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center"/>
        <w:rPr>
          <w:b/>
          <w:bCs/>
        </w:rPr>
      </w:pPr>
      <w:r>
        <w:rPr>
          <w:b/>
          <w:bCs/>
        </w:rPr>
        <w:t>ANEXO III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  <w:tab w:val="left" w:pos="426"/>
          <w:tab w:val="left" w:pos="851"/>
        </w:tabs>
        <w:suppressAutoHyphens/>
        <w:ind w:firstLine="1276"/>
        <w:jc w:val="both"/>
        <w:rPr>
          <w:sz w:val="22"/>
        </w:rPr>
      </w:pPr>
    </w:p>
    <w:p w:rsidR="00EC6975" w:rsidRDefault="00EC6975">
      <w:pPr>
        <w:numPr>
          <w:ilvl w:val="0"/>
          <w:numId w:val="0"/>
        </w:numPr>
        <w:jc w:val="center"/>
      </w:pPr>
      <w:r>
        <w:rPr>
          <w:b/>
        </w:rPr>
        <w:t>Evolução Funcional do QAE</w:t>
      </w:r>
    </w:p>
    <w:p w:rsidR="00EC6975" w:rsidRDefault="00EC6975">
      <w:pPr>
        <w:numPr>
          <w:ilvl w:val="0"/>
          <w:numId w:val="0"/>
        </w:numPr>
        <w:ind w:right="-142"/>
        <w:jc w:val="both"/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center"/>
        <w:rPr>
          <w:b/>
        </w:rPr>
      </w:pPr>
      <w:r>
        <w:rPr>
          <w:b/>
        </w:rPr>
        <w:t>Roteiro para calcular o tempo de serviço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b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ind w:left="284"/>
        <w:jc w:val="both"/>
      </w:pPr>
      <w:r>
        <w:t xml:space="preserve"> Anote os seguintes dados para facilitar o cálculo do TSP do servidor: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</w:pPr>
    </w:p>
    <w:p w:rsidR="00EC6975" w:rsidRDefault="00EC6975" w:rsidP="00EC6975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suppressAutoHyphens/>
        <w:jc w:val="both"/>
      </w:pPr>
      <w:r>
        <w:t>Nome do funcionário:</w:t>
      </w:r>
      <w:proofErr w:type="gramStart"/>
      <w:r>
        <w:t xml:space="preserve">    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ind w:left="567"/>
        <w:jc w:val="both"/>
      </w:pPr>
      <w:proofErr w:type="gramEnd"/>
    </w:p>
    <w:p w:rsidR="00EC6975" w:rsidRDefault="00F510CB" w:rsidP="00EC6975">
      <w:pPr>
        <w:pStyle w:val="Cabealho"/>
        <w:numPr>
          <w:ilvl w:val="0"/>
          <w:numId w:val="5"/>
        </w:numPr>
        <w:tabs>
          <w:tab w:val="clear" w:pos="4419"/>
          <w:tab w:val="clear" w:pos="8838"/>
          <w:tab w:val="left" w:pos="5103"/>
          <w:tab w:val="left" w:pos="7797"/>
        </w:tabs>
        <w:suppressAutoHyphens/>
        <w:ind w:right="-425"/>
      </w:pPr>
      <w:r>
        <w:t>Função</w:t>
      </w:r>
      <w:r w:rsidR="00EC6975">
        <w:t xml:space="preserve">:                                                                    </w:t>
      </w:r>
      <w:r>
        <w:t xml:space="preserve">               </w:t>
      </w:r>
      <w:r w:rsidR="00EC6975">
        <w:t>SQ</w:t>
      </w:r>
      <w:r>
        <w:t>F</w:t>
      </w:r>
      <w:r w:rsidR="00EC6975">
        <w:t>-...</w:t>
      </w:r>
      <w:proofErr w:type="gramStart"/>
      <w:r w:rsidR="00EC6975">
        <w:t>....</w:t>
      </w:r>
      <w:proofErr w:type="gramEnd"/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ind w:left="567" w:right="-425" w:firstLine="7230"/>
      </w:pPr>
      <w:r>
        <w:t xml:space="preserve">   </w:t>
      </w:r>
    </w:p>
    <w:p w:rsidR="00EC6975" w:rsidRDefault="00EC6975" w:rsidP="00EC6975">
      <w:pPr>
        <w:pStyle w:val="Cabealho"/>
        <w:numPr>
          <w:ilvl w:val="0"/>
          <w:numId w:val="5"/>
        </w:numPr>
        <w:tabs>
          <w:tab w:val="clear" w:pos="4419"/>
          <w:tab w:val="clear" w:pos="8838"/>
          <w:tab w:val="left" w:pos="567"/>
        </w:tabs>
        <w:suppressAutoHyphens/>
      </w:pPr>
      <w:r>
        <w:t xml:space="preserve">Nível:      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</w:pPr>
      <w:r>
        <w:t xml:space="preserve">                 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</w:pPr>
      <w:r>
        <w:t xml:space="preserve">         d)</w:t>
      </w:r>
      <w:proofErr w:type="gramStart"/>
      <w:r>
        <w:t xml:space="preserve">  </w:t>
      </w:r>
      <w:proofErr w:type="gramEnd"/>
      <w:r>
        <w:t xml:space="preserve">Tempo de serviço (bruto) calculado de        /        /           a             /        /     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5"/>
        <w:gridCol w:w="2283"/>
        <w:gridCol w:w="2333"/>
        <w:gridCol w:w="2300"/>
      </w:tblGrid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Dias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bruto)</w:t>
            </w: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Dias descontados</w:t>
            </w: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Dias (líquido)</w:t>
            </w: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2000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2001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2002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2005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2006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2007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2008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2009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2010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  <w:tr w:rsidR="00EC697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EC6975" w:rsidRDefault="00EC6975">
            <w:pPr>
              <w:pStyle w:val="Cabealho"/>
              <w:numPr>
                <w:ilvl w:val="0"/>
                <w:numId w:val="0"/>
              </w:numPr>
              <w:tabs>
                <w:tab w:val="clear" w:pos="4419"/>
                <w:tab w:val="clear" w:pos="8838"/>
              </w:tabs>
              <w:suppressAutoHyphens/>
              <w:jc w:val="both"/>
              <w:rPr>
                <w:sz w:val="22"/>
              </w:rPr>
            </w:pPr>
          </w:p>
        </w:tc>
      </w:tr>
    </w:tbl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ind w:left="426"/>
        <w:jc w:val="both"/>
        <w:rPr>
          <w:sz w:val="22"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ind w:left="426"/>
        <w:jc w:val="both"/>
        <w:rPr>
          <w:sz w:val="22"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ind w:left="426"/>
        <w:jc w:val="both"/>
        <w:rPr>
          <w:sz w:val="22"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ind w:left="426"/>
        <w:jc w:val="both"/>
        <w:rPr>
          <w:sz w:val="22"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b/>
          <w:sz w:val="22"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b/>
          <w:sz w:val="22"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right"/>
        <w:rPr>
          <w:bCs/>
          <w:sz w:val="22"/>
        </w:rPr>
      </w:pPr>
      <w:r>
        <w:rPr>
          <w:bCs/>
          <w:sz w:val="22"/>
        </w:rPr>
        <w:t xml:space="preserve">        Data e assinatura do responsável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sz w:val="22"/>
        </w:rPr>
      </w:pPr>
      <w:r>
        <w:rPr>
          <w:sz w:val="22"/>
        </w:rPr>
        <w:t xml:space="preserve">       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sz w:val="22"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sz w:val="22"/>
        </w:rPr>
      </w:pPr>
    </w:p>
    <w:p w:rsidR="00EC6975" w:rsidRDefault="003B17D4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sz w:val="22"/>
        </w:rPr>
      </w:pPr>
      <w:r>
        <w:rPr>
          <w:noProof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4" type="#_x0000_t75" style="position:absolute;left:0;text-align:left;margin-left:-3.4pt;margin-top:-18.3pt;width:56.3pt;height:63.05pt;z-index:251658240" fillcolor="window">
            <v:imagedata r:id="rId7" o:title=""/>
            <w10:wrap type="topAndBottom"/>
          </v:shape>
          <o:OLEObject Type="Embed" ProgID="Word.Picture.8" ShapeID="_x0000_s1164" DrawAspect="Content" ObjectID="_1565416020" r:id="rId8"/>
        </w:pict>
      </w:r>
      <w:r w:rsidR="00EC69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77.15pt;margin-top:-20.5pt;width:387pt;height:1in;z-index:251657216" strokecolor="white">
            <v:textbox>
              <w:txbxContent>
                <w:p w:rsidR="00EC6975" w:rsidRPr="003B17D4" w:rsidRDefault="00EC6975">
                  <w:pPr>
                    <w:numPr>
                      <w:ilvl w:val="0"/>
                      <w:numId w:val="0"/>
                    </w:numPr>
                    <w:rPr>
                      <w:rFonts w:ascii="Times" w:hAnsi="Times"/>
                      <w:sz w:val="28"/>
                      <w:szCs w:val="28"/>
                    </w:rPr>
                  </w:pPr>
                  <w:r w:rsidRPr="003B17D4">
                    <w:rPr>
                      <w:rFonts w:ascii="Times" w:hAnsi="Times"/>
                      <w:sz w:val="28"/>
                      <w:szCs w:val="28"/>
                    </w:rPr>
                    <w:t>GOVERNO DO ESTADO DE SÃO PAULO</w:t>
                  </w:r>
                </w:p>
                <w:p w:rsidR="00EC6975" w:rsidRPr="003B17D4" w:rsidRDefault="00EC6975">
                  <w:pPr>
                    <w:numPr>
                      <w:ilvl w:val="0"/>
                      <w:numId w:val="0"/>
                    </w:numPr>
                    <w:rPr>
                      <w:rFonts w:ascii="Times" w:hAnsi="Times"/>
                      <w:sz w:val="26"/>
                      <w:szCs w:val="26"/>
                    </w:rPr>
                  </w:pPr>
                  <w:r w:rsidRPr="003B17D4">
                    <w:rPr>
                      <w:rFonts w:ascii="Times" w:hAnsi="Times"/>
                      <w:sz w:val="26"/>
                      <w:szCs w:val="26"/>
                    </w:rPr>
                    <w:t>SECRETARIA DE ESTADO DA EDUCAÇÃO</w:t>
                  </w:r>
                </w:p>
                <w:p w:rsidR="00EC6975" w:rsidRPr="003B17D4" w:rsidRDefault="003B17D4">
                  <w:pPr>
                    <w:numPr>
                      <w:ilvl w:val="0"/>
                      <w:numId w:val="0"/>
                    </w:numPr>
                    <w:rPr>
                      <w:rFonts w:ascii="Times" w:hAnsi="Times"/>
                    </w:rPr>
                  </w:pPr>
                  <w:r w:rsidRPr="003B17D4">
                    <w:rPr>
                      <w:rFonts w:ascii="Times" w:hAnsi="Times"/>
                    </w:rPr>
                    <w:t>DIRETORIA DE ENSINO REG</w:t>
                  </w:r>
                  <w:r w:rsidRPr="003B17D4">
                    <w:rPr>
                      <w:rFonts w:ascii="Times" w:hAnsi="Times"/>
                    </w:rPr>
                    <w:t>I</w:t>
                  </w:r>
                  <w:r w:rsidRPr="003B17D4">
                    <w:rPr>
                      <w:rFonts w:ascii="Times" w:hAnsi="Times"/>
                    </w:rPr>
                    <w:t>ÃO</w:t>
                  </w:r>
                  <w:proofErr w:type="gramStart"/>
                  <w:r>
                    <w:rPr>
                      <w:rFonts w:ascii="Times" w:hAnsi="Times"/>
                    </w:rPr>
                    <w:t xml:space="preserve"> </w:t>
                  </w:r>
                  <w:r w:rsidRPr="003B17D4">
                    <w:rPr>
                      <w:rFonts w:ascii="Times" w:hAnsi="Times"/>
                    </w:rPr>
                    <w:t xml:space="preserve"> </w:t>
                  </w:r>
                </w:p>
                <w:proofErr w:type="gramEnd"/>
              </w:txbxContent>
            </v:textbox>
          </v:shape>
        </w:pic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sz w:val="22"/>
        </w:rPr>
      </w:pP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center"/>
        <w:rPr>
          <w:b/>
          <w:bCs/>
        </w:rPr>
      </w:pPr>
      <w:r>
        <w:rPr>
          <w:b/>
          <w:bCs/>
        </w:rPr>
        <w:t>ANEXO IV</w:t>
      </w:r>
    </w:p>
    <w:p w:rsidR="00EC6975" w:rsidRDefault="00EC6975">
      <w:pPr>
        <w:pStyle w:val="Cabealho"/>
        <w:numPr>
          <w:ilvl w:val="0"/>
          <w:numId w:val="0"/>
        </w:numPr>
        <w:tabs>
          <w:tab w:val="clear" w:pos="4419"/>
          <w:tab w:val="clear" w:pos="8838"/>
        </w:tabs>
        <w:suppressAutoHyphens/>
        <w:jc w:val="both"/>
        <w:rPr>
          <w:sz w:val="22"/>
        </w:rPr>
      </w:pPr>
    </w:p>
    <w:p w:rsidR="00EC6975" w:rsidRDefault="00EC6975">
      <w:pPr>
        <w:numPr>
          <w:ilvl w:val="0"/>
          <w:numId w:val="0"/>
        </w:numPr>
        <w:jc w:val="both"/>
      </w:pPr>
      <w:r>
        <w:t xml:space="preserve">         </w:t>
      </w: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ind w:firstLine="2268"/>
        <w:jc w:val="both"/>
      </w:pPr>
    </w:p>
    <w:p w:rsidR="00EC6975" w:rsidRDefault="00EC6975">
      <w:pPr>
        <w:numPr>
          <w:ilvl w:val="0"/>
          <w:numId w:val="0"/>
        </w:numPr>
        <w:ind w:firstLine="2268"/>
        <w:jc w:val="both"/>
      </w:pPr>
      <w:r>
        <w:t>Certificamos, para fins de Evolução Funcional,</w:t>
      </w:r>
      <w:proofErr w:type="gramStart"/>
      <w:r>
        <w:t xml:space="preserve">  </w:t>
      </w:r>
      <w:proofErr w:type="gramEnd"/>
      <w:r>
        <w:t xml:space="preserve">nos termos dos </w:t>
      </w: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  <w:proofErr w:type="gramStart"/>
      <w:r>
        <w:t>artigos</w:t>
      </w:r>
      <w:proofErr w:type="gramEnd"/>
      <w:r>
        <w:t xml:space="preserve"> 15 a 20, da LC  nº 888/00, que:</w:t>
      </w: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tabs>
          <w:tab w:val="left" w:pos="3402"/>
        </w:tabs>
        <w:jc w:val="both"/>
      </w:pPr>
      <w:r>
        <w:t xml:space="preserve">Nome:                                                                                              </w:t>
      </w:r>
      <w:r w:rsidR="00F510CB">
        <w:t xml:space="preserve">      </w:t>
      </w:r>
      <w:r>
        <w:t xml:space="preserve"> RG:</w:t>
      </w:r>
      <w:proofErr w:type="gramStart"/>
      <w:r>
        <w:t xml:space="preserve">  </w:t>
      </w:r>
    </w:p>
    <w:p w:rsidR="00EC6975" w:rsidRDefault="00EC6975">
      <w:pPr>
        <w:numPr>
          <w:ilvl w:val="0"/>
          <w:numId w:val="0"/>
        </w:numPr>
        <w:jc w:val="both"/>
      </w:pPr>
      <w:proofErr w:type="gramEnd"/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F510CB">
      <w:pPr>
        <w:pStyle w:val="Corpodetexto3"/>
      </w:pPr>
      <w:r>
        <w:t>Função</w:t>
      </w:r>
      <w:r w:rsidR="00EC6975">
        <w:t>:</w:t>
      </w:r>
      <w:r>
        <w:t xml:space="preserve">                                       </w:t>
      </w:r>
      <w:r w:rsidR="00EC6975">
        <w:t xml:space="preserve">                                                             Nível: </w:t>
      </w:r>
      <w:proofErr w:type="gramStart"/>
      <w:r w:rsidR="00EC6975">
        <w:t>.........</w:t>
      </w:r>
      <w:proofErr w:type="gramEnd"/>
    </w:p>
    <w:p w:rsidR="00EC6975" w:rsidRDefault="00EC6975">
      <w:pPr>
        <w:pStyle w:val="Corpodetexto3"/>
      </w:pPr>
      <w:r>
        <w:t xml:space="preserve">                                                                                                      </w:t>
      </w: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  <w:r>
        <w:t>Registrou no período de        /       /         a        /       /</w:t>
      </w:r>
      <w:proofErr w:type="gramStart"/>
      <w:r>
        <w:t xml:space="preserve">           ,</w:t>
      </w:r>
      <w:proofErr w:type="gramEnd"/>
      <w:r>
        <w:t xml:space="preserve"> para fins de interst</w:t>
      </w:r>
      <w:r>
        <w:t>í</w:t>
      </w:r>
      <w:r>
        <w:t>cio,</w:t>
      </w: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  <w:r>
        <w:t>1825 (mil, oitocentos e vinte e cinco) dias</w:t>
      </w:r>
      <w:proofErr w:type="gramStart"/>
      <w:r>
        <w:t xml:space="preserve">  </w:t>
      </w:r>
      <w:proofErr w:type="gramEnd"/>
      <w:r>
        <w:t>(líquido) de efetivo  exercício no cargo.</w:t>
      </w: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pStyle w:val="Corpodetexto3"/>
      </w:pPr>
      <w:r>
        <w:t xml:space="preserve">                                                          Local/Data: </w:t>
      </w:r>
      <w:r>
        <w:tab/>
        <w:t xml:space="preserve">              </w:t>
      </w:r>
    </w:p>
    <w:p w:rsidR="00EC6975" w:rsidRDefault="00EC6975">
      <w:pPr>
        <w:pStyle w:val="Corpodetexto3"/>
      </w:pPr>
    </w:p>
    <w:p w:rsidR="00EC6975" w:rsidRDefault="00EC6975">
      <w:pPr>
        <w:pStyle w:val="Corpodetexto3"/>
      </w:pPr>
    </w:p>
    <w:p w:rsidR="00EC6975" w:rsidRDefault="00EC6975">
      <w:pPr>
        <w:pStyle w:val="Corpodetexto3"/>
      </w:pPr>
    </w:p>
    <w:p w:rsidR="00EC6975" w:rsidRDefault="00EC6975">
      <w:pPr>
        <w:pStyle w:val="Corpodetexto3"/>
      </w:pPr>
    </w:p>
    <w:p w:rsidR="00EC6975" w:rsidRDefault="00EC6975">
      <w:pPr>
        <w:pStyle w:val="Corpodetexto3"/>
      </w:pPr>
    </w:p>
    <w:p w:rsidR="00EC6975" w:rsidRDefault="00EC6975">
      <w:pPr>
        <w:numPr>
          <w:ilvl w:val="0"/>
          <w:numId w:val="0"/>
        </w:numPr>
        <w:jc w:val="center"/>
      </w:pPr>
      <w:r>
        <w:t xml:space="preserve">                                    Carimbo e Assinatura do Dir</w:t>
      </w:r>
      <w:r w:rsidR="003B17D4">
        <w:t>etor do CRH</w:t>
      </w:r>
    </w:p>
    <w:p w:rsidR="00EC6975" w:rsidRDefault="00EC6975">
      <w:pPr>
        <w:numPr>
          <w:ilvl w:val="0"/>
          <w:numId w:val="0"/>
        </w:numPr>
        <w:jc w:val="both"/>
      </w:pPr>
    </w:p>
    <w:p w:rsidR="00EC6975" w:rsidRDefault="00EC6975">
      <w:pPr>
        <w:numPr>
          <w:ilvl w:val="0"/>
          <w:numId w:val="0"/>
        </w:numPr>
        <w:jc w:val="both"/>
        <w:rPr>
          <w:sz w:val="20"/>
        </w:rPr>
      </w:pPr>
    </w:p>
    <w:sectPr w:rsidR="00EC6975">
      <w:footerReference w:type="even" r:id="rId9"/>
      <w:footerReference w:type="default" r:id="rId10"/>
      <w:pgSz w:w="12242" w:h="15842" w:code="1"/>
      <w:pgMar w:top="1134" w:right="1327" w:bottom="1134" w:left="1418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B9" w:rsidRDefault="00B422B9">
      <w:r>
        <w:separator/>
      </w:r>
    </w:p>
  </w:endnote>
  <w:endnote w:type="continuationSeparator" w:id="0">
    <w:p w:rsidR="00B422B9" w:rsidRDefault="00B4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75" w:rsidRDefault="00EC69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6975" w:rsidRDefault="00EC697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75" w:rsidRDefault="00EC6975">
    <w:pPr>
      <w:pStyle w:val="Rodap"/>
      <w:framePr w:wrap="around" w:vAnchor="text" w:hAnchor="margin" w:xAlign="right" w:y="1"/>
      <w:numPr>
        <w:ilvl w:val="0"/>
        <w:numId w:val="0"/>
      </w:numPr>
      <w:rPr>
        <w:rStyle w:val="Nmerodepgina"/>
      </w:rPr>
    </w:pPr>
  </w:p>
  <w:p w:rsidR="00EC6975" w:rsidRDefault="00EC6975">
    <w:pPr>
      <w:pStyle w:val="Rodap"/>
      <w:numPr>
        <w:ilvl w:val="0"/>
        <w:numId w:val="0"/>
      </w:num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B9" w:rsidRDefault="00B422B9">
      <w:r>
        <w:separator/>
      </w:r>
    </w:p>
  </w:footnote>
  <w:footnote w:type="continuationSeparator" w:id="0">
    <w:p w:rsidR="00B422B9" w:rsidRDefault="00B42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D821DA8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4D349BA"/>
    <w:multiLevelType w:val="singleLevel"/>
    <w:tmpl w:val="80689A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6770AB"/>
    <w:multiLevelType w:val="singleLevel"/>
    <w:tmpl w:val="EF424B5C"/>
    <w:lvl w:ilvl="0">
      <w:start w:val="1"/>
      <w:numFmt w:val="bullet"/>
      <w:pStyle w:val="Commarcadores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60A5642"/>
    <w:multiLevelType w:val="multilevel"/>
    <w:tmpl w:val="06949ABE"/>
    <w:lvl w:ilvl="0">
      <w:start w:val="1"/>
      <w:numFmt w:val="decimal"/>
      <w:pStyle w:val="Normal"/>
      <w:isLgl/>
      <w:lvlText w:val="%1 - 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531"/>
        </w:tabs>
        <w:ind w:left="1531" w:hanging="62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5AE52C9"/>
    <w:multiLevelType w:val="singleLevel"/>
    <w:tmpl w:val="8214AC4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5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7D4"/>
    <w:rsid w:val="00070DE9"/>
    <w:rsid w:val="003B17D4"/>
    <w:rsid w:val="00B422B9"/>
    <w:rsid w:val="00EC6975"/>
    <w:rsid w:val="00F5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numPr>
        <w:numId w:val="1"/>
      </w:numPr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spacing w:after="120"/>
    </w:pPr>
  </w:style>
  <w:style w:type="paragraph" w:styleId="Numerada4">
    <w:name w:val="List Number 4"/>
    <w:basedOn w:val="Normal"/>
    <w:semiHidden/>
    <w:pPr>
      <w:numPr>
        <w:numId w:val="2"/>
      </w:numPr>
    </w:pPr>
  </w:style>
  <w:style w:type="paragraph" w:styleId="Recuodecorpodetexto">
    <w:name w:val="Body Text Indent"/>
    <w:basedOn w:val="Normal"/>
    <w:semiHidden/>
    <w:pPr>
      <w:numPr>
        <w:numId w:val="0"/>
      </w:numPr>
      <w:ind w:left="340"/>
    </w:pPr>
  </w:style>
  <w:style w:type="paragraph" w:styleId="Recuodecorpodetexto2">
    <w:name w:val="Body Text Indent 2"/>
    <w:basedOn w:val="Normal"/>
    <w:semiHidden/>
    <w:pPr>
      <w:numPr>
        <w:numId w:val="0"/>
      </w:numPr>
      <w:ind w:left="510"/>
    </w:pPr>
  </w:style>
  <w:style w:type="paragraph" w:styleId="Recuodecorpodetexto3">
    <w:name w:val="Body Text Indent 3"/>
    <w:basedOn w:val="Normal"/>
    <w:semiHidden/>
    <w:pPr>
      <w:numPr>
        <w:numId w:val="0"/>
      </w:numPr>
      <w:ind w:left="227"/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semiHidden/>
    <w:pPr>
      <w:numPr>
        <w:numId w:val="0"/>
      </w:numPr>
      <w:jc w:val="both"/>
    </w:pPr>
    <w:rPr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Commarcadores2">
    <w:name w:val="List Bullet 2"/>
    <w:basedOn w:val="Normal"/>
    <w:autoRedefine/>
    <w:semiHidden/>
    <w:pPr>
      <w:numPr>
        <w:numId w:val="4"/>
      </w:numPr>
      <w:tabs>
        <w:tab w:val="clear" w:pos="360"/>
      </w:tabs>
      <w:suppressAutoHyphens/>
      <w:ind w:left="1560" w:hanging="142"/>
      <w:jc w:val="both"/>
    </w:pPr>
    <w:rPr>
      <w:sz w:val="22"/>
    </w:r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Recuonormal">
    <w:name w:val="Normal Indent"/>
    <w:basedOn w:val="Normal"/>
    <w:semiHidden/>
    <w:pPr>
      <w:ind w:left="708"/>
    </w:pPr>
  </w:style>
  <w:style w:type="paragraph" w:customStyle="1" w:styleId="Endereoabreviadodoremetente">
    <w:name w:val="Endereço abreviado do remetente"/>
    <w:basedOn w:val="Normal"/>
  </w:style>
  <w:style w:type="paragraph" w:styleId="Corpodetexto3">
    <w:name w:val="Body Text 3"/>
    <w:basedOn w:val="Normal"/>
    <w:semiHidden/>
    <w:pPr>
      <w:numPr>
        <w:numId w:val="0"/>
      </w:numPr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linkVisitado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PROGRESSÃO DO  QSE / QAE</vt:lpstr>
    </vt:vector>
  </TitlesOfParts>
  <Company>SECRETARIA DA EDUCACAO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PROGRESSÃO DO  QSE / QAE</dc:title>
  <dc:creator>EAT-I</dc:creator>
  <cp:lastModifiedBy>Usuario</cp:lastModifiedBy>
  <cp:revision>2</cp:revision>
  <cp:lastPrinted>2008-09-16T16:42:00Z</cp:lastPrinted>
  <dcterms:created xsi:type="dcterms:W3CDTF">2017-08-28T12:01:00Z</dcterms:created>
  <dcterms:modified xsi:type="dcterms:W3CDTF">2017-08-28T12:01:00Z</dcterms:modified>
</cp:coreProperties>
</file>