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RESULTADO DO CREDENCIAMENTO - CEL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O Dirigente Regional de ensino torna pública a lista de docentes credenciados para atuar junto ao CEL em 2017. Os credenciados deverão estar devidamente inscritos para o processo de atribuição e comparecer ao local e na data conforme Portaria  CGRH 1/2017.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-ELAINE ALVES DE BARROS NEVES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-LUCIENE SAAD CARNAVALE  -FRANCÊS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3-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-JESSICA DE LIMA MOSCA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4-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-EMERSON PEREIRA MONTALVÃO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5-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- OLGA M V NOGUEIRA DE SÁ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6-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MARIZA FERNANDES SOARES -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7-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SAMIRA POSSCHOU DO PRADO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8-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ROSEMEIRE DUARTE DOS SANTOS – 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9-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JAQUELINE LEITE FERREIRA DA CRUZ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10-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VALQUIRIA DE CASTRO – ESPANHOL</w:t>
      </w:r>
      <w:bookmarkStart w:id="0" w:name="_GoBack"/>
      <w:bookmarkEnd w:id="0"/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PRISCILA ARAUJO DA ROCHA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12-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‘O” – CARINE CATALANO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13-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CLAUNICE DE MEL – ESPANHOL</w:t>
      </w:r>
    </w:p>
    <w:p w:rsidR="00E55A61" w:rsidRPr="005D361F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color w:val="FF0000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14-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VERA LUCIA SARAIVA DE ALENCAR – ESPANHOL</w:t>
      </w:r>
      <w:r w:rsidR="005D361F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</w:t>
      </w:r>
      <w:r w:rsidR="005D361F" w:rsidRPr="005D361F">
        <w:rPr>
          <w:rFonts w:ascii="Segoe UI" w:eastAsia="Times New Roman" w:hAnsi="Segoe UI" w:cs="Segoe UI"/>
          <w:b/>
          <w:color w:val="FF0000"/>
          <w:sz w:val="26"/>
          <w:lang w:eastAsia="pt-BR"/>
        </w:rPr>
        <w:t>(E.C. publicada em 25/07/2017)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15-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MARIA DE FATIMA LEITE ANCELMO - ALEMÃO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16-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MARCIA APARECIDA DE SOUZA SILVA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17-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VERÔNICA DE ANGELIS – FRANCÊS /ALEMÃO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18-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NINA MARIA ROCHA DE OLIVEIRA -FRANCÊS/ESPANHOL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19-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ROSEMEIRE DOS SANTOS OLIVEIRA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20-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LUIZ FILIPE TSARBOPOULOS DE RESENDE – 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PÂMELA DE CAMPOS SANTOS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br/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​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---------------------------------------------------------------------------------------------------------------------------------------------------------------------------------------------​​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​Edital Atualizado em 01/12/2016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EDITAL DE CREDENCIAMENTO para atuação em 2017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CENTROS DE ESTUDOS DE LÍNGUAS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75/2013 e Portaria CGRH 07 de 26/08/2015, torna pública a abertura de inscrições para o processo de credenciamento de docentes interessados em atuar nos Centros de Estudos de Línguas jurisdicionados a esta Diretoria de Ensino, na seguinte conformidade: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Dos idiomas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CEL junto à EE Willian Rodrigues </w:t>
      </w:r>
      <w:proofErr w:type="spellStart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Rebuá</w:t>
      </w:r>
      <w:proofErr w:type="spellEnd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 - Carapicuíba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lastRenderedPageBreak/>
        <w:t>1) Francês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 Espanhol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3) Inglês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CEL junto à EE Pedro Casemiro Leite – Cotia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1) Espanhol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 Francês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3) Alemão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5) Japonês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6) Inglês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7) Italiano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 – Da inscrição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1) Datas, horários e locais: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Dias: 29/11/2016 a 05/12/2016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Local: SITE da Diretoria de Ensino Região de </w:t>
      </w:r>
      <w:proofErr w:type="spell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Carapicuiba</w:t>
      </w:r>
      <w:proofErr w:type="spell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 </w:t>
      </w:r>
      <w:hyperlink r:id="rId4" w:history="1">
        <w:r w:rsidRPr="00E55A61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CLIQUE AQUI</w:t>
        </w:r>
      </w:hyperlink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</w:t>
      </w:r>
      <w:r w:rsidRPr="00E55A61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hyperlink r:id="rId5" w:history="1">
        <w:r w:rsidRPr="00E55A61">
          <w:rPr>
            <w:rFonts w:ascii="Segoe UI" w:eastAsia="Times New Roman" w:hAnsi="Segoe UI" w:cs="Segoe UI"/>
            <w:color w:val="663399"/>
            <w:sz w:val="14"/>
            <w:szCs w:val="14"/>
            <w:lang w:eastAsia="pt-BR"/>
          </w:rPr>
          <w:br/>
        </w:r>
      </w:hyperlink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2) Requisitos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1- Para realizar a inscrição o candidato deverá utilizar o e-mail institucional @prof.educacao.sp.gov.br (caso ainda não utilize o e-mail institucional "via Google" o candidato deverá acessar a SED para ativar o e-mail)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estar devidamente inscrito e classificado para o Processo de Atribuição de Classe e  Aulas 2017 com opção para projetos da pasta no sistema GDAE;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ser portador de Licenciatura Plena em Letras, com habilitação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aluno do curso de Licenciatura Plena em Letras, preferencialmente do último ano, com habilitação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portador de Diploma de Curso de Nível Superior com comprovação de exame de proficiência linguística no idioma a ser ministrado.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f) entrevista individual, conforme dia e horário agendados por meio de contato telefônico e/ou e-mail informados pelo candidato, a ser realizada pela Comissão de Avaliação, composta por um membro da Comissão de Atribuição, pelo Supervisor de Ensino da unidade escolar e pelo PCNP responsável.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3) Documentação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No ato da inscrição para o credenciamento o interessado deverá anexar ao formulário eletrônico a documentação necessária 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comprovante de inscrição para o processo de atribuição de aulas em 2017 na Diretoria de Ensino da Região de Carapicuíba com opção para projeto da pasta.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 RG;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  CPF 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 diploma do curso de Licenciatura Plena em Letras, ou Certificado de conclusão do referido curso com habilitação na língua estrangeira pretendida e respectivo Histórico Escolar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g)  Diploma de Curso de Nível Superior acompanhado do respectivo Histórico Escolar e comprovante de exame de proficiência linguística no idioma pretendido;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original) 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i) comprovante de participação em orientação técnica promovida pela SEE, nos últimos 4 anos, em parceria com instituições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j) comprovante de proficiência no idioma de inscrição, último nível ou grau, através de exame realizado por instituição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k) diploma de mestre ou título de doutor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IV – Da classificação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lastRenderedPageBreak/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 - quanto ao tempo de serviço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1) tempo de serviço exercido em Centro de Estudos de Línguas da Secretaria de Estado da Educação de São Paulo, contados até a data base de 30/06/2016: 0,005 por dia (ANEXO A);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 tempo de serviço exercido no Magistério Público da Secretaria de Estado da Educação de São Paulo no campo de atuação referente a aulas do ensino fundamental e/ou médio, contados até a data base de 30/06/2016: 0,001 por dia (ANEXO B);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3) tempo de serviço exercido no Magistério do ensino fundamental e/ou médio de qualquer esfera pública, contados até a data base de 30/06/2016: 0,001 por dia (ANEXO B);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4) tempo de serviço na docência do idioma em que se inscreve, exercido em instituição privada, desde que de renomada competência, contados em dias efetivamente trabalhados até a data base de 30/06/2016: 0,002 por dia (ANEXO C);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0,005 (cinco milésimos) por dia de efetivo exercício em CEL;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0,001 (um milésimo) por dia de efetivo exercício no magistério público do Estado de São Paulo, no campo de atuação referente a aulas do ensino fundamental e/ou médio;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0,001 (um milésimo) por dia de efetivo exercício no magistério do ensino fundamental e/ou médio de qualquer esfera pública;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0,002 (dois milésimos) por dia de efetivo exercício no ensino da língua estrangeira objeto da inscrição, em instituição privada, desde que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II - quanto aos títulos específicos para o idioma pretendido: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3,0 (três) pontos para certificado de exame de proficiência, último nível ou grau;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5,0 (cinco) pontos, por diploma de Mestrado, na língua estrangeira objeto da inscrição;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10,0 (dez) pontos, por diploma de Doutorado, na língua estrangeira objeto da inscrição.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 – Da atribuição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1 ) Aos Titulares de Cargo, como carga suplementar de trabalho, relativamente à língua estrangeira que seja disciplina específica ou não específica da licenciatura do cargo;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No caso de titular de cargo, excepcionalmente, aos que atuaram em 2015 e 2016 nos Centros de Estudos de Línguas – CEL nos termos do inciso III do artigo 64 da L.C. 444/85, poderão ser reconduzidos, em continuidade, nos anos subsequentes, mediante expedição de novo ato de afastamento, e conforme itens 1 e 2 do parágrafo 4º do artigo 1º da Res. SE 9/2016.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 aos ocupantes de função-atividade e contratados, como carga horária.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VI – Das disposições finais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1)Os documentos exigidos neste Edital deverão ser apresentados no ato da   entrevista, posteriormente não será realizada juntada de documentação.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2)O ato de Inscrição no Processo de Credenciamento implica na aceitação, por parte do candidato, de todas as disposições constantes no presente Edital e conhecimento da legislação específica.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3)O Resultado do Credenciamento de Docentes para atuar junto ao Centro de Estudos de Línguas jurisdicionados a esta Diretoria de Ensino será divulgado em 16/01/2017. Eventuais recursos deverão ser devidamente instruídos e protocolados no NAD – Protocolo da Diretoria de Ensino da Região de Carapicuíba em 16/01/2017 a 19/01/2017 das 8 às 17 horas. O Resultado final do credenciamento será publicado no dia 20/01/2017 no endereço eletrônico </w:t>
      </w:r>
      <w:hyperlink r:id="rId6" w:history="1">
        <w:r w:rsidRPr="00E55A61">
          <w:rPr>
            <w:rFonts w:ascii="Segoe UI" w:eastAsia="Times New Roman" w:hAnsi="Segoe UI" w:cs="Segoe UI"/>
            <w:color w:val="663399"/>
            <w:sz w:val="14"/>
            <w:u w:val="single"/>
            <w:lang w:eastAsia="pt-BR"/>
          </w:rPr>
          <w:t>http://decarapicuiba.educacao.sp.gov.br</w:t>
        </w:r>
      </w:hyperlink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4) A atribuição de aulas será realizada conforme cronograma a ser divulgado pela Diretoria de Ensino de Carapicuíba em conformidade com a determinação da CGEB/CGRH/CEMOV.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i/>
          <w:iCs/>
          <w:color w:val="444444"/>
          <w:sz w:val="14"/>
          <w:u w:val="single"/>
          <w:lang w:eastAsia="pt-BR"/>
        </w:rPr>
        <w:t>ANEXOS: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A</w:t>
      </w:r>
      <w:r w:rsidRPr="00E55A61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timbrado)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2017,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_______________________, conta até 30/06/2016 com ___________ dias trabalhados junto ao Centro de Estudos de Línguas da Secretaria de Estado da Educação de São Paulo.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 ainda que, tendo atuado no Centro de Estudos de Línguas vinculado a esta unidade escolar, durante o ano letivo de 2016, teve seu desempenho profissional considerado ________________________ (satisfatório ou insatisfatório).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Data, carimbo e assinatura do Diretor de Escola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lastRenderedPageBreak/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B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timbrado)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1)      conta com ___________ dias trabalhados no Magistério do Ensino Fundamental ou Médio, em qualquer esfera pública, contados até a data base de 30/06/2015;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2)      conta com ___________ dias trabalhados no Magistério Público Oficial da Secretaria de Estado de Educação de São Paulo, contados até a data base de 30/06/2016;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data, carimbo e assinatura do Diretor de Escola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C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 da instituição, contendo nome, CNPJ e endereço)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30/06/2016), registrando, no período acima citado, um total de _____ dias efetivamente trabalhados.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Data, carimbo e assinatura do mantenedor</w:t>
      </w:r>
    </w:p>
    <w:p w:rsidR="00F05B61" w:rsidRDefault="00F05B61"/>
    <w:sectPr w:rsidR="00F05B61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5D361F"/>
    <w:rsid w:val="00847BD9"/>
    <w:rsid w:val="00E55A61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9F6"/>
  <w15:docId w15:val="{4C0D132E-18CA-4C02-8223-F04B28C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5A61"/>
    <w:rPr>
      <w:b/>
      <w:bCs/>
    </w:rPr>
  </w:style>
  <w:style w:type="character" w:customStyle="1" w:styleId="ms-rtefontsize-3">
    <w:name w:val="ms-rtefontsize-3"/>
    <w:basedOn w:val="Fontepargpadro"/>
    <w:rsid w:val="00E55A61"/>
  </w:style>
  <w:style w:type="character" w:customStyle="1" w:styleId="apple-tab-span">
    <w:name w:val="apple-tab-span"/>
    <w:basedOn w:val="Fontepargpadro"/>
    <w:rsid w:val="00E55A61"/>
  </w:style>
  <w:style w:type="character" w:styleId="Hyperlink">
    <w:name w:val="Hyperlink"/>
    <w:basedOn w:val="Fontepargpadro"/>
    <w:uiPriority w:val="99"/>
    <w:semiHidden/>
    <w:unhideWhenUsed/>
    <w:rsid w:val="00E55A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55A61"/>
  </w:style>
  <w:style w:type="character" w:styleId="nfase">
    <w:name w:val="Emphasis"/>
    <w:basedOn w:val="Fontepargpadro"/>
    <w:uiPriority w:val="20"/>
    <w:qFormat/>
    <w:rsid w:val="00E5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arapicuiba-public.sharepoint.com/" TargetMode="External"/><Relationship Id="rId5" Type="http://schemas.openxmlformats.org/officeDocument/2006/relationships/hyperlink" Target="https://decarapicuiba-public.sharepoint.com/Paginas/Not%C3%ADcias/CREDENCIAMENTO-2017.aspx" TargetMode="Externa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Soraya Meira Gaia Do Amaral</cp:lastModifiedBy>
  <cp:revision>2</cp:revision>
  <dcterms:created xsi:type="dcterms:W3CDTF">2017-07-27T12:14:00Z</dcterms:created>
  <dcterms:modified xsi:type="dcterms:W3CDTF">2017-07-27T12:14:00Z</dcterms:modified>
</cp:coreProperties>
</file>