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A8" w:rsidRPr="00184C83" w:rsidRDefault="000E2285" w:rsidP="007E16A8">
      <w:pPr>
        <w:rPr>
          <w:b/>
        </w:rPr>
      </w:pPr>
      <w:r>
        <w:rPr>
          <w:b/>
        </w:rPr>
        <w:t>Circular nº</w:t>
      </w:r>
      <w:r w:rsidR="0087027C" w:rsidRPr="00184C83">
        <w:rPr>
          <w:b/>
        </w:rPr>
        <w:t xml:space="preserve"> </w:t>
      </w:r>
      <w:r w:rsidR="00332A6E">
        <w:rPr>
          <w:b/>
        </w:rPr>
        <w:t>298</w:t>
      </w:r>
      <w:r w:rsidR="007E16A8" w:rsidRPr="00184C83">
        <w:rPr>
          <w:b/>
        </w:rPr>
        <w:t>/201</w:t>
      </w:r>
      <w:r w:rsidR="00A87FE5">
        <w:rPr>
          <w:b/>
        </w:rPr>
        <w:t>7</w:t>
      </w:r>
      <w:r w:rsidR="007E16A8" w:rsidRPr="00184C83">
        <w:rPr>
          <w:b/>
        </w:rPr>
        <w:t xml:space="preserve"> </w:t>
      </w:r>
      <w:r w:rsidR="00E94215" w:rsidRPr="00184C83">
        <w:rPr>
          <w:b/>
        </w:rPr>
        <w:t>–</w:t>
      </w:r>
      <w:r w:rsidR="007E16A8" w:rsidRPr="00184C83">
        <w:rPr>
          <w:b/>
        </w:rPr>
        <w:t xml:space="preserve"> CIE</w:t>
      </w:r>
      <w:r w:rsidR="00E94215" w:rsidRPr="00184C83">
        <w:rPr>
          <w:b/>
        </w:rPr>
        <w:t>/</w:t>
      </w:r>
      <w:r w:rsidR="002F4881" w:rsidRPr="00184C83">
        <w:rPr>
          <w:b/>
        </w:rPr>
        <w:t>NIT</w:t>
      </w:r>
    </w:p>
    <w:p w:rsidR="001465F8" w:rsidRPr="001465F8" w:rsidRDefault="001465F8" w:rsidP="001465F8">
      <w:pPr>
        <w:ind w:left="4248"/>
        <w:jc w:val="right"/>
        <w:rPr>
          <w:bCs/>
        </w:rPr>
      </w:pPr>
      <w:r w:rsidRPr="001465F8">
        <w:rPr>
          <w:bCs/>
        </w:rPr>
        <w:t xml:space="preserve">Osasco, </w:t>
      </w:r>
      <w:r w:rsidR="00904BEF">
        <w:rPr>
          <w:bCs/>
        </w:rPr>
        <w:t>1</w:t>
      </w:r>
      <w:r w:rsidR="00A71E10">
        <w:rPr>
          <w:bCs/>
        </w:rPr>
        <w:t>1</w:t>
      </w:r>
      <w:r w:rsidR="00421050">
        <w:rPr>
          <w:bCs/>
        </w:rPr>
        <w:t xml:space="preserve"> de </w:t>
      </w:r>
      <w:r w:rsidR="00A87FE5">
        <w:rPr>
          <w:bCs/>
        </w:rPr>
        <w:t>julho</w:t>
      </w:r>
      <w:r w:rsidRPr="001465F8">
        <w:rPr>
          <w:bCs/>
        </w:rPr>
        <w:t xml:space="preserve"> de 201</w:t>
      </w:r>
      <w:r w:rsidR="00A87FE5">
        <w:rPr>
          <w:bCs/>
        </w:rPr>
        <w:t>7</w:t>
      </w:r>
      <w:r w:rsidR="00507D4A">
        <w:rPr>
          <w:bCs/>
        </w:rPr>
        <w:t>.</w:t>
      </w:r>
    </w:p>
    <w:p w:rsidR="005B07D6" w:rsidRPr="00C77030" w:rsidRDefault="005B07D6" w:rsidP="007E16A8"/>
    <w:p w:rsidR="008E3B2D" w:rsidRDefault="008E3B2D" w:rsidP="007E16A8">
      <w:pPr>
        <w:rPr>
          <w:rFonts w:ascii="Arial" w:hAnsi="Arial" w:cs="Arial"/>
        </w:rPr>
      </w:pPr>
    </w:p>
    <w:p w:rsidR="00FC1515" w:rsidRPr="001465F8" w:rsidRDefault="007E16A8" w:rsidP="007E16A8">
      <w:proofErr w:type="gramStart"/>
      <w:r w:rsidRPr="001465F8">
        <w:t>Prezado</w:t>
      </w:r>
      <w:r w:rsidR="00FC1515" w:rsidRPr="001465F8">
        <w:t>(</w:t>
      </w:r>
      <w:proofErr w:type="gramEnd"/>
      <w:r w:rsidR="00FC1515" w:rsidRPr="001465F8">
        <w:t>a):</w:t>
      </w:r>
    </w:p>
    <w:p w:rsidR="005B07D6" w:rsidRPr="001465F8" w:rsidRDefault="007C4F85" w:rsidP="007C4F85">
      <w:pPr>
        <w:tabs>
          <w:tab w:val="left" w:pos="6855"/>
        </w:tabs>
      </w:pPr>
      <w:r w:rsidRPr="001465F8">
        <w:tab/>
      </w:r>
    </w:p>
    <w:p w:rsidR="002F4881" w:rsidRPr="001465F8" w:rsidRDefault="00FC1515" w:rsidP="007E16A8">
      <w:r w:rsidRPr="001465F8">
        <w:t>S</w:t>
      </w:r>
      <w:r w:rsidR="00A87FE5">
        <w:t>upervisor (a) de Ensino e</w:t>
      </w:r>
    </w:p>
    <w:p w:rsidR="002F4881" w:rsidRPr="001465F8" w:rsidRDefault="00A87FE5" w:rsidP="007E16A8">
      <w:r>
        <w:t>Gestor (a) de Escola</w:t>
      </w:r>
    </w:p>
    <w:p w:rsidR="008C65FF" w:rsidRPr="005B07D6" w:rsidRDefault="007E16A8" w:rsidP="008C65FF">
      <w:pPr>
        <w:spacing w:line="276" w:lineRule="auto"/>
        <w:rPr>
          <w:rFonts w:ascii="Arial" w:hAnsi="Arial" w:cs="Arial"/>
        </w:rPr>
      </w:pPr>
      <w:r w:rsidRPr="005B07D6">
        <w:rPr>
          <w:rFonts w:ascii="Arial" w:hAnsi="Arial" w:cs="Arial"/>
          <w:color w:val="000000"/>
        </w:rPr>
        <w:t> </w:t>
      </w:r>
    </w:p>
    <w:p w:rsidR="00672C38" w:rsidRPr="001465F8" w:rsidRDefault="00672C38" w:rsidP="00672C38">
      <w:pPr>
        <w:rPr>
          <w:b/>
          <w:color w:val="000000"/>
          <w:shd w:val="clear" w:color="auto" w:fill="FFFFFF"/>
        </w:rPr>
      </w:pPr>
      <w:r w:rsidRPr="00D36FFE">
        <w:rPr>
          <w:b/>
        </w:rPr>
        <w:t xml:space="preserve">Assunto: </w:t>
      </w:r>
      <w:r w:rsidR="00A87FE5">
        <w:rPr>
          <w:color w:val="000000"/>
          <w:shd w:val="clear" w:color="auto" w:fill="FFFFFF"/>
        </w:rPr>
        <w:t>Atribuição de Perfis na Secretaria Escolar Digital – SED – Outras Redes</w:t>
      </w:r>
    </w:p>
    <w:p w:rsidR="00672C38" w:rsidRPr="008837D4" w:rsidRDefault="00672C38" w:rsidP="00672C38">
      <w:pPr>
        <w:rPr>
          <w:b/>
        </w:rPr>
      </w:pPr>
    </w:p>
    <w:p w:rsidR="00A87FE5" w:rsidRPr="00A87FE5" w:rsidRDefault="00904BEF" w:rsidP="00A87FE5">
      <w:pPr>
        <w:ind w:firstLine="708"/>
        <w:jc w:val="both"/>
      </w:pPr>
      <w:r>
        <w:t>Em atenção ao</w:t>
      </w:r>
      <w:r w:rsidR="00DD466F">
        <w:t>s</w:t>
      </w:r>
      <w:r>
        <w:t xml:space="preserve"> </w:t>
      </w:r>
      <w:r w:rsidR="001D24FC">
        <w:t>“</w:t>
      </w:r>
      <w:r w:rsidR="00A87FE5" w:rsidRPr="00A87FE5">
        <w:rPr>
          <w:rFonts w:eastAsiaTheme="minorHAnsi"/>
          <w:lang w:eastAsia="en-US"/>
        </w:rPr>
        <w:t>Informativo</w:t>
      </w:r>
      <w:r w:rsidR="00DD466F">
        <w:rPr>
          <w:rFonts w:eastAsiaTheme="minorHAnsi"/>
          <w:lang w:eastAsia="en-US"/>
        </w:rPr>
        <w:t>s</w:t>
      </w:r>
      <w:r w:rsidR="00A87FE5" w:rsidRPr="00A87FE5">
        <w:rPr>
          <w:rFonts w:eastAsiaTheme="minorHAnsi"/>
          <w:lang w:eastAsia="en-US"/>
        </w:rPr>
        <w:t xml:space="preserve"> SED 020</w:t>
      </w:r>
      <w:r w:rsidR="00DD466F">
        <w:rPr>
          <w:rFonts w:eastAsiaTheme="minorHAnsi"/>
          <w:lang w:eastAsia="en-US"/>
        </w:rPr>
        <w:t xml:space="preserve"> e 021</w:t>
      </w:r>
      <w:bookmarkStart w:id="0" w:name="_GoBack"/>
      <w:bookmarkEnd w:id="0"/>
      <w:r w:rsidR="00A87FE5" w:rsidRPr="00A87FE5">
        <w:rPr>
          <w:rFonts w:eastAsiaTheme="minorHAnsi"/>
          <w:lang w:eastAsia="en-US"/>
        </w:rPr>
        <w:t xml:space="preserve"> - 2017 - Novos Perfis para outras</w:t>
      </w:r>
      <w:r w:rsidR="00A87FE5">
        <w:t xml:space="preserve"> Redes</w:t>
      </w:r>
      <w:r w:rsidR="001D24FC">
        <w:t>”</w:t>
      </w:r>
      <w:r w:rsidR="00B36277">
        <w:t>, relativos às Redes Municipal, Particular e Escolas Técnicas</w:t>
      </w:r>
      <w:r w:rsidR="00A87FE5">
        <w:t xml:space="preserve"> e, em complemento à nossa Circular 428/2016, o </w:t>
      </w:r>
      <w:r w:rsidR="00A87FE5" w:rsidRPr="00A87FE5">
        <w:t xml:space="preserve">Centro </w:t>
      </w:r>
      <w:r w:rsidR="00A87FE5">
        <w:t>d</w:t>
      </w:r>
      <w:r w:rsidR="00A87FE5" w:rsidRPr="00A87FE5">
        <w:t xml:space="preserve">e Informação Educacional </w:t>
      </w:r>
      <w:r w:rsidR="00A87FE5">
        <w:t>e</w:t>
      </w:r>
      <w:r w:rsidR="00A87FE5" w:rsidRPr="00A87FE5">
        <w:t xml:space="preserve"> Gestão </w:t>
      </w:r>
      <w:r w:rsidR="00A87FE5">
        <w:t>d</w:t>
      </w:r>
      <w:r w:rsidR="00A87FE5" w:rsidRPr="00A87FE5">
        <w:t>a Rede Escolar</w:t>
      </w:r>
      <w:r w:rsidR="00A87FE5">
        <w:t xml:space="preserve"> - CIE e o Núcleo de Informação Escolar e Tecnologia – NIT</w:t>
      </w:r>
      <w:r w:rsidR="00B36277">
        <w:t>,</w:t>
      </w:r>
      <w:r w:rsidR="00A87FE5">
        <w:t xml:space="preserve"> </w:t>
      </w:r>
      <w:r w:rsidR="001D24FC">
        <w:t xml:space="preserve">da Diretoria de Ensino Região Osasco, </w:t>
      </w:r>
      <w:r w:rsidR="00A87FE5">
        <w:t xml:space="preserve">encaminham anexo, os Tutoriais com orientações passo a passo </w:t>
      </w:r>
      <w:r w:rsidR="00B36277">
        <w:t>relativas</w:t>
      </w:r>
      <w:r w:rsidR="00A87FE5">
        <w:t xml:space="preserve">  </w:t>
      </w:r>
      <w:r w:rsidR="00B36277">
        <w:t>a</w:t>
      </w:r>
      <w:r w:rsidR="00A87FE5">
        <w:t xml:space="preserve">os procedimentos para </w:t>
      </w:r>
      <w:r w:rsidR="001D24FC">
        <w:t>criação e manutenção dos Perfis de Acesso</w:t>
      </w:r>
      <w:r w:rsidR="00B36277">
        <w:t xml:space="preserve"> e</w:t>
      </w:r>
      <w:r w:rsidR="001D24FC">
        <w:t xml:space="preserve"> utiliza</w:t>
      </w:r>
      <w:r w:rsidR="00B36277">
        <w:t>ção</w:t>
      </w:r>
      <w:r w:rsidR="001D24FC">
        <w:t xml:space="preserve"> </w:t>
      </w:r>
      <w:r w:rsidR="00B36277">
        <w:t>d</w:t>
      </w:r>
      <w:r w:rsidR="001D24FC">
        <w:t xml:space="preserve">a </w:t>
      </w:r>
      <w:r w:rsidR="001D24FC">
        <w:rPr>
          <w:color w:val="000000"/>
          <w:shd w:val="clear" w:color="auto" w:fill="FFFFFF"/>
        </w:rPr>
        <w:t>Secretaria Escolar Digital – SED.</w:t>
      </w:r>
    </w:p>
    <w:p w:rsidR="00904BEF" w:rsidRDefault="00904BEF" w:rsidP="00066349">
      <w:pPr>
        <w:ind w:firstLine="708"/>
        <w:jc w:val="both"/>
      </w:pPr>
    </w:p>
    <w:p w:rsidR="00904BEF" w:rsidRDefault="00904BEF" w:rsidP="00066349">
      <w:pPr>
        <w:ind w:firstLine="708"/>
        <w:jc w:val="both"/>
      </w:pPr>
      <w:r w:rsidRPr="00904BEF">
        <w:t>Caso necessite maiores informações, gentileza encaminhar e-mail para</w:t>
      </w:r>
      <w:r>
        <w:t xml:space="preserve">:  </w:t>
      </w:r>
      <w:hyperlink r:id="rId11" w:history="1">
        <w:r w:rsidR="001D24FC" w:rsidRPr="002D717C">
          <w:rPr>
            <w:rStyle w:val="Hyperlink"/>
          </w:rPr>
          <w:t>deoscnit@educacao.sp.gov.br</w:t>
        </w:r>
      </w:hyperlink>
      <w:r>
        <w:t xml:space="preserve"> </w:t>
      </w:r>
    </w:p>
    <w:p w:rsidR="00904BEF" w:rsidRDefault="00904BEF" w:rsidP="00066349">
      <w:pPr>
        <w:ind w:firstLine="708"/>
        <w:jc w:val="both"/>
      </w:pPr>
    </w:p>
    <w:p w:rsidR="00294D47" w:rsidRPr="003541EF" w:rsidRDefault="005B07D6" w:rsidP="00066349">
      <w:pPr>
        <w:ind w:firstLine="708"/>
        <w:jc w:val="both"/>
      </w:pPr>
      <w:r w:rsidRPr="003541EF">
        <w:t>Desde já, a</w:t>
      </w:r>
      <w:r w:rsidR="00294D47" w:rsidRPr="003541EF">
        <w:t xml:space="preserve">gradecemos a </w:t>
      </w:r>
      <w:r w:rsidR="003541EF" w:rsidRPr="003541EF">
        <w:t>atenção</w:t>
      </w:r>
      <w:r w:rsidR="00294D47" w:rsidRPr="003541EF">
        <w:t xml:space="preserve"> de todos e </w:t>
      </w:r>
      <w:r w:rsidR="006A4694" w:rsidRPr="003541EF">
        <w:t xml:space="preserve">colocamo-nos à </w:t>
      </w:r>
      <w:r w:rsidR="00950F05" w:rsidRPr="003541EF">
        <w:t>disposição para os atendimentos e/ou encaminhamentos necessários.</w:t>
      </w:r>
    </w:p>
    <w:p w:rsidR="001D24FC" w:rsidRDefault="001D24FC" w:rsidP="00942665">
      <w:pPr>
        <w:shd w:val="clear" w:color="auto" w:fill="FFFFFF"/>
        <w:spacing w:line="330" w:lineRule="atLeast"/>
        <w:ind w:firstLine="708"/>
        <w:rPr>
          <w:color w:val="000000"/>
        </w:rPr>
      </w:pPr>
    </w:p>
    <w:p w:rsidR="003728EF" w:rsidRPr="003541EF" w:rsidRDefault="003728EF" w:rsidP="00942665">
      <w:pPr>
        <w:shd w:val="clear" w:color="auto" w:fill="FFFFFF"/>
        <w:spacing w:line="330" w:lineRule="atLeast"/>
        <w:ind w:firstLine="708"/>
        <w:rPr>
          <w:color w:val="000000"/>
        </w:rPr>
      </w:pPr>
      <w:r w:rsidRPr="003541EF">
        <w:rPr>
          <w:color w:val="000000"/>
        </w:rPr>
        <w:t>Cordialmente,</w:t>
      </w:r>
    </w:p>
    <w:p w:rsidR="00295E99" w:rsidRPr="00295E99" w:rsidRDefault="00295E99" w:rsidP="00295E99">
      <w:pPr>
        <w:tabs>
          <w:tab w:val="left" w:pos="2552"/>
        </w:tabs>
      </w:pPr>
    </w:p>
    <w:p w:rsidR="00295E99" w:rsidRDefault="00295E99" w:rsidP="00295E99">
      <w:pPr>
        <w:tabs>
          <w:tab w:val="left" w:pos="2552"/>
        </w:tabs>
      </w:pPr>
    </w:p>
    <w:p w:rsidR="00295E99" w:rsidRDefault="00295E99" w:rsidP="00295E99">
      <w:pPr>
        <w:tabs>
          <w:tab w:val="left" w:pos="2552"/>
        </w:tabs>
      </w:pPr>
    </w:p>
    <w:p w:rsidR="003728EF" w:rsidRPr="00295E99" w:rsidRDefault="003728EF" w:rsidP="00295E99">
      <w:pPr>
        <w:tabs>
          <w:tab w:val="left" w:pos="2552"/>
        </w:tabs>
      </w:pPr>
      <w:r w:rsidRPr="00295E99">
        <w:t>Carlos Robercio Pereira</w:t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  <w:t>Marlene Martins Pena Dias</w:t>
      </w:r>
    </w:p>
    <w:p w:rsidR="003728EF" w:rsidRPr="00295E99" w:rsidRDefault="00295E99" w:rsidP="001D24FC">
      <w:pPr>
        <w:tabs>
          <w:tab w:val="left" w:pos="2552"/>
        </w:tabs>
        <w:jc w:val="both"/>
      </w:pPr>
      <w:r>
        <w:t xml:space="preserve">    </w:t>
      </w:r>
      <w:r w:rsidR="003728EF" w:rsidRPr="00295E99">
        <w:t>Diretor Técnico I</w:t>
      </w:r>
      <w:r w:rsidRPr="00295E99">
        <w:tab/>
      </w:r>
      <w:r w:rsidRPr="00295E99">
        <w:tab/>
        <w:t xml:space="preserve">             </w:t>
      </w:r>
      <w:r w:rsidRPr="00295E99">
        <w:tab/>
      </w:r>
      <w:r w:rsidRPr="00295E99">
        <w:tab/>
      </w:r>
      <w:r w:rsidRPr="00295E99">
        <w:tab/>
        <w:t xml:space="preserve">    Diretora Técnica II</w:t>
      </w:r>
    </w:p>
    <w:p w:rsidR="00295E99" w:rsidRDefault="003728EF" w:rsidP="003728EF">
      <w:pPr>
        <w:tabs>
          <w:tab w:val="left" w:pos="2552"/>
        </w:tabs>
      </w:pPr>
      <w:r w:rsidRPr="00295E99">
        <w:t xml:space="preserve">      </w:t>
      </w:r>
      <w:r w:rsidR="00295E99" w:rsidRPr="00295E99">
        <w:t>NIT OSC</w:t>
      </w:r>
      <w:r w:rsidRPr="00295E99">
        <w:t xml:space="preserve">              </w:t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="00295E99" w:rsidRPr="00295E99">
        <w:tab/>
      </w:r>
      <w:r w:rsidRPr="00295E99">
        <w:t>CIE OSC</w:t>
      </w:r>
      <w:r w:rsidRPr="00295E99">
        <w:tab/>
      </w:r>
      <w:r w:rsidRPr="00295E99">
        <w:tab/>
      </w:r>
      <w:r w:rsidRPr="00295E99">
        <w:tab/>
      </w:r>
      <w:r w:rsidRPr="00295E99">
        <w:tab/>
      </w:r>
      <w:r w:rsidRPr="00295E99">
        <w:tab/>
      </w:r>
    </w:p>
    <w:p w:rsidR="003728EF" w:rsidRPr="00295E99" w:rsidRDefault="003728EF" w:rsidP="003728EF">
      <w:pPr>
        <w:tabs>
          <w:tab w:val="left" w:pos="2552"/>
        </w:tabs>
      </w:pPr>
      <w:r w:rsidRPr="00295E99">
        <w:t xml:space="preserve">        </w:t>
      </w:r>
      <w:r w:rsidR="00507D4A" w:rsidRPr="00295E99">
        <w:tab/>
        <w:t xml:space="preserve">   </w:t>
      </w:r>
      <w:r w:rsidRPr="00295E99">
        <w:t xml:space="preserve"> </w:t>
      </w:r>
    </w:p>
    <w:p w:rsidR="00295E99" w:rsidRDefault="00295E99" w:rsidP="003728EF">
      <w:pPr>
        <w:tabs>
          <w:tab w:val="left" w:pos="2552"/>
        </w:tabs>
        <w:jc w:val="center"/>
      </w:pPr>
    </w:p>
    <w:p w:rsidR="00295E99" w:rsidRDefault="00295E99" w:rsidP="003728EF">
      <w:pPr>
        <w:tabs>
          <w:tab w:val="left" w:pos="2552"/>
        </w:tabs>
        <w:jc w:val="center"/>
      </w:pPr>
    </w:p>
    <w:p w:rsidR="003728EF" w:rsidRPr="00295E99" w:rsidRDefault="00295E99" w:rsidP="003728EF">
      <w:pPr>
        <w:tabs>
          <w:tab w:val="left" w:pos="2552"/>
        </w:tabs>
        <w:jc w:val="center"/>
      </w:pPr>
      <w:r w:rsidRPr="00295E99">
        <w:t>De Acordo</w:t>
      </w:r>
      <w:r w:rsidR="003728EF" w:rsidRPr="00295E99">
        <w:t>:</w:t>
      </w:r>
    </w:p>
    <w:p w:rsidR="003541EF" w:rsidRDefault="003541EF" w:rsidP="003728EF">
      <w:pPr>
        <w:tabs>
          <w:tab w:val="left" w:pos="2552"/>
        </w:tabs>
        <w:jc w:val="center"/>
      </w:pPr>
    </w:p>
    <w:p w:rsidR="00295E99" w:rsidRPr="00295E99" w:rsidRDefault="00295E99" w:rsidP="003728EF">
      <w:pPr>
        <w:tabs>
          <w:tab w:val="left" w:pos="2552"/>
        </w:tabs>
        <w:jc w:val="center"/>
      </w:pPr>
    </w:p>
    <w:p w:rsidR="003728EF" w:rsidRPr="00295E99" w:rsidRDefault="003728EF" w:rsidP="003728EF">
      <w:pPr>
        <w:tabs>
          <w:tab w:val="left" w:pos="2552"/>
        </w:tabs>
        <w:jc w:val="center"/>
      </w:pPr>
      <w:r w:rsidRPr="00295E99">
        <w:t xml:space="preserve">Irene Machado </w:t>
      </w:r>
      <w:proofErr w:type="spellStart"/>
      <w:r w:rsidRPr="00295E99">
        <w:t>Pantelidakis</w:t>
      </w:r>
      <w:proofErr w:type="spellEnd"/>
    </w:p>
    <w:p w:rsidR="003728EF" w:rsidRPr="00295E99" w:rsidRDefault="003728EF" w:rsidP="003728EF">
      <w:pPr>
        <w:tabs>
          <w:tab w:val="left" w:pos="2552"/>
        </w:tabs>
        <w:jc w:val="center"/>
      </w:pPr>
      <w:r w:rsidRPr="00295E99">
        <w:t>RG. 17.594.614</w:t>
      </w:r>
    </w:p>
    <w:p w:rsidR="009973CD" w:rsidRPr="00295E99" w:rsidRDefault="003728EF" w:rsidP="00F006F4">
      <w:pPr>
        <w:tabs>
          <w:tab w:val="left" w:pos="2552"/>
        </w:tabs>
        <w:jc w:val="center"/>
      </w:pPr>
      <w:r w:rsidRPr="00295E99">
        <w:t>Dirigente Regional de Ensino</w:t>
      </w:r>
    </w:p>
    <w:sectPr w:rsidR="009973CD" w:rsidRPr="00295E99" w:rsidSect="00C9739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0D" w:rsidRDefault="00BC180D" w:rsidP="003728EF">
      <w:r>
        <w:separator/>
      </w:r>
    </w:p>
  </w:endnote>
  <w:endnote w:type="continuationSeparator" w:id="0">
    <w:p w:rsidR="00BC180D" w:rsidRDefault="00BC180D" w:rsidP="0037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34" w:rsidRDefault="00975034">
    <w:pPr>
      <w:pStyle w:val="Rodap"/>
    </w:pPr>
  </w:p>
  <w:p w:rsidR="00975034" w:rsidRDefault="00975034">
    <w:pPr>
      <w:pStyle w:val="Rodap"/>
    </w:pPr>
  </w:p>
  <w:p w:rsidR="00975034" w:rsidRDefault="00975034">
    <w:pPr>
      <w:pStyle w:val="Rodap"/>
    </w:pPr>
    <w:r>
      <w:t>Rua Geraldo Moran, 271 – Jd. Umuarama – Osasco – SP – CEP: 06030-060</w:t>
    </w:r>
  </w:p>
  <w:p w:rsidR="00975034" w:rsidRPr="00975034" w:rsidRDefault="00975034">
    <w:pPr>
      <w:pStyle w:val="Rodap"/>
    </w:pPr>
    <w:r w:rsidRPr="00975034">
      <w:t>Telefo</w:t>
    </w:r>
    <w:r>
      <w:t xml:space="preserve">ne: 2284 8149 - </w:t>
    </w:r>
    <w:r w:rsidRPr="00975034">
      <w:t xml:space="preserve">E-mail: </w:t>
    </w:r>
    <w:hyperlink r:id="rId1" w:history="1">
      <w:r w:rsidRPr="00975034">
        <w:rPr>
          <w:rStyle w:val="Hyperlink"/>
        </w:rPr>
        <w:t>deoscnit@educacao.sp.gov.br</w:t>
      </w:r>
    </w:hyperlink>
    <w:r w:rsidRPr="00975034">
      <w:t xml:space="preserve"> </w:t>
    </w:r>
  </w:p>
  <w:p w:rsidR="00975034" w:rsidRPr="00975034" w:rsidRDefault="009750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0D" w:rsidRDefault="00BC180D" w:rsidP="003728EF">
      <w:r>
        <w:separator/>
      </w:r>
    </w:p>
  </w:footnote>
  <w:footnote w:type="continuationSeparator" w:id="0">
    <w:p w:rsidR="00BC180D" w:rsidRDefault="00BC180D" w:rsidP="00372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7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09"/>
      <w:gridCol w:w="7096"/>
    </w:tblGrid>
    <w:tr w:rsidR="00AD4F7B" w:rsidRPr="00C77030" w:rsidTr="00C97393">
      <w:trPr>
        <w:cantSplit/>
        <w:trHeight w:val="1020"/>
      </w:trPr>
      <w:tc>
        <w:tcPr>
          <w:tcW w:w="1409" w:type="dxa"/>
        </w:tcPr>
        <w:p w:rsidR="00AD4F7B" w:rsidRPr="00C77030" w:rsidRDefault="006C2265" w:rsidP="00AD4F7B">
          <w:pPr>
            <w:pStyle w:val="Cabealho"/>
            <w:rPr>
              <w:sz w:val="24"/>
              <w:szCs w:val="24"/>
            </w:rPr>
          </w:pPr>
          <w:r w:rsidRPr="005B2E22">
            <w:rPr>
              <w:noProof/>
              <w:color w:val="808080"/>
              <w:sz w:val="24"/>
              <w:szCs w:val="24"/>
            </w:rPr>
            <w:drawing>
              <wp:inline distT="0" distB="0" distL="0" distR="0">
                <wp:extent cx="770466" cy="762000"/>
                <wp:effectExtent l="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151" cy="768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6" w:type="dxa"/>
          <w:vAlign w:val="center"/>
        </w:tcPr>
        <w:p w:rsidR="00AD4F7B" w:rsidRPr="00C77030" w:rsidRDefault="00AD4F7B" w:rsidP="00AD4F7B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>GOVERNO DO ESTADO DE SÃO PAULO</w:t>
          </w:r>
        </w:p>
        <w:p w:rsidR="00AD4F7B" w:rsidRPr="00C77030" w:rsidRDefault="00AD4F7B" w:rsidP="00AD4F7B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>SECRETARIA DE ESTADO DA EDUCAÇÃO</w:t>
          </w:r>
        </w:p>
        <w:p w:rsidR="00AD4F7B" w:rsidRPr="00C77030" w:rsidRDefault="00AD4F7B" w:rsidP="00AD4F7B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 xml:space="preserve">DIRETORIA DE ENSINO – REGIÃO OSASCO                                 </w:t>
          </w:r>
        </w:p>
        <w:p w:rsidR="00AD4F7B" w:rsidRPr="00C77030" w:rsidRDefault="00AD4F7B" w:rsidP="00942665">
          <w:pPr>
            <w:pStyle w:val="Cabealho"/>
            <w:jc w:val="center"/>
            <w:rPr>
              <w:b/>
              <w:sz w:val="24"/>
              <w:szCs w:val="24"/>
            </w:rPr>
          </w:pPr>
          <w:r w:rsidRPr="00C77030">
            <w:rPr>
              <w:b/>
              <w:sz w:val="24"/>
              <w:szCs w:val="24"/>
            </w:rPr>
            <w:t>CENTRO DE INFORMAÇÃO EDUCACIONAL E GESTÃO DA REDE ESCOLAR</w:t>
          </w:r>
        </w:p>
      </w:tc>
    </w:tr>
  </w:tbl>
  <w:p w:rsidR="00C97393" w:rsidRDefault="00C973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7B1"/>
    <w:multiLevelType w:val="hybridMultilevel"/>
    <w:tmpl w:val="D4069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CC3"/>
    <w:multiLevelType w:val="hybridMultilevel"/>
    <w:tmpl w:val="2B5023F0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6A7A5B"/>
    <w:multiLevelType w:val="hybridMultilevel"/>
    <w:tmpl w:val="A21C8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828"/>
    <w:multiLevelType w:val="hybridMultilevel"/>
    <w:tmpl w:val="7B6A2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7BB6"/>
    <w:multiLevelType w:val="hybridMultilevel"/>
    <w:tmpl w:val="AB1A8A22"/>
    <w:lvl w:ilvl="0" w:tplc="0416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4B074AF"/>
    <w:multiLevelType w:val="hybridMultilevel"/>
    <w:tmpl w:val="57A82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441CF"/>
    <w:multiLevelType w:val="hybridMultilevel"/>
    <w:tmpl w:val="B366C2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A04"/>
    <w:multiLevelType w:val="hybridMultilevel"/>
    <w:tmpl w:val="2C16BF5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644700E"/>
    <w:multiLevelType w:val="hybridMultilevel"/>
    <w:tmpl w:val="3D58A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82D"/>
    <w:rsid w:val="00000274"/>
    <w:rsid w:val="000117AC"/>
    <w:rsid w:val="00016FFA"/>
    <w:rsid w:val="00026BD8"/>
    <w:rsid w:val="00057D0A"/>
    <w:rsid w:val="00066349"/>
    <w:rsid w:val="00093009"/>
    <w:rsid w:val="00096619"/>
    <w:rsid w:val="000B6342"/>
    <w:rsid w:val="000D50D1"/>
    <w:rsid w:val="000E2285"/>
    <w:rsid w:val="000E3AD0"/>
    <w:rsid w:val="000E4314"/>
    <w:rsid w:val="001465F8"/>
    <w:rsid w:val="00184C83"/>
    <w:rsid w:val="001917E9"/>
    <w:rsid w:val="001922B4"/>
    <w:rsid w:val="001973E4"/>
    <w:rsid w:val="001D2100"/>
    <w:rsid w:val="001D24FC"/>
    <w:rsid w:val="001D44DA"/>
    <w:rsid w:val="001E1C35"/>
    <w:rsid w:val="001E66BA"/>
    <w:rsid w:val="001F0566"/>
    <w:rsid w:val="001F4EBA"/>
    <w:rsid w:val="002028C5"/>
    <w:rsid w:val="00205BE0"/>
    <w:rsid w:val="00206393"/>
    <w:rsid w:val="00212852"/>
    <w:rsid w:val="00252865"/>
    <w:rsid w:val="0026203A"/>
    <w:rsid w:val="00285FDA"/>
    <w:rsid w:val="00294D47"/>
    <w:rsid w:val="00295E99"/>
    <w:rsid w:val="002B364E"/>
    <w:rsid w:val="002D6AA9"/>
    <w:rsid w:val="002D7BB2"/>
    <w:rsid w:val="002F4881"/>
    <w:rsid w:val="00306EFC"/>
    <w:rsid w:val="00307F58"/>
    <w:rsid w:val="00311DC1"/>
    <w:rsid w:val="00327D60"/>
    <w:rsid w:val="00332A6E"/>
    <w:rsid w:val="003541EF"/>
    <w:rsid w:val="003576A0"/>
    <w:rsid w:val="003728EF"/>
    <w:rsid w:val="00391D16"/>
    <w:rsid w:val="00396F53"/>
    <w:rsid w:val="003B72B2"/>
    <w:rsid w:val="003D2BA3"/>
    <w:rsid w:val="003D2BDF"/>
    <w:rsid w:val="0040539E"/>
    <w:rsid w:val="00416F6D"/>
    <w:rsid w:val="00421050"/>
    <w:rsid w:val="00447D8D"/>
    <w:rsid w:val="0049782F"/>
    <w:rsid w:val="004B1CE4"/>
    <w:rsid w:val="004B41A4"/>
    <w:rsid w:val="004C2D53"/>
    <w:rsid w:val="004D063C"/>
    <w:rsid w:val="004D60F6"/>
    <w:rsid w:val="004E524D"/>
    <w:rsid w:val="00504685"/>
    <w:rsid w:val="00507D4A"/>
    <w:rsid w:val="0051534A"/>
    <w:rsid w:val="00523CD2"/>
    <w:rsid w:val="00532F80"/>
    <w:rsid w:val="0054111F"/>
    <w:rsid w:val="00564CAB"/>
    <w:rsid w:val="0057628B"/>
    <w:rsid w:val="005A1D77"/>
    <w:rsid w:val="005A448A"/>
    <w:rsid w:val="005B07D6"/>
    <w:rsid w:val="005C06E4"/>
    <w:rsid w:val="00617AEF"/>
    <w:rsid w:val="00620657"/>
    <w:rsid w:val="00635999"/>
    <w:rsid w:val="0065200B"/>
    <w:rsid w:val="00662C81"/>
    <w:rsid w:val="00663FBF"/>
    <w:rsid w:val="00664502"/>
    <w:rsid w:val="00672C38"/>
    <w:rsid w:val="0067601D"/>
    <w:rsid w:val="006A4694"/>
    <w:rsid w:val="006C1657"/>
    <w:rsid w:val="006C2265"/>
    <w:rsid w:val="006C458B"/>
    <w:rsid w:val="00737403"/>
    <w:rsid w:val="007511A8"/>
    <w:rsid w:val="00752539"/>
    <w:rsid w:val="007A4439"/>
    <w:rsid w:val="007C0DDC"/>
    <w:rsid w:val="007C4F85"/>
    <w:rsid w:val="007E16A8"/>
    <w:rsid w:val="007E46CF"/>
    <w:rsid w:val="007F1637"/>
    <w:rsid w:val="007F24FD"/>
    <w:rsid w:val="007F7C77"/>
    <w:rsid w:val="00807E7B"/>
    <w:rsid w:val="00813274"/>
    <w:rsid w:val="00813932"/>
    <w:rsid w:val="00821A60"/>
    <w:rsid w:val="00823EF9"/>
    <w:rsid w:val="00840760"/>
    <w:rsid w:val="0087027C"/>
    <w:rsid w:val="008837D4"/>
    <w:rsid w:val="008A11E0"/>
    <w:rsid w:val="008B1FAB"/>
    <w:rsid w:val="008C65FF"/>
    <w:rsid w:val="008E3B2D"/>
    <w:rsid w:val="008E500C"/>
    <w:rsid w:val="00904BEF"/>
    <w:rsid w:val="00935C59"/>
    <w:rsid w:val="00942665"/>
    <w:rsid w:val="00950F05"/>
    <w:rsid w:val="00975034"/>
    <w:rsid w:val="00980A16"/>
    <w:rsid w:val="009811E8"/>
    <w:rsid w:val="009973CD"/>
    <w:rsid w:val="009A3FC0"/>
    <w:rsid w:val="009B5894"/>
    <w:rsid w:val="009C32A6"/>
    <w:rsid w:val="009D3118"/>
    <w:rsid w:val="009D5C0A"/>
    <w:rsid w:val="00A07A46"/>
    <w:rsid w:val="00A34DE6"/>
    <w:rsid w:val="00A64334"/>
    <w:rsid w:val="00A70A41"/>
    <w:rsid w:val="00A71E10"/>
    <w:rsid w:val="00A85F53"/>
    <w:rsid w:val="00A86F2A"/>
    <w:rsid w:val="00A87FE5"/>
    <w:rsid w:val="00A925B8"/>
    <w:rsid w:val="00A97D99"/>
    <w:rsid w:val="00AD4F7B"/>
    <w:rsid w:val="00B07F5E"/>
    <w:rsid w:val="00B20D47"/>
    <w:rsid w:val="00B20DCE"/>
    <w:rsid w:val="00B36277"/>
    <w:rsid w:val="00B53315"/>
    <w:rsid w:val="00B57338"/>
    <w:rsid w:val="00B64E35"/>
    <w:rsid w:val="00B74108"/>
    <w:rsid w:val="00B74E72"/>
    <w:rsid w:val="00B7672B"/>
    <w:rsid w:val="00B857F0"/>
    <w:rsid w:val="00B93622"/>
    <w:rsid w:val="00BB43F3"/>
    <w:rsid w:val="00BC180D"/>
    <w:rsid w:val="00BC4A95"/>
    <w:rsid w:val="00BD0C9B"/>
    <w:rsid w:val="00BE49DF"/>
    <w:rsid w:val="00BE55E2"/>
    <w:rsid w:val="00BF0744"/>
    <w:rsid w:val="00C01C50"/>
    <w:rsid w:val="00C32DC5"/>
    <w:rsid w:val="00C4086C"/>
    <w:rsid w:val="00C77030"/>
    <w:rsid w:val="00C81C62"/>
    <w:rsid w:val="00C8529D"/>
    <w:rsid w:val="00C97393"/>
    <w:rsid w:val="00CA7C80"/>
    <w:rsid w:val="00CF23D7"/>
    <w:rsid w:val="00CF5AA3"/>
    <w:rsid w:val="00D01C35"/>
    <w:rsid w:val="00D0279D"/>
    <w:rsid w:val="00D02D78"/>
    <w:rsid w:val="00D074AC"/>
    <w:rsid w:val="00D117B8"/>
    <w:rsid w:val="00D12A5D"/>
    <w:rsid w:val="00D36FFE"/>
    <w:rsid w:val="00D525FA"/>
    <w:rsid w:val="00D56A76"/>
    <w:rsid w:val="00DB7843"/>
    <w:rsid w:val="00DD466F"/>
    <w:rsid w:val="00DD7FBF"/>
    <w:rsid w:val="00DE3EF2"/>
    <w:rsid w:val="00DE744D"/>
    <w:rsid w:val="00E04B1F"/>
    <w:rsid w:val="00E32D5E"/>
    <w:rsid w:val="00E9279E"/>
    <w:rsid w:val="00E94215"/>
    <w:rsid w:val="00E964F2"/>
    <w:rsid w:val="00EA03CE"/>
    <w:rsid w:val="00EB6790"/>
    <w:rsid w:val="00EC5469"/>
    <w:rsid w:val="00EE214C"/>
    <w:rsid w:val="00EF1C7A"/>
    <w:rsid w:val="00F006F4"/>
    <w:rsid w:val="00F02B02"/>
    <w:rsid w:val="00F15673"/>
    <w:rsid w:val="00F318B1"/>
    <w:rsid w:val="00F42449"/>
    <w:rsid w:val="00F81A2D"/>
    <w:rsid w:val="00F8582D"/>
    <w:rsid w:val="00F92671"/>
    <w:rsid w:val="00FA4434"/>
    <w:rsid w:val="00FC1515"/>
    <w:rsid w:val="00FC38DA"/>
    <w:rsid w:val="00FD6691"/>
    <w:rsid w:val="00FF220C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531263-BB7C-44AF-8580-E8351160D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8582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8582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5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82D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B7672B"/>
    <w:pPr>
      <w:jc w:val="both"/>
    </w:pPr>
    <w:rPr>
      <w:rFonts w:ascii="Verdana" w:hAnsi="Verdana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B7672B"/>
    <w:rPr>
      <w:rFonts w:ascii="Verdana" w:eastAsia="Times New Roman" w:hAnsi="Verdana" w:cs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7672B"/>
    <w:pPr>
      <w:ind w:left="708"/>
    </w:pPr>
  </w:style>
  <w:style w:type="character" w:customStyle="1" w:styleId="rwrro3">
    <w:name w:val="rwrro3"/>
    <w:basedOn w:val="Fontepargpadro"/>
    <w:rsid w:val="00EA03CE"/>
    <w:rPr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Fontepargpadro"/>
    <w:uiPriority w:val="99"/>
    <w:unhideWhenUsed/>
    <w:rsid w:val="00532F8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8C65FF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294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294D47"/>
  </w:style>
  <w:style w:type="character" w:styleId="HiperlinkVisitado">
    <w:name w:val="FollowedHyperlink"/>
    <w:basedOn w:val="Fontepargpadro"/>
    <w:uiPriority w:val="99"/>
    <w:semiHidden/>
    <w:unhideWhenUsed/>
    <w:rsid w:val="00026BD8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3728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28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37D4"/>
    <w:pPr>
      <w:spacing w:before="100" w:beforeAutospacing="1" w:after="100" w:afterAutospacing="1"/>
    </w:pPr>
  </w:style>
  <w:style w:type="paragraph" w:customStyle="1" w:styleId="Default">
    <w:name w:val="Default"/>
    <w:rsid w:val="00672C3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71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30169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853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72973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oscnit@educacao.sp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nit@educacao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D6C3-D4DE-4997-B1F1-F2712C5A7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097CA-0EDF-4FDD-83F6-73C203DDB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10D93-2AD4-459D-8222-6092D8CAB6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D9D89-CAA6-4EFA-A81C-7CDC6C4F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2016-07-07T13:02:00Z</cp:lastPrinted>
  <dcterms:created xsi:type="dcterms:W3CDTF">2017-07-13T13:40:00Z</dcterms:created>
  <dcterms:modified xsi:type="dcterms:W3CDTF">2017-07-13T13:40:00Z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