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82" w:rsidRDefault="00864282" w:rsidP="00864282">
      <w:pPr>
        <w:jc w:val="both"/>
        <w:rPr>
          <w:rFonts w:ascii="Trebuchet MS" w:hAnsi="Trebuchet MS"/>
          <w:b/>
          <w:sz w:val="14"/>
          <w:szCs w:val="14"/>
        </w:rPr>
      </w:pPr>
      <w:r>
        <w:rPr>
          <w:rFonts w:ascii="Trebuchet MS" w:hAnsi="Trebuchet MS"/>
          <w:b/>
          <w:bCs/>
          <w:sz w:val="18"/>
          <w:szCs w:val="18"/>
        </w:rPr>
        <w:t xml:space="preserve">Taubaté, </w:t>
      </w:r>
      <w:r w:rsidR="00946F86">
        <w:rPr>
          <w:rFonts w:ascii="Trebuchet MS" w:hAnsi="Trebuchet MS"/>
          <w:b/>
          <w:bCs/>
          <w:sz w:val="18"/>
          <w:szCs w:val="18"/>
        </w:rPr>
        <w:t>28</w:t>
      </w:r>
      <w:r>
        <w:rPr>
          <w:rFonts w:ascii="Trebuchet MS" w:hAnsi="Trebuchet MS"/>
          <w:b/>
          <w:bCs/>
          <w:sz w:val="18"/>
          <w:szCs w:val="18"/>
        </w:rPr>
        <w:t xml:space="preserve"> de </w:t>
      </w:r>
      <w:r w:rsidR="00946F86">
        <w:rPr>
          <w:rFonts w:ascii="Trebuchet MS" w:hAnsi="Trebuchet MS"/>
          <w:b/>
          <w:bCs/>
          <w:sz w:val="18"/>
          <w:szCs w:val="18"/>
        </w:rPr>
        <w:t>julho</w:t>
      </w:r>
      <w:r>
        <w:rPr>
          <w:rFonts w:ascii="Trebuchet MS" w:hAnsi="Trebuchet MS"/>
          <w:b/>
          <w:bCs/>
          <w:sz w:val="18"/>
          <w:szCs w:val="18"/>
        </w:rPr>
        <w:t xml:space="preserve"> de </w:t>
      </w:r>
      <w:proofErr w:type="gramStart"/>
      <w:r>
        <w:rPr>
          <w:rFonts w:ascii="Trebuchet MS" w:hAnsi="Trebuchet MS"/>
          <w:b/>
          <w:bCs/>
          <w:sz w:val="18"/>
          <w:szCs w:val="18"/>
        </w:rPr>
        <w:t>201</w:t>
      </w:r>
      <w:r w:rsidR="0084147A">
        <w:rPr>
          <w:rFonts w:ascii="Trebuchet MS" w:hAnsi="Trebuchet MS"/>
          <w:b/>
          <w:bCs/>
          <w:sz w:val="18"/>
          <w:szCs w:val="18"/>
        </w:rPr>
        <w:t>7</w:t>
      </w:r>
      <w:proofErr w:type="gramEnd"/>
    </w:p>
    <w:p w:rsidR="00864282" w:rsidRDefault="00864282" w:rsidP="00864282">
      <w:pPr>
        <w:jc w:val="both"/>
        <w:rPr>
          <w:rFonts w:ascii="Trebuchet MS" w:hAnsi="Trebuchet MS"/>
          <w:b/>
          <w:sz w:val="14"/>
          <w:szCs w:val="14"/>
        </w:rPr>
      </w:pPr>
      <w:r>
        <w:rPr>
          <w:rFonts w:ascii="Trebuchet MS" w:hAnsi="Trebuchet MS"/>
          <w:b/>
          <w:sz w:val="18"/>
          <w:szCs w:val="18"/>
        </w:rPr>
        <w:t> </w:t>
      </w:r>
    </w:p>
    <w:p w:rsidR="00864282" w:rsidRDefault="00864282" w:rsidP="00864282">
      <w:pPr>
        <w:jc w:val="both"/>
        <w:rPr>
          <w:rFonts w:ascii="Trebuchet MS" w:hAnsi="Trebuchet MS"/>
          <w:b/>
          <w:sz w:val="14"/>
          <w:szCs w:val="14"/>
        </w:rPr>
      </w:pPr>
    </w:p>
    <w:p w:rsidR="00864282" w:rsidRDefault="00864282" w:rsidP="00864282">
      <w:pPr>
        <w:jc w:val="center"/>
        <w:rPr>
          <w:rFonts w:ascii="Trebuchet MS" w:hAnsi="Trebuchet MS"/>
          <w:b/>
          <w:sz w:val="14"/>
          <w:szCs w:val="14"/>
        </w:rPr>
      </w:pPr>
      <w:r>
        <w:rPr>
          <w:rFonts w:ascii="Trebuchet MS" w:hAnsi="Trebuchet MS"/>
          <w:b/>
          <w:bCs/>
          <w:sz w:val="18"/>
          <w:szCs w:val="18"/>
        </w:rPr>
        <w:t xml:space="preserve">BOLETIM INFORMATIVO Nº </w:t>
      </w:r>
      <w:r w:rsidR="0084147A">
        <w:rPr>
          <w:rFonts w:ascii="Trebuchet MS" w:hAnsi="Trebuchet MS"/>
          <w:b/>
          <w:bCs/>
          <w:sz w:val="18"/>
          <w:szCs w:val="18"/>
        </w:rPr>
        <w:t>2</w:t>
      </w:r>
      <w:r w:rsidR="00AE05A0">
        <w:rPr>
          <w:rFonts w:ascii="Trebuchet MS" w:hAnsi="Trebuchet MS"/>
          <w:b/>
          <w:bCs/>
          <w:sz w:val="18"/>
          <w:szCs w:val="18"/>
        </w:rPr>
        <w:t>7</w:t>
      </w:r>
      <w:r>
        <w:rPr>
          <w:rFonts w:ascii="Trebuchet MS" w:hAnsi="Trebuchet MS"/>
          <w:b/>
          <w:bCs/>
          <w:sz w:val="18"/>
          <w:szCs w:val="18"/>
        </w:rPr>
        <w:t>/201</w:t>
      </w:r>
      <w:r w:rsidR="0084147A">
        <w:rPr>
          <w:rFonts w:ascii="Trebuchet MS" w:hAnsi="Trebuchet MS"/>
          <w:b/>
          <w:bCs/>
          <w:sz w:val="18"/>
          <w:szCs w:val="18"/>
        </w:rPr>
        <w:t>7</w:t>
      </w:r>
    </w:p>
    <w:p w:rsidR="00864282" w:rsidRDefault="00864282" w:rsidP="00864282">
      <w:pPr>
        <w:jc w:val="center"/>
        <w:rPr>
          <w:rFonts w:ascii="Trebuchet MS" w:hAnsi="Trebuchet MS"/>
          <w:color w:val="000080"/>
          <w:sz w:val="18"/>
          <w:szCs w:val="18"/>
        </w:rPr>
      </w:pPr>
      <w:r>
        <w:rPr>
          <w:rFonts w:ascii="Trebuchet MS" w:hAnsi="Trebuchet MS"/>
          <w:color w:val="000080"/>
          <w:sz w:val="18"/>
          <w:szCs w:val="18"/>
        </w:rPr>
        <w:t> </w:t>
      </w:r>
    </w:p>
    <w:p w:rsidR="00864282" w:rsidRDefault="00864282" w:rsidP="00864282">
      <w:pPr>
        <w:jc w:val="center"/>
        <w:rPr>
          <w:rFonts w:ascii="Trebuchet MS" w:hAnsi="Trebuchet MS"/>
          <w:color w:val="000000"/>
          <w:sz w:val="14"/>
          <w:szCs w:val="14"/>
        </w:rPr>
      </w:pPr>
    </w:p>
    <w:p w:rsidR="00864282" w:rsidRDefault="00864282" w:rsidP="00864282">
      <w:pPr>
        <w:jc w:val="both"/>
        <w:rPr>
          <w:rFonts w:ascii="Trebuchet MS" w:hAnsi="Trebuchet MS"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8"/>
          <w:szCs w:val="18"/>
        </w:rPr>
        <w:t xml:space="preserve">Assunto: </w:t>
      </w:r>
      <w:r w:rsidR="00EF76F4">
        <w:rPr>
          <w:rFonts w:ascii="Trebuchet MS" w:hAnsi="Trebuchet MS"/>
          <w:color w:val="000000"/>
          <w:sz w:val="18"/>
          <w:szCs w:val="18"/>
        </w:rPr>
        <w:t>Atribuição semanal / R</w:t>
      </w:r>
      <w:r w:rsidR="00802555">
        <w:rPr>
          <w:rFonts w:ascii="Trebuchet MS" w:hAnsi="Trebuchet MS"/>
          <w:color w:val="000000"/>
          <w:sz w:val="18"/>
          <w:szCs w:val="18"/>
        </w:rPr>
        <w:t xml:space="preserve">etorno / </w:t>
      </w:r>
      <w:r w:rsidR="00EF76F4">
        <w:rPr>
          <w:rFonts w:ascii="Trebuchet MS" w:hAnsi="Trebuchet MS"/>
          <w:color w:val="000000"/>
          <w:sz w:val="18"/>
          <w:szCs w:val="18"/>
        </w:rPr>
        <w:t>Cronograma</w:t>
      </w:r>
    </w:p>
    <w:p w:rsidR="0022282E" w:rsidRDefault="0022282E" w:rsidP="0022282E">
      <w:pPr>
        <w:jc w:val="center"/>
        <w:rPr>
          <w:rFonts w:ascii="Trebuchet MS" w:hAnsi="Trebuchet MS" w:cs="Arial"/>
          <w:sz w:val="18"/>
          <w:szCs w:val="18"/>
        </w:rPr>
      </w:pPr>
    </w:p>
    <w:p w:rsidR="0022282E" w:rsidRDefault="0022282E" w:rsidP="0022282E">
      <w:pPr>
        <w:jc w:val="center"/>
        <w:rPr>
          <w:rFonts w:ascii="Trebuchet MS" w:hAnsi="Trebuchet MS" w:cs="Arial"/>
          <w:sz w:val="18"/>
          <w:szCs w:val="18"/>
        </w:rPr>
      </w:pPr>
    </w:p>
    <w:p w:rsidR="00037AE0" w:rsidRDefault="0022282E" w:rsidP="00802555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  <w:r w:rsidR="00802555">
        <w:rPr>
          <w:rFonts w:ascii="Trebuchet MS" w:hAnsi="Trebuchet MS" w:cs="Arial"/>
          <w:sz w:val="18"/>
          <w:szCs w:val="18"/>
        </w:rPr>
        <w:t>A</w:t>
      </w:r>
      <w:r w:rsidR="00802555" w:rsidRPr="001A1009">
        <w:rPr>
          <w:rFonts w:ascii="Trebuchet MS" w:hAnsi="Trebuchet MS" w:cs="Arial"/>
          <w:sz w:val="18"/>
          <w:szCs w:val="18"/>
        </w:rPr>
        <w:t xml:space="preserve"> Dirigente Regional de Ensino, através da </w:t>
      </w:r>
      <w:r w:rsidR="00802555">
        <w:rPr>
          <w:rFonts w:ascii="Trebuchet MS" w:hAnsi="Trebuchet MS" w:cs="Arial"/>
          <w:sz w:val="18"/>
          <w:szCs w:val="18"/>
        </w:rPr>
        <w:t>Comissão</w:t>
      </w:r>
      <w:r w:rsidR="00802555" w:rsidRPr="001A1009">
        <w:rPr>
          <w:rFonts w:ascii="Trebuchet MS" w:hAnsi="Trebuchet MS" w:cs="Arial"/>
          <w:sz w:val="18"/>
          <w:szCs w:val="18"/>
        </w:rPr>
        <w:t xml:space="preserve"> responsável pelo Processo de Atribuição de Classes/Aulas, ano 201</w:t>
      </w:r>
      <w:r w:rsidR="0084147A">
        <w:rPr>
          <w:rFonts w:ascii="Trebuchet MS" w:hAnsi="Trebuchet MS" w:cs="Arial"/>
          <w:sz w:val="18"/>
          <w:szCs w:val="18"/>
        </w:rPr>
        <w:t>7</w:t>
      </w:r>
      <w:r w:rsidR="00802555" w:rsidRPr="001A1009">
        <w:rPr>
          <w:rFonts w:ascii="Trebuchet MS" w:hAnsi="Trebuchet MS" w:cs="Arial"/>
          <w:sz w:val="18"/>
          <w:szCs w:val="18"/>
        </w:rPr>
        <w:t xml:space="preserve">, </w:t>
      </w:r>
      <w:r w:rsidR="00802555">
        <w:rPr>
          <w:rFonts w:ascii="Trebuchet MS" w:hAnsi="Trebuchet MS" w:cs="Arial"/>
          <w:sz w:val="18"/>
          <w:szCs w:val="18"/>
        </w:rPr>
        <w:t xml:space="preserve">comunica </w:t>
      </w:r>
      <w:r w:rsidR="00037AE0">
        <w:rPr>
          <w:rFonts w:ascii="Trebuchet MS" w:hAnsi="Trebuchet MS" w:cs="Arial"/>
          <w:sz w:val="18"/>
          <w:szCs w:val="18"/>
        </w:rPr>
        <w:t xml:space="preserve">aos interessados que a </w:t>
      </w:r>
      <w:r w:rsidR="00802555" w:rsidRPr="00037AE0">
        <w:rPr>
          <w:rFonts w:ascii="Trebuchet MS" w:hAnsi="Trebuchet MS" w:cs="Arial"/>
          <w:b/>
          <w:sz w:val="18"/>
          <w:szCs w:val="18"/>
        </w:rPr>
        <w:t xml:space="preserve">atribuição </w:t>
      </w:r>
      <w:r w:rsidR="00037AE0" w:rsidRPr="00037AE0">
        <w:rPr>
          <w:rFonts w:ascii="Trebuchet MS" w:hAnsi="Trebuchet MS" w:cs="Arial"/>
          <w:b/>
          <w:sz w:val="18"/>
          <w:szCs w:val="18"/>
        </w:rPr>
        <w:t>semanal</w:t>
      </w:r>
      <w:r w:rsidR="00037AE0">
        <w:rPr>
          <w:rFonts w:ascii="Trebuchet MS" w:hAnsi="Trebuchet MS" w:cs="Arial"/>
          <w:sz w:val="18"/>
          <w:szCs w:val="18"/>
        </w:rPr>
        <w:t xml:space="preserve"> </w:t>
      </w:r>
      <w:r w:rsidR="00802555">
        <w:rPr>
          <w:rFonts w:ascii="Trebuchet MS" w:hAnsi="Trebuchet MS" w:cs="Arial"/>
          <w:sz w:val="18"/>
          <w:szCs w:val="18"/>
        </w:rPr>
        <w:t xml:space="preserve">de classes/aulas </w:t>
      </w:r>
      <w:r w:rsidR="00037AE0">
        <w:rPr>
          <w:rFonts w:ascii="Trebuchet MS" w:hAnsi="Trebuchet MS" w:cs="Arial"/>
          <w:sz w:val="18"/>
          <w:szCs w:val="18"/>
        </w:rPr>
        <w:t>ano 201</w:t>
      </w:r>
      <w:r w:rsidR="0084147A">
        <w:rPr>
          <w:rFonts w:ascii="Trebuchet MS" w:hAnsi="Trebuchet MS" w:cs="Arial"/>
          <w:sz w:val="18"/>
          <w:szCs w:val="18"/>
        </w:rPr>
        <w:t>7</w:t>
      </w:r>
      <w:r w:rsidR="00037AE0">
        <w:rPr>
          <w:rFonts w:ascii="Trebuchet MS" w:hAnsi="Trebuchet MS" w:cs="Arial"/>
          <w:sz w:val="18"/>
          <w:szCs w:val="18"/>
        </w:rPr>
        <w:t xml:space="preserve"> terá </w:t>
      </w:r>
      <w:r w:rsidR="00C40FF1">
        <w:rPr>
          <w:rFonts w:ascii="Trebuchet MS" w:hAnsi="Trebuchet MS" w:cs="Arial"/>
          <w:sz w:val="18"/>
          <w:szCs w:val="18"/>
        </w:rPr>
        <w:t>seu</w:t>
      </w:r>
      <w:r w:rsidR="00037AE0">
        <w:rPr>
          <w:rFonts w:ascii="Trebuchet MS" w:hAnsi="Trebuchet MS" w:cs="Arial"/>
          <w:sz w:val="18"/>
          <w:szCs w:val="18"/>
        </w:rPr>
        <w:t xml:space="preserve"> </w:t>
      </w:r>
      <w:r w:rsidR="00C40FF1" w:rsidRPr="00282506">
        <w:rPr>
          <w:rFonts w:ascii="Trebuchet MS" w:hAnsi="Trebuchet MS" w:cs="Arial"/>
          <w:b/>
          <w:sz w:val="18"/>
          <w:szCs w:val="18"/>
        </w:rPr>
        <w:t>retorno</w:t>
      </w:r>
      <w:r w:rsidR="00037AE0" w:rsidRPr="00282506">
        <w:rPr>
          <w:rFonts w:ascii="Trebuchet MS" w:hAnsi="Trebuchet MS" w:cs="Arial"/>
          <w:b/>
          <w:sz w:val="18"/>
          <w:szCs w:val="18"/>
        </w:rPr>
        <w:t xml:space="preserve"> a partir da semana de </w:t>
      </w:r>
      <w:r w:rsidR="0084147A">
        <w:rPr>
          <w:rFonts w:ascii="Trebuchet MS" w:hAnsi="Trebuchet MS" w:cs="Arial"/>
          <w:b/>
          <w:sz w:val="18"/>
          <w:szCs w:val="18"/>
        </w:rPr>
        <w:t>31</w:t>
      </w:r>
      <w:r w:rsidR="00037AE0" w:rsidRPr="00282506">
        <w:rPr>
          <w:rFonts w:ascii="Trebuchet MS" w:hAnsi="Trebuchet MS" w:cs="Arial"/>
          <w:b/>
          <w:sz w:val="18"/>
          <w:szCs w:val="18"/>
        </w:rPr>
        <w:t>/0</w:t>
      </w:r>
      <w:r w:rsidR="0084147A">
        <w:rPr>
          <w:rFonts w:ascii="Trebuchet MS" w:hAnsi="Trebuchet MS" w:cs="Arial"/>
          <w:b/>
          <w:sz w:val="18"/>
          <w:szCs w:val="18"/>
        </w:rPr>
        <w:t>7</w:t>
      </w:r>
      <w:r w:rsidR="00037AE0" w:rsidRPr="00282506">
        <w:rPr>
          <w:rFonts w:ascii="Trebuchet MS" w:hAnsi="Trebuchet MS" w:cs="Arial"/>
          <w:b/>
          <w:sz w:val="18"/>
          <w:szCs w:val="18"/>
        </w:rPr>
        <w:t xml:space="preserve"> a </w:t>
      </w:r>
      <w:r w:rsidR="00804A7D">
        <w:rPr>
          <w:rFonts w:ascii="Trebuchet MS" w:hAnsi="Trebuchet MS" w:cs="Arial"/>
          <w:b/>
          <w:sz w:val="18"/>
          <w:szCs w:val="18"/>
        </w:rPr>
        <w:t>0</w:t>
      </w:r>
      <w:r w:rsidR="0084147A">
        <w:rPr>
          <w:rFonts w:ascii="Trebuchet MS" w:hAnsi="Trebuchet MS" w:cs="Arial"/>
          <w:b/>
          <w:sz w:val="18"/>
          <w:szCs w:val="18"/>
        </w:rPr>
        <w:t>4</w:t>
      </w:r>
      <w:r w:rsidR="00037AE0" w:rsidRPr="00282506">
        <w:rPr>
          <w:rFonts w:ascii="Trebuchet MS" w:hAnsi="Trebuchet MS" w:cs="Arial"/>
          <w:b/>
          <w:sz w:val="18"/>
          <w:szCs w:val="18"/>
        </w:rPr>
        <w:t>/0</w:t>
      </w:r>
      <w:r w:rsidR="00EF76F4">
        <w:rPr>
          <w:rFonts w:ascii="Trebuchet MS" w:hAnsi="Trebuchet MS" w:cs="Arial"/>
          <w:b/>
          <w:sz w:val="18"/>
          <w:szCs w:val="18"/>
        </w:rPr>
        <w:t>8</w:t>
      </w:r>
      <w:r w:rsidR="00C40FF1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C40FF1">
        <w:rPr>
          <w:rFonts w:ascii="Trebuchet MS" w:hAnsi="Trebuchet MS" w:cs="Arial"/>
          <w:sz w:val="18"/>
          <w:szCs w:val="18"/>
        </w:rPr>
        <w:t>p.f.</w:t>
      </w:r>
      <w:proofErr w:type="spellEnd"/>
      <w:r w:rsidR="00C40FF1">
        <w:rPr>
          <w:rFonts w:ascii="Trebuchet MS" w:hAnsi="Trebuchet MS" w:cs="Arial"/>
          <w:sz w:val="18"/>
          <w:szCs w:val="18"/>
        </w:rPr>
        <w:t xml:space="preserve">, seguindo o </w:t>
      </w:r>
      <w:r w:rsidR="00C40FF1" w:rsidRPr="00EF76F4">
        <w:rPr>
          <w:rFonts w:ascii="Trebuchet MS" w:hAnsi="Trebuchet MS" w:cs="Arial"/>
          <w:b/>
          <w:sz w:val="18"/>
          <w:szCs w:val="18"/>
        </w:rPr>
        <w:t xml:space="preserve">cronograma </w:t>
      </w:r>
      <w:r w:rsidR="00804A7D">
        <w:rPr>
          <w:rFonts w:ascii="Trebuchet MS" w:hAnsi="Trebuchet MS" w:cs="Arial"/>
          <w:b/>
          <w:sz w:val="18"/>
          <w:szCs w:val="18"/>
        </w:rPr>
        <w:t xml:space="preserve">constante no </w:t>
      </w:r>
      <w:r w:rsidR="00EF76F4" w:rsidRPr="00A56869">
        <w:rPr>
          <w:rFonts w:ascii="Trebuchet MS" w:hAnsi="Trebuchet MS" w:cs="Arial"/>
          <w:b/>
          <w:sz w:val="18"/>
          <w:szCs w:val="18"/>
        </w:rPr>
        <w:t>Boletim</w:t>
      </w:r>
      <w:r w:rsidR="00C40FF1" w:rsidRPr="00A56869">
        <w:rPr>
          <w:rFonts w:ascii="Trebuchet MS" w:hAnsi="Trebuchet MS" w:cs="Arial"/>
          <w:b/>
          <w:sz w:val="18"/>
          <w:szCs w:val="18"/>
        </w:rPr>
        <w:t xml:space="preserve"> Informativo nº </w:t>
      </w:r>
      <w:r w:rsidR="00BC0740">
        <w:rPr>
          <w:rFonts w:ascii="Trebuchet MS" w:hAnsi="Trebuchet MS" w:cs="Arial"/>
          <w:b/>
          <w:sz w:val="18"/>
          <w:szCs w:val="18"/>
        </w:rPr>
        <w:t>09</w:t>
      </w:r>
      <w:r w:rsidR="00C40FF1" w:rsidRPr="00A56869">
        <w:rPr>
          <w:rFonts w:ascii="Trebuchet MS" w:hAnsi="Trebuchet MS" w:cs="Arial"/>
          <w:b/>
          <w:sz w:val="18"/>
          <w:szCs w:val="18"/>
        </w:rPr>
        <w:t>/201</w:t>
      </w:r>
      <w:r w:rsidR="0084147A">
        <w:rPr>
          <w:rFonts w:ascii="Trebuchet MS" w:hAnsi="Trebuchet MS" w:cs="Arial"/>
          <w:b/>
          <w:sz w:val="18"/>
          <w:szCs w:val="18"/>
        </w:rPr>
        <w:t>7</w:t>
      </w:r>
      <w:r w:rsidR="00804A7D">
        <w:rPr>
          <w:rFonts w:ascii="Trebuchet MS" w:hAnsi="Trebuchet MS" w:cs="Arial"/>
          <w:sz w:val="18"/>
          <w:szCs w:val="18"/>
        </w:rPr>
        <w:t xml:space="preserve"> (</w:t>
      </w:r>
      <w:r w:rsidR="00804A7D" w:rsidRPr="00804A7D">
        <w:rPr>
          <w:rFonts w:ascii="Trebuchet MS" w:hAnsi="Trebuchet MS" w:cs="Arial"/>
          <w:b/>
          <w:sz w:val="18"/>
          <w:szCs w:val="18"/>
        </w:rPr>
        <w:t>retransmitido abaixo</w:t>
      </w:r>
      <w:r w:rsidR="00804A7D">
        <w:rPr>
          <w:rFonts w:ascii="Trebuchet MS" w:hAnsi="Trebuchet MS" w:cs="Arial"/>
          <w:sz w:val="18"/>
          <w:szCs w:val="18"/>
        </w:rPr>
        <w:t>)</w:t>
      </w:r>
      <w:r w:rsidR="00EF76F4">
        <w:rPr>
          <w:rFonts w:ascii="Trebuchet MS" w:hAnsi="Trebuchet MS" w:cs="Arial"/>
          <w:sz w:val="18"/>
          <w:szCs w:val="18"/>
        </w:rPr>
        <w:t>, com retificações em relação a algumas datas</w:t>
      </w:r>
      <w:r w:rsidR="00311033">
        <w:rPr>
          <w:rFonts w:ascii="Trebuchet MS" w:hAnsi="Trebuchet MS" w:cs="Arial"/>
          <w:sz w:val="18"/>
          <w:szCs w:val="18"/>
        </w:rPr>
        <w:t xml:space="preserve"> e horários (estes de acordo com as convocações </w:t>
      </w:r>
      <w:r w:rsidR="00AA7A62">
        <w:rPr>
          <w:rFonts w:ascii="Trebuchet MS" w:hAnsi="Trebuchet MS" w:cs="Arial"/>
          <w:sz w:val="18"/>
          <w:szCs w:val="18"/>
        </w:rPr>
        <w:t xml:space="preserve">aos </w:t>
      </w:r>
      <w:proofErr w:type="gramStart"/>
      <w:r w:rsidR="00AA7A62">
        <w:rPr>
          <w:rFonts w:ascii="Trebuchet MS" w:hAnsi="Trebuchet MS" w:cs="Arial"/>
          <w:sz w:val="18"/>
          <w:szCs w:val="18"/>
        </w:rPr>
        <w:t>docentes Categoria</w:t>
      </w:r>
      <w:proofErr w:type="gramEnd"/>
      <w:r w:rsidR="00AA7A62">
        <w:rPr>
          <w:rFonts w:ascii="Trebuchet MS" w:hAnsi="Trebuchet MS" w:cs="Arial"/>
          <w:sz w:val="18"/>
          <w:szCs w:val="18"/>
        </w:rPr>
        <w:t xml:space="preserve"> “F” e “O”)</w:t>
      </w:r>
      <w:r w:rsidR="00EF76F4">
        <w:rPr>
          <w:rFonts w:ascii="Trebuchet MS" w:hAnsi="Trebuchet MS" w:cs="Arial"/>
          <w:sz w:val="18"/>
          <w:szCs w:val="18"/>
        </w:rPr>
        <w:t xml:space="preserve">. </w:t>
      </w:r>
      <w:r w:rsidR="00282506">
        <w:rPr>
          <w:rFonts w:ascii="Trebuchet MS" w:hAnsi="Trebuchet MS" w:cs="Arial"/>
          <w:sz w:val="18"/>
          <w:szCs w:val="18"/>
        </w:rPr>
        <w:t>Aos diretores, lembra que o p</w:t>
      </w:r>
      <w:r w:rsidR="00EF76F4">
        <w:rPr>
          <w:rFonts w:ascii="Trebuchet MS" w:hAnsi="Trebuchet MS" w:cs="Arial"/>
          <w:sz w:val="18"/>
          <w:szCs w:val="18"/>
        </w:rPr>
        <w:t>reenchimento do</w:t>
      </w:r>
      <w:r w:rsidR="00282506">
        <w:rPr>
          <w:rFonts w:ascii="Trebuchet MS" w:hAnsi="Trebuchet MS" w:cs="Arial"/>
          <w:sz w:val="18"/>
          <w:szCs w:val="18"/>
        </w:rPr>
        <w:t xml:space="preserve">s </w:t>
      </w:r>
      <w:r w:rsidR="00EF76F4">
        <w:rPr>
          <w:rFonts w:ascii="Trebuchet MS" w:hAnsi="Trebuchet MS" w:cs="Arial"/>
          <w:sz w:val="18"/>
          <w:szCs w:val="18"/>
        </w:rPr>
        <w:t>Editais</w:t>
      </w:r>
      <w:r w:rsidR="00282506">
        <w:rPr>
          <w:rFonts w:ascii="Trebuchet MS" w:hAnsi="Trebuchet MS" w:cs="Arial"/>
          <w:sz w:val="18"/>
          <w:szCs w:val="18"/>
        </w:rPr>
        <w:t>, bem como o cump</w:t>
      </w:r>
      <w:r w:rsidR="00EF76F4">
        <w:rPr>
          <w:rFonts w:ascii="Trebuchet MS" w:hAnsi="Trebuchet MS" w:cs="Arial"/>
          <w:sz w:val="18"/>
          <w:szCs w:val="18"/>
        </w:rPr>
        <w:t>rimento dos prazos para envio dos mesmo</w:t>
      </w:r>
      <w:r w:rsidR="00282506">
        <w:rPr>
          <w:rFonts w:ascii="Trebuchet MS" w:hAnsi="Trebuchet MS" w:cs="Arial"/>
          <w:sz w:val="18"/>
          <w:szCs w:val="18"/>
        </w:rPr>
        <w:t>s são fundamentais para o sucesso do processo</w:t>
      </w:r>
      <w:r w:rsidR="002141E2">
        <w:rPr>
          <w:rFonts w:ascii="Trebuchet MS" w:hAnsi="Trebuchet MS" w:cs="Arial"/>
          <w:sz w:val="18"/>
          <w:szCs w:val="18"/>
        </w:rPr>
        <w:t xml:space="preserve"> (</w:t>
      </w:r>
      <w:r w:rsidR="002141E2" w:rsidRPr="00EF76F4">
        <w:rPr>
          <w:rFonts w:ascii="Trebuchet MS" w:hAnsi="Trebuchet MS" w:cs="Arial"/>
          <w:b/>
          <w:sz w:val="18"/>
          <w:szCs w:val="18"/>
        </w:rPr>
        <w:t>digitação das p</w:t>
      </w:r>
      <w:r w:rsidR="00EF76F4" w:rsidRPr="00EF76F4">
        <w:rPr>
          <w:rFonts w:ascii="Trebuchet MS" w:hAnsi="Trebuchet MS" w:cs="Arial"/>
          <w:b/>
          <w:sz w:val="18"/>
          <w:szCs w:val="18"/>
        </w:rPr>
        <w:t xml:space="preserve">lanilhas até </w:t>
      </w:r>
      <w:proofErr w:type="gramStart"/>
      <w:r w:rsidR="00EF76F4" w:rsidRPr="00EF76F4">
        <w:rPr>
          <w:rFonts w:ascii="Trebuchet MS" w:hAnsi="Trebuchet MS" w:cs="Arial"/>
          <w:b/>
          <w:sz w:val="18"/>
          <w:szCs w:val="18"/>
        </w:rPr>
        <w:t>as</w:t>
      </w:r>
      <w:proofErr w:type="gramEnd"/>
      <w:r w:rsidR="00EF76F4" w:rsidRPr="00EF76F4">
        <w:rPr>
          <w:rFonts w:ascii="Trebuchet MS" w:hAnsi="Trebuchet MS" w:cs="Arial"/>
          <w:b/>
          <w:sz w:val="18"/>
          <w:szCs w:val="18"/>
        </w:rPr>
        <w:t xml:space="preserve"> 10h de 2ª feira (nesta primeira semana, até 10h do dia </w:t>
      </w:r>
      <w:r w:rsidR="0084147A">
        <w:rPr>
          <w:rFonts w:ascii="Trebuchet MS" w:hAnsi="Trebuchet MS" w:cs="Arial"/>
          <w:b/>
          <w:sz w:val="18"/>
          <w:szCs w:val="18"/>
        </w:rPr>
        <w:t>31</w:t>
      </w:r>
      <w:r w:rsidR="002141E2" w:rsidRPr="00EF76F4">
        <w:rPr>
          <w:rFonts w:ascii="Trebuchet MS" w:hAnsi="Trebuchet MS" w:cs="Arial"/>
          <w:b/>
          <w:sz w:val="18"/>
          <w:szCs w:val="18"/>
        </w:rPr>
        <w:t>/0</w:t>
      </w:r>
      <w:r w:rsidR="0084147A">
        <w:rPr>
          <w:rFonts w:ascii="Trebuchet MS" w:hAnsi="Trebuchet MS" w:cs="Arial"/>
          <w:b/>
          <w:sz w:val="18"/>
          <w:szCs w:val="18"/>
        </w:rPr>
        <w:t>7</w:t>
      </w:r>
      <w:r w:rsidR="00EF76F4">
        <w:rPr>
          <w:rFonts w:ascii="Trebuchet MS" w:hAnsi="Trebuchet MS" w:cs="Arial"/>
          <w:sz w:val="18"/>
          <w:szCs w:val="18"/>
        </w:rPr>
        <w:t>)</w:t>
      </w:r>
      <w:r w:rsidR="002141E2">
        <w:rPr>
          <w:rFonts w:ascii="Trebuchet MS" w:hAnsi="Trebuchet MS" w:cs="Arial"/>
          <w:sz w:val="18"/>
          <w:szCs w:val="18"/>
        </w:rPr>
        <w:t>)</w:t>
      </w:r>
      <w:r w:rsidR="00282506">
        <w:rPr>
          <w:rFonts w:ascii="Trebuchet MS" w:hAnsi="Trebuchet MS" w:cs="Arial"/>
          <w:sz w:val="18"/>
          <w:szCs w:val="18"/>
        </w:rPr>
        <w:t>.</w:t>
      </w:r>
      <w:r w:rsidR="00EF76F4">
        <w:rPr>
          <w:rFonts w:ascii="Trebuchet MS" w:hAnsi="Trebuchet MS" w:cs="Arial"/>
          <w:sz w:val="18"/>
          <w:szCs w:val="18"/>
        </w:rPr>
        <w:t xml:space="preserve"> O sistema para digitação dos Edi</w:t>
      </w:r>
      <w:r w:rsidR="00804A7D">
        <w:rPr>
          <w:rFonts w:ascii="Trebuchet MS" w:hAnsi="Trebuchet MS" w:cs="Arial"/>
          <w:sz w:val="18"/>
          <w:szCs w:val="18"/>
        </w:rPr>
        <w:t xml:space="preserve">tais </w:t>
      </w:r>
      <w:r w:rsidR="0084147A">
        <w:rPr>
          <w:rFonts w:ascii="Trebuchet MS" w:hAnsi="Trebuchet MS" w:cs="Arial"/>
          <w:sz w:val="18"/>
          <w:szCs w:val="18"/>
        </w:rPr>
        <w:t>já está</w:t>
      </w:r>
      <w:r w:rsidR="00804A7D">
        <w:rPr>
          <w:rFonts w:ascii="Trebuchet MS" w:hAnsi="Trebuchet MS" w:cs="Arial"/>
          <w:sz w:val="18"/>
          <w:szCs w:val="18"/>
        </w:rPr>
        <w:t xml:space="preserve"> aberto a partir d</w:t>
      </w:r>
      <w:r w:rsidR="0084147A">
        <w:rPr>
          <w:rFonts w:ascii="Trebuchet MS" w:hAnsi="Trebuchet MS" w:cs="Arial"/>
          <w:sz w:val="18"/>
          <w:szCs w:val="18"/>
        </w:rPr>
        <w:t>esta dat</w:t>
      </w:r>
      <w:r w:rsidR="00EF76F4">
        <w:rPr>
          <w:rFonts w:ascii="Trebuchet MS" w:hAnsi="Trebuchet MS" w:cs="Arial"/>
          <w:sz w:val="18"/>
          <w:szCs w:val="18"/>
        </w:rPr>
        <w:t xml:space="preserve">a, </w:t>
      </w:r>
      <w:r w:rsidR="00804A7D">
        <w:rPr>
          <w:rFonts w:ascii="Trebuchet MS" w:hAnsi="Trebuchet MS" w:cs="Arial"/>
          <w:sz w:val="18"/>
          <w:szCs w:val="18"/>
        </w:rPr>
        <w:t>2</w:t>
      </w:r>
      <w:r w:rsidR="0084147A">
        <w:rPr>
          <w:rFonts w:ascii="Trebuchet MS" w:hAnsi="Trebuchet MS" w:cs="Arial"/>
          <w:sz w:val="18"/>
          <w:szCs w:val="18"/>
        </w:rPr>
        <w:t>8</w:t>
      </w:r>
      <w:r w:rsidR="00EF76F4">
        <w:rPr>
          <w:rFonts w:ascii="Trebuchet MS" w:hAnsi="Trebuchet MS" w:cs="Arial"/>
          <w:sz w:val="18"/>
          <w:szCs w:val="18"/>
        </w:rPr>
        <w:t>/0</w:t>
      </w:r>
      <w:r w:rsidR="00804A7D">
        <w:rPr>
          <w:rFonts w:ascii="Trebuchet MS" w:hAnsi="Trebuchet MS" w:cs="Arial"/>
          <w:sz w:val="18"/>
          <w:szCs w:val="18"/>
        </w:rPr>
        <w:t>7</w:t>
      </w:r>
      <w:r w:rsidR="00EF76F4">
        <w:rPr>
          <w:rFonts w:ascii="Trebuchet MS" w:hAnsi="Trebuchet MS" w:cs="Arial"/>
          <w:sz w:val="18"/>
          <w:szCs w:val="18"/>
        </w:rPr>
        <w:t>/201</w:t>
      </w:r>
      <w:r w:rsidR="0084147A">
        <w:rPr>
          <w:rFonts w:ascii="Trebuchet MS" w:hAnsi="Trebuchet MS" w:cs="Arial"/>
          <w:sz w:val="18"/>
          <w:szCs w:val="18"/>
        </w:rPr>
        <w:t>7</w:t>
      </w:r>
      <w:r w:rsidR="00EF76F4">
        <w:rPr>
          <w:rFonts w:ascii="Trebuchet MS" w:hAnsi="Trebuchet MS" w:cs="Arial"/>
          <w:sz w:val="18"/>
          <w:szCs w:val="18"/>
        </w:rPr>
        <w:t>.</w:t>
      </w:r>
    </w:p>
    <w:p w:rsidR="00282506" w:rsidRDefault="00282506" w:rsidP="00802555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  <w:t xml:space="preserve">Comunica ainda que, </w:t>
      </w:r>
      <w:r w:rsidR="00EF76F4">
        <w:rPr>
          <w:rFonts w:ascii="Trebuchet MS" w:hAnsi="Trebuchet MS" w:cs="Arial"/>
          <w:sz w:val="18"/>
          <w:szCs w:val="18"/>
        </w:rPr>
        <w:t xml:space="preserve">já </w:t>
      </w:r>
      <w:r>
        <w:rPr>
          <w:rFonts w:ascii="Trebuchet MS" w:hAnsi="Trebuchet MS" w:cs="Arial"/>
          <w:sz w:val="18"/>
          <w:szCs w:val="18"/>
        </w:rPr>
        <w:t>para e</w:t>
      </w:r>
      <w:r w:rsidR="00804A7D">
        <w:rPr>
          <w:rFonts w:ascii="Trebuchet MS" w:hAnsi="Trebuchet MS" w:cs="Arial"/>
          <w:sz w:val="18"/>
          <w:szCs w:val="18"/>
        </w:rPr>
        <w:t xml:space="preserve">sta primeira </w:t>
      </w:r>
      <w:proofErr w:type="gramStart"/>
      <w:r w:rsidR="00804A7D">
        <w:rPr>
          <w:rFonts w:ascii="Trebuchet MS" w:hAnsi="Trebuchet MS" w:cs="Arial"/>
          <w:sz w:val="18"/>
          <w:szCs w:val="18"/>
        </w:rPr>
        <w:t>atribuição, deverão</w:t>
      </w:r>
      <w:r>
        <w:rPr>
          <w:rFonts w:ascii="Trebuchet MS" w:hAnsi="Trebuchet MS" w:cs="Arial"/>
          <w:sz w:val="18"/>
          <w:szCs w:val="18"/>
        </w:rPr>
        <w:t xml:space="preserve"> constar</w:t>
      </w:r>
      <w:proofErr w:type="gramEnd"/>
      <w:r>
        <w:rPr>
          <w:rFonts w:ascii="Trebuchet MS" w:hAnsi="Trebuchet MS" w:cs="Arial"/>
          <w:sz w:val="18"/>
          <w:szCs w:val="18"/>
        </w:rPr>
        <w:t xml:space="preserve"> todas as aulas disponíveis, </w:t>
      </w:r>
      <w:r w:rsidR="00EF76F4">
        <w:rPr>
          <w:rFonts w:ascii="Trebuchet MS" w:hAnsi="Trebuchet MS" w:cs="Arial"/>
          <w:sz w:val="18"/>
          <w:szCs w:val="18"/>
        </w:rPr>
        <w:t xml:space="preserve">regulares e de EJA, </w:t>
      </w:r>
      <w:r>
        <w:rPr>
          <w:rFonts w:ascii="Trebuchet MS" w:hAnsi="Trebuchet MS" w:cs="Arial"/>
          <w:sz w:val="18"/>
          <w:szCs w:val="18"/>
        </w:rPr>
        <w:t>inclusive aquelas referentes aos projetos</w:t>
      </w:r>
      <w:r w:rsidR="0053002B">
        <w:rPr>
          <w:rFonts w:ascii="Trebuchet MS" w:hAnsi="Trebuchet MS" w:cs="Arial"/>
          <w:sz w:val="18"/>
          <w:szCs w:val="18"/>
        </w:rPr>
        <w:t xml:space="preserve"> legalmente autorizados/homologados</w:t>
      </w:r>
      <w:r w:rsidR="002141E2">
        <w:rPr>
          <w:rFonts w:ascii="Trebuchet MS" w:hAnsi="Trebuchet MS" w:cs="Arial"/>
          <w:sz w:val="18"/>
          <w:szCs w:val="18"/>
        </w:rPr>
        <w:t>.</w:t>
      </w:r>
    </w:p>
    <w:p w:rsidR="00282506" w:rsidRDefault="00282506" w:rsidP="00802555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  <w:r w:rsidR="00EF76F4">
        <w:rPr>
          <w:rFonts w:ascii="Trebuchet MS" w:hAnsi="Trebuchet MS" w:cs="Arial"/>
          <w:sz w:val="18"/>
          <w:szCs w:val="18"/>
        </w:rPr>
        <w:t xml:space="preserve">Abaixo, </w:t>
      </w:r>
      <w:r w:rsidR="00C36CCA">
        <w:rPr>
          <w:rFonts w:ascii="Trebuchet MS" w:hAnsi="Trebuchet MS" w:cs="Arial"/>
          <w:sz w:val="18"/>
          <w:szCs w:val="18"/>
        </w:rPr>
        <w:t xml:space="preserve">retransmite o </w:t>
      </w:r>
      <w:r w:rsidR="007D2C02">
        <w:rPr>
          <w:rFonts w:ascii="Trebuchet MS" w:hAnsi="Trebuchet MS" w:cs="Arial"/>
          <w:sz w:val="18"/>
          <w:szCs w:val="18"/>
        </w:rPr>
        <w:t xml:space="preserve">Boletim Informativo nº </w:t>
      </w:r>
      <w:r w:rsidR="00BC0740">
        <w:rPr>
          <w:rFonts w:ascii="Trebuchet MS" w:hAnsi="Trebuchet MS" w:cs="Arial"/>
          <w:sz w:val="18"/>
          <w:szCs w:val="18"/>
        </w:rPr>
        <w:t>09</w:t>
      </w:r>
      <w:r w:rsidR="007D2C02">
        <w:rPr>
          <w:rFonts w:ascii="Trebuchet MS" w:hAnsi="Trebuchet MS" w:cs="Arial"/>
          <w:sz w:val="18"/>
          <w:szCs w:val="18"/>
        </w:rPr>
        <w:t>/201</w:t>
      </w:r>
      <w:r w:rsidR="0084147A">
        <w:rPr>
          <w:rFonts w:ascii="Trebuchet MS" w:hAnsi="Trebuchet MS" w:cs="Arial"/>
          <w:sz w:val="18"/>
          <w:szCs w:val="18"/>
        </w:rPr>
        <w:t>7</w:t>
      </w:r>
      <w:r w:rsidR="007D2C02">
        <w:rPr>
          <w:rFonts w:ascii="Trebuchet MS" w:hAnsi="Trebuchet MS" w:cs="Arial"/>
          <w:sz w:val="18"/>
          <w:szCs w:val="18"/>
        </w:rPr>
        <w:t xml:space="preserve"> </w:t>
      </w:r>
      <w:r w:rsidR="00465DE1">
        <w:rPr>
          <w:rFonts w:ascii="Trebuchet MS" w:hAnsi="Trebuchet MS" w:cs="Arial"/>
          <w:sz w:val="18"/>
          <w:szCs w:val="18"/>
        </w:rPr>
        <w:t xml:space="preserve">com o Cronograma a ser seguido neste 2º semestre </w:t>
      </w:r>
      <w:r w:rsidR="007D2C02">
        <w:rPr>
          <w:rFonts w:ascii="Trebuchet MS" w:hAnsi="Trebuchet MS" w:cs="Arial"/>
          <w:sz w:val="18"/>
          <w:szCs w:val="18"/>
        </w:rPr>
        <w:t xml:space="preserve">(retransmitido com retificação </w:t>
      </w:r>
      <w:r w:rsidR="00465DE1" w:rsidRPr="00465DE1">
        <w:rPr>
          <w:rFonts w:ascii="Trebuchet MS" w:hAnsi="Trebuchet MS" w:cs="Arial"/>
          <w:b/>
          <w:sz w:val="18"/>
          <w:szCs w:val="18"/>
        </w:rPr>
        <w:t>ape</w:t>
      </w:r>
      <w:r w:rsidR="007D2C02" w:rsidRPr="00465DE1">
        <w:rPr>
          <w:rFonts w:ascii="Trebuchet MS" w:hAnsi="Trebuchet MS" w:cs="Arial"/>
          <w:b/>
          <w:sz w:val="18"/>
          <w:szCs w:val="18"/>
        </w:rPr>
        <w:t>nas</w:t>
      </w:r>
      <w:r w:rsidR="00465DE1">
        <w:rPr>
          <w:rFonts w:ascii="Trebuchet MS" w:hAnsi="Trebuchet MS" w:cs="Arial"/>
          <w:sz w:val="18"/>
          <w:szCs w:val="18"/>
        </w:rPr>
        <w:t xml:space="preserve"> na data</w:t>
      </w:r>
      <w:r w:rsidR="007D2C02">
        <w:rPr>
          <w:rFonts w:ascii="Trebuchet MS" w:hAnsi="Trebuchet MS" w:cs="Arial"/>
          <w:sz w:val="18"/>
          <w:szCs w:val="18"/>
        </w:rPr>
        <w:t xml:space="preserve"> d</w:t>
      </w:r>
      <w:r w:rsidR="00465DE1">
        <w:rPr>
          <w:rFonts w:ascii="Trebuchet MS" w:hAnsi="Trebuchet MS" w:cs="Arial"/>
          <w:sz w:val="18"/>
          <w:szCs w:val="18"/>
        </w:rPr>
        <w:t>o</w:t>
      </w:r>
      <w:r w:rsidR="007D2C02">
        <w:rPr>
          <w:rFonts w:ascii="Trebuchet MS" w:hAnsi="Trebuchet MS" w:cs="Arial"/>
          <w:sz w:val="18"/>
          <w:szCs w:val="18"/>
        </w:rPr>
        <w:t xml:space="preserve"> início d</w:t>
      </w:r>
      <w:r w:rsidR="00465DE1">
        <w:rPr>
          <w:rFonts w:ascii="Trebuchet MS" w:hAnsi="Trebuchet MS" w:cs="Arial"/>
          <w:sz w:val="18"/>
          <w:szCs w:val="18"/>
        </w:rPr>
        <w:t>a atribuição do 2º semestre):</w:t>
      </w:r>
    </w:p>
    <w:p w:rsidR="00EF76F4" w:rsidRDefault="00EF76F4" w:rsidP="00802555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BC0740" w:rsidRPr="001A1009" w:rsidRDefault="00BC0740" w:rsidP="00BC0740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“</w:t>
      </w:r>
      <w:r w:rsidRPr="001A1009">
        <w:rPr>
          <w:rFonts w:ascii="Trebuchet MS" w:hAnsi="Trebuchet MS" w:cs="Arial"/>
          <w:sz w:val="18"/>
          <w:szCs w:val="18"/>
        </w:rPr>
        <w:t xml:space="preserve">Taubaté, </w:t>
      </w:r>
      <w:r>
        <w:rPr>
          <w:rFonts w:ascii="Trebuchet MS" w:hAnsi="Trebuchet MS" w:cs="Arial"/>
          <w:sz w:val="18"/>
          <w:szCs w:val="18"/>
        </w:rPr>
        <w:t xml:space="preserve">02 </w:t>
      </w:r>
      <w:r w:rsidRPr="001A1009">
        <w:rPr>
          <w:rFonts w:ascii="Trebuchet MS" w:hAnsi="Trebuchet MS" w:cs="Arial"/>
          <w:sz w:val="18"/>
          <w:szCs w:val="18"/>
        </w:rPr>
        <w:t xml:space="preserve">de </w:t>
      </w:r>
      <w:r>
        <w:rPr>
          <w:rFonts w:ascii="Trebuchet MS" w:hAnsi="Trebuchet MS" w:cs="Arial"/>
          <w:sz w:val="18"/>
          <w:szCs w:val="18"/>
        </w:rPr>
        <w:t>fevereiro</w:t>
      </w:r>
      <w:r w:rsidRPr="001A1009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de </w:t>
      </w:r>
      <w:proofErr w:type="gramStart"/>
      <w:r>
        <w:rPr>
          <w:rFonts w:ascii="Trebuchet MS" w:hAnsi="Trebuchet MS" w:cs="Arial"/>
          <w:sz w:val="18"/>
          <w:szCs w:val="18"/>
        </w:rPr>
        <w:t>2017</w:t>
      </w:r>
      <w:proofErr w:type="gramEnd"/>
    </w:p>
    <w:p w:rsidR="00BC0740" w:rsidRDefault="00BC0740" w:rsidP="00BC0740">
      <w:pPr>
        <w:jc w:val="right"/>
        <w:rPr>
          <w:rFonts w:ascii="Trebuchet MS" w:hAnsi="Trebuchet MS" w:cs="Arial"/>
          <w:sz w:val="18"/>
          <w:szCs w:val="18"/>
        </w:rPr>
      </w:pPr>
    </w:p>
    <w:p w:rsidR="00BC0740" w:rsidRPr="00505A66" w:rsidRDefault="00BC0740" w:rsidP="00BC0740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>BOLETIM INFORMATIVO</w:t>
      </w:r>
      <w:r w:rsidRPr="00505A66">
        <w:rPr>
          <w:rFonts w:ascii="Trebuchet MS" w:hAnsi="Trebuchet MS" w:cs="Arial"/>
          <w:sz w:val="18"/>
          <w:szCs w:val="18"/>
          <w:u w:val="single"/>
        </w:rPr>
        <w:t xml:space="preserve"> Nº </w:t>
      </w:r>
      <w:r>
        <w:rPr>
          <w:rFonts w:ascii="Trebuchet MS" w:hAnsi="Trebuchet MS" w:cs="Arial"/>
          <w:sz w:val="18"/>
          <w:szCs w:val="18"/>
          <w:u w:val="single"/>
        </w:rPr>
        <w:t>09</w:t>
      </w:r>
      <w:r w:rsidRPr="00505A66">
        <w:rPr>
          <w:rFonts w:ascii="Trebuchet MS" w:hAnsi="Trebuchet MS" w:cs="Arial"/>
          <w:sz w:val="18"/>
          <w:szCs w:val="18"/>
          <w:u w:val="single"/>
        </w:rPr>
        <w:t>/201</w:t>
      </w:r>
      <w:r>
        <w:rPr>
          <w:rFonts w:ascii="Trebuchet MS" w:hAnsi="Trebuchet MS" w:cs="Arial"/>
          <w:sz w:val="18"/>
          <w:szCs w:val="18"/>
          <w:u w:val="single"/>
        </w:rPr>
        <w:t>7</w:t>
      </w:r>
    </w:p>
    <w:p w:rsidR="00BC0740" w:rsidRPr="001A1009" w:rsidRDefault="00BC0740" w:rsidP="00BC0740">
      <w:pPr>
        <w:jc w:val="right"/>
        <w:rPr>
          <w:rFonts w:ascii="Trebuchet MS" w:hAnsi="Trebuchet MS" w:cs="Arial"/>
          <w:sz w:val="18"/>
          <w:szCs w:val="18"/>
        </w:rPr>
      </w:pPr>
    </w:p>
    <w:p w:rsidR="00BC0740" w:rsidRPr="001A1009" w:rsidRDefault="00BC0740" w:rsidP="00BC0740">
      <w:pPr>
        <w:jc w:val="center"/>
        <w:rPr>
          <w:rFonts w:ascii="Trebuchet MS" w:hAnsi="Trebuchet MS" w:cs="Arial"/>
          <w:sz w:val="18"/>
          <w:szCs w:val="18"/>
        </w:rPr>
      </w:pPr>
    </w:p>
    <w:p w:rsidR="00BC0740" w:rsidRDefault="00BC0740" w:rsidP="00BC0740">
      <w:pPr>
        <w:jc w:val="both"/>
        <w:rPr>
          <w:rFonts w:ascii="Trebuchet MS" w:hAnsi="Trebuchet MS" w:cs="Arial"/>
          <w:sz w:val="18"/>
          <w:szCs w:val="18"/>
        </w:rPr>
      </w:pPr>
      <w:r w:rsidRPr="00A70BE4">
        <w:rPr>
          <w:rFonts w:ascii="Trebuchet MS" w:hAnsi="Trebuchet MS" w:cs="Arial"/>
          <w:sz w:val="18"/>
          <w:szCs w:val="18"/>
          <w:u w:val="single"/>
        </w:rPr>
        <w:t>ASSUNTO</w:t>
      </w:r>
      <w:r>
        <w:rPr>
          <w:rFonts w:ascii="Trebuchet MS" w:hAnsi="Trebuchet MS" w:cs="Arial"/>
          <w:sz w:val="18"/>
          <w:szCs w:val="18"/>
        </w:rPr>
        <w:t xml:space="preserve">: </w:t>
      </w:r>
      <w:r>
        <w:rPr>
          <w:rFonts w:ascii="Trebuchet MS" w:hAnsi="Trebuchet MS" w:cs="Arial"/>
          <w:b/>
          <w:sz w:val="18"/>
          <w:szCs w:val="18"/>
        </w:rPr>
        <w:t>Cronograma de Atribuição de Classes-Aulas / Primeiro e Segundo Semestre / Semanal</w:t>
      </w:r>
    </w:p>
    <w:p w:rsidR="00BC0740" w:rsidRPr="001A1009" w:rsidRDefault="00BC0740" w:rsidP="00BC0740">
      <w:pPr>
        <w:jc w:val="center"/>
        <w:rPr>
          <w:rFonts w:ascii="Trebuchet MS" w:hAnsi="Trebuchet MS" w:cs="Arial"/>
          <w:sz w:val="18"/>
          <w:szCs w:val="18"/>
        </w:rPr>
      </w:pPr>
    </w:p>
    <w:p w:rsidR="00BC0740" w:rsidRPr="001A1009" w:rsidRDefault="00BC0740" w:rsidP="00BC0740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</w:p>
    <w:p w:rsidR="00BC0740" w:rsidRDefault="00BC0740" w:rsidP="00BC0740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1A1009"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>A</w:t>
      </w:r>
      <w:r w:rsidRPr="001A1009">
        <w:rPr>
          <w:rFonts w:ascii="Trebuchet MS" w:hAnsi="Trebuchet MS" w:cs="Arial"/>
          <w:sz w:val="18"/>
          <w:szCs w:val="18"/>
        </w:rPr>
        <w:t xml:space="preserve"> Dirigente Regional de Ensino, através da </w:t>
      </w:r>
      <w:r>
        <w:rPr>
          <w:rFonts w:ascii="Trebuchet MS" w:hAnsi="Trebuchet MS" w:cs="Arial"/>
          <w:sz w:val="18"/>
          <w:szCs w:val="18"/>
        </w:rPr>
        <w:t>Comissão</w:t>
      </w:r>
      <w:r w:rsidRPr="001A1009">
        <w:rPr>
          <w:rFonts w:ascii="Trebuchet MS" w:hAnsi="Trebuchet MS" w:cs="Arial"/>
          <w:sz w:val="18"/>
          <w:szCs w:val="18"/>
        </w:rPr>
        <w:t xml:space="preserve"> responsável pelo Processo de Atribuição de Classes/Aulas, ano 201</w:t>
      </w:r>
      <w:r>
        <w:rPr>
          <w:rFonts w:ascii="Trebuchet MS" w:hAnsi="Trebuchet MS" w:cs="Arial"/>
          <w:sz w:val="18"/>
          <w:szCs w:val="18"/>
        </w:rPr>
        <w:t>7</w:t>
      </w:r>
      <w:r w:rsidRPr="001A1009">
        <w:rPr>
          <w:rFonts w:ascii="Trebuchet MS" w:hAnsi="Trebuchet MS" w:cs="Arial"/>
          <w:sz w:val="18"/>
          <w:szCs w:val="18"/>
        </w:rPr>
        <w:t xml:space="preserve">, </w:t>
      </w:r>
      <w:r>
        <w:rPr>
          <w:rFonts w:ascii="Trebuchet MS" w:hAnsi="Trebuchet MS" w:cs="Arial"/>
          <w:sz w:val="18"/>
          <w:szCs w:val="18"/>
        </w:rPr>
        <w:t xml:space="preserve">de acordo com a Resolução SE 72/2017, em especial o Artigo 27 (e todos os seus parágrafos) e Portaria CGRH-1, de 10/01/2017, republicada em 12/01/2017, </w:t>
      </w:r>
      <w:r>
        <w:rPr>
          <w:rFonts w:ascii="Trebuchet MS" w:hAnsi="Trebuchet MS" w:cs="Arial"/>
          <w:b/>
          <w:sz w:val="18"/>
          <w:szCs w:val="18"/>
        </w:rPr>
        <w:t>DIVULGA</w:t>
      </w:r>
      <w:r>
        <w:rPr>
          <w:rFonts w:ascii="Trebuchet MS" w:hAnsi="Trebuchet MS" w:cs="Arial"/>
          <w:sz w:val="18"/>
          <w:szCs w:val="18"/>
        </w:rPr>
        <w:t xml:space="preserve"> a seguir o cronograma semanal de atribuição de Classes/Aulas, conforme segue:</w:t>
      </w:r>
    </w:p>
    <w:p w:rsidR="00BC0740" w:rsidRDefault="00BC0740" w:rsidP="00BC0740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BC0740" w:rsidRDefault="00BC0740" w:rsidP="00BC0740">
      <w:pPr>
        <w:pStyle w:val="PargrafodaLista"/>
        <w:numPr>
          <w:ilvl w:val="0"/>
          <w:numId w:val="3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32B8">
        <w:rPr>
          <w:rFonts w:ascii="Trebuchet MS" w:hAnsi="Trebuchet MS" w:cs="Arial"/>
          <w:sz w:val="18"/>
          <w:szCs w:val="18"/>
        </w:rPr>
        <w:t xml:space="preserve">A </w:t>
      </w:r>
      <w:r w:rsidRPr="005B32B8">
        <w:rPr>
          <w:rFonts w:ascii="Trebuchet MS" w:hAnsi="Trebuchet MS" w:cs="Arial"/>
          <w:b/>
          <w:sz w:val="18"/>
          <w:szCs w:val="18"/>
        </w:rPr>
        <w:t>data inicial</w:t>
      </w:r>
      <w:r>
        <w:rPr>
          <w:rFonts w:ascii="Trebuchet MS" w:hAnsi="Trebuchet MS" w:cs="Arial"/>
          <w:sz w:val="18"/>
          <w:szCs w:val="18"/>
        </w:rPr>
        <w:t xml:space="preserve"> para atribuição neste 2</w:t>
      </w:r>
      <w:r w:rsidRPr="005B32B8">
        <w:rPr>
          <w:rFonts w:ascii="Trebuchet MS" w:hAnsi="Trebuchet MS" w:cs="Arial"/>
          <w:sz w:val="18"/>
          <w:szCs w:val="18"/>
        </w:rPr>
        <w:t xml:space="preserve">º semestre será a partir do dia </w:t>
      </w:r>
      <w:r>
        <w:rPr>
          <w:rFonts w:ascii="Trebuchet MS" w:hAnsi="Trebuchet MS" w:cs="Arial"/>
          <w:b/>
          <w:sz w:val="18"/>
          <w:szCs w:val="18"/>
        </w:rPr>
        <w:t>02</w:t>
      </w:r>
      <w:r w:rsidRPr="005B32B8">
        <w:rPr>
          <w:rFonts w:ascii="Trebuchet MS" w:hAnsi="Trebuchet MS" w:cs="Arial"/>
          <w:b/>
          <w:sz w:val="18"/>
          <w:szCs w:val="18"/>
        </w:rPr>
        <w:t>/0</w:t>
      </w:r>
      <w:r>
        <w:rPr>
          <w:rFonts w:ascii="Trebuchet MS" w:hAnsi="Trebuchet MS" w:cs="Arial"/>
          <w:b/>
          <w:sz w:val="18"/>
          <w:szCs w:val="18"/>
        </w:rPr>
        <w:t>8</w:t>
      </w:r>
      <w:r w:rsidRPr="005B32B8">
        <w:rPr>
          <w:rFonts w:ascii="Trebuchet MS" w:hAnsi="Trebuchet MS" w:cs="Arial"/>
          <w:b/>
          <w:sz w:val="18"/>
          <w:szCs w:val="18"/>
        </w:rPr>
        <w:t>/201</w:t>
      </w:r>
      <w:r>
        <w:rPr>
          <w:rFonts w:ascii="Trebuchet MS" w:hAnsi="Trebuchet MS" w:cs="Arial"/>
          <w:b/>
          <w:sz w:val="18"/>
          <w:szCs w:val="18"/>
        </w:rPr>
        <w:t>7</w:t>
      </w:r>
      <w:r w:rsidRPr="005B32B8">
        <w:rPr>
          <w:rFonts w:ascii="Trebuchet MS" w:hAnsi="Trebuchet MS" w:cs="Arial"/>
          <w:b/>
          <w:sz w:val="18"/>
          <w:szCs w:val="18"/>
        </w:rPr>
        <w:t xml:space="preserve"> (4ª feira)</w:t>
      </w:r>
      <w:r w:rsidRPr="005B32B8">
        <w:rPr>
          <w:rFonts w:ascii="Trebuchet MS" w:hAnsi="Trebuchet MS" w:cs="Arial"/>
          <w:sz w:val="18"/>
          <w:szCs w:val="18"/>
        </w:rPr>
        <w:t xml:space="preserve">, devendo, portanto, os responsáveis pelas escolas </w:t>
      </w:r>
      <w:r w:rsidRPr="005B32B8">
        <w:rPr>
          <w:rFonts w:ascii="Trebuchet MS" w:hAnsi="Trebuchet MS" w:cs="Arial"/>
          <w:b/>
          <w:sz w:val="18"/>
          <w:szCs w:val="18"/>
        </w:rPr>
        <w:t xml:space="preserve">digitarem os editais até </w:t>
      </w:r>
      <w:proofErr w:type="gramStart"/>
      <w:r w:rsidRPr="005B32B8">
        <w:rPr>
          <w:rFonts w:ascii="Trebuchet MS" w:hAnsi="Trebuchet MS" w:cs="Arial"/>
          <w:b/>
          <w:sz w:val="18"/>
          <w:szCs w:val="18"/>
        </w:rPr>
        <w:t>as</w:t>
      </w:r>
      <w:proofErr w:type="gramEnd"/>
      <w:r w:rsidRPr="005B32B8">
        <w:rPr>
          <w:rFonts w:ascii="Trebuchet MS" w:hAnsi="Trebuchet MS" w:cs="Arial"/>
          <w:b/>
          <w:sz w:val="18"/>
          <w:szCs w:val="18"/>
        </w:rPr>
        <w:t xml:space="preserve"> 10h de 2ª feira</w:t>
      </w:r>
      <w:r w:rsidRPr="005B32B8">
        <w:rPr>
          <w:rFonts w:ascii="Trebuchet MS" w:hAnsi="Trebuchet MS" w:cs="Arial"/>
          <w:sz w:val="18"/>
          <w:szCs w:val="18"/>
        </w:rPr>
        <w:t xml:space="preserve"> </w:t>
      </w:r>
      <w:r w:rsidRPr="005B32B8">
        <w:rPr>
          <w:rFonts w:ascii="Trebuchet MS" w:hAnsi="Trebuchet MS" w:cs="Arial"/>
          <w:b/>
          <w:sz w:val="18"/>
          <w:szCs w:val="18"/>
        </w:rPr>
        <w:t>(</w:t>
      </w:r>
      <w:r>
        <w:rPr>
          <w:rFonts w:ascii="Trebuchet MS" w:hAnsi="Trebuchet MS" w:cs="Arial"/>
          <w:b/>
          <w:sz w:val="18"/>
          <w:szCs w:val="18"/>
        </w:rPr>
        <w:t>31/07</w:t>
      </w:r>
      <w:r w:rsidRPr="005B32B8">
        <w:rPr>
          <w:rFonts w:ascii="Trebuchet MS" w:hAnsi="Trebuchet MS" w:cs="Arial"/>
          <w:b/>
          <w:sz w:val="18"/>
          <w:szCs w:val="18"/>
        </w:rPr>
        <w:t>)</w:t>
      </w:r>
      <w:r w:rsidRPr="005B32B8">
        <w:rPr>
          <w:rFonts w:ascii="Trebuchet MS" w:hAnsi="Trebuchet MS" w:cs="Arial"/>
          <w:sz w:val="18"/>
          <w:szCs w:val="18"/>
        </w:rPr>
        <w:t xml:space="preserve"> para análise e publicação dos mesmos pela Comissão de Atribuição (o sistema </w:t>
      </w:r>
      <w:r w:rsidRPr="002C24B8">
        <w:rPr>
          <w:rFonts w:ascii="Trebuchet MS" w:hAnsi="Trebuchet MS" w:cs="Arial"/>
          <w:sz w:val="18"/>
          <w:szCs w:val="18"/>
        </w:rPr>
        <w:t>já está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5B32B8">
        <w:rPr>
          <w:rFonts w:ascii="Trebuchet MS" w:hAnsi="Trebuchet MS" w:cs="Arial"/>
          <w:sz w:val="18"/>
          <w:szCs w:val="18"/>
        </w:rPr>
        <w:t>disponível para início das digitações).</w:t>
      </w:r>
    </w:p>
    <w:p w:rsidR="00BC0740" w:rsidRDefault="00BC0740" w:rsidP="00BC0740">
      <w:pPr>
        <w:tabs>
          <w:tab w:val="left" w:pos="5414"/>
        </w:tabs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</w:p>
    <w:p w:rsidR="00BC0740" w:rsidRDefault="00BC0740" w:rsidP="00BC0740">
      <w:pPr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2</w:t>
      </w:r>
      <w:r w:rsidRPr="00363D59">
        <w:rPr>
          <w:rFonts w:ascii="Trebuchet MS" w:hAnsi="Trebuchet MS" w:cs="Arial"/>
          <w:b/>
          <w:sz w:val="18"/>
          <w:szCs w:val="18"/>
        </w:rPr>
        <w:t>ª FEIRA</w:t>
      </w:r>
      <w:r>
        <w:rPr>
          <w:rFonts w:ascii="Trebuchet MS" w:hAnsi="Trebuchet MS" w:cs="Arial"/>
          <w:b/>
          <w:sz w:val="18"/>
          <w:szCs w:val="18"/>
        </w:rPr>
        <w:t xml:space="preserve"> – Data final para digitação e publicação dos editais</w:t>
      </w:r>
    </w:p>
    <w:p w:rsidR="00BC0740" w:rsidRDefault="00BC0740" w:rsidP="00BC0740">
      <w:pPr>
        <w:spacing w:line="360" w:lineRule="auto"/>
        <w:ind w:left="7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- As Unidades Escolares deverão </w:t>
      </w:r>
      <w:r w:rsidRPr="00CF5FCC">
        <w:rPr>
          <w:rFonts w:ascii="Trebuchet MS" w:hAnsi="Trebuchet MS" w:cs="Arial"/>
          <w:b/>
          <w:sz w:val="18"/>
          <w:szCs w:val="18"/>
        </w:rPr>
        <w:t>digitar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CF5FCC">
        <w:rPr>
          <w:rFonts w:ascii="Trebuchet MS" w:hAnsi="Trebuchet MS" w:cs="Arial"/>
          <w:b/>
          <w:sz w:val="18"/>
          <w:szCs w:val="18"/>
        </w:rPr>
        <w:t xml:space="preserve">até </w:t>
      </w:r>
      <w:proofErr w:type="gramStart"/>
      <w:r w:rsidRPr="00CF5FCC">
        <w:rPr>
          <w:rFonts w:ascii="Trebuchet MS" w:hAnsi="Trebuchet MS" w:cs="Arial"/>
          <w:b/>
          <w:sz w:val="18"/>
          <w:szCs w:val="18"/>
        </w:rPr>
        <w:t>as</w:t>
      </w:r>
      <w:proofErr w:type="gramEnd"/>
      <w:r w:rsidRPr="00CF5FCC">
        <w:rPr>
          <w:rFonts w:ascii="Trebuchet MS" w:hAnsi="Trebuchet MS" w:cs="Arial"/>
          <w:b/>
          <w:sz w:val="18"/>
          <w:szCs w:val="18"/>
        </w:rPr>
        <w:t xml:space="preserve"> 10h</w:t>
      </w:r>
      <w:r>
        <w:rPr>
          <w:rFonts w:ascii="Trebuchet MS" w:hAnsi="Trebuchet MS" w:cs="Arial"/>
          <w:sz w:val="18"/>
          <w:szCs w:val="18"/>
        </w:rPr>
        <w:t xml:space="preserve"> no sistema os editais das aulas disponíveis para a atribuição semanal;</w:t>
      </w:r>
    </w:p>
    <w:p w:rsidR="00BC0740" w:rsidRDefault="00BC0740" w:rsidP="00BC0740">
      <w:pPr>
        <w:spacing w:line="360" w:lineRule="auto"/>
        <w:ind w:left="7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- A Comissão de Atribuição deverá </w:t>
      </w:r>
      <w:proofErr w:type="gramStart"/>
      <w:r>
        <w:rPr>
          <w:rFonts w:ascii="Trebuchet MS" w:hAnsi="Trebuchet MS" w:cs="Arial"/>
          <w:sz w:val="18"/>
          <w:szCs w:val="18"/>
        </w:rPr>
        <w:t>conferir,</w:t>
      </w:r>
      <w:proofErr w:type="gramEnd"/>
      <w:r>
        <w:rPr>
          <w:rFonts w:ascii="Trebuchet MS" w:hAnsi="Trebuchet MS" w:cs="Arial"/>
          <w:sz w:val="18"/>
          <w:szCs w:val="18"/>
        </w:rPr>
        <w:t xml:space="preserve"> validar e </w:t>
      </w:r>
      <w:r w:rsidRPr="00CF5FCC">
        <w:rPr>
          <w:rFonts w:ascii="Trebuchet MS" w:hAnsi="Trebuchet MS" w:cs="Arial"/>
          <w:b/>
          <w:sz w:val="18"/>
          <w:szCs w:val="18"/>
        </w:rPr>
        <w:t>publicar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DA2D79">
        <w:rPr>
          <w:rFonts w:ascii="Trebuchet MS" w:hAnsi="Trebuchet MS" w:cs="Arial"/>
          <w:b/>
          <w:sz w:val="18"/>
          <w:szCs w:val="18"/>
        </w:rPr>
        <w:t>os editais até as 14h</w:t>
      </w:r>
      <w:r>
        <w:rPr>
          <w:rFonts w:ascii="Trebuchet MS" w:hAnsi="Trebuchet MS" w:cs="Arial"/>
          <w:sz w:val="18"/>
          <w:szCs w:val="18"/>
        </w:rPr>
        <w:t xml:space="preserve"> deste mesmo dia;</w:t>
      </w:r>
    </w:p>
    <w:p w:rsidR="00BC0740" w:rsidRDefault="00BC0740" w:rsidP="00BC0740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BC0740" w:rsidRDefault="00BC0740" w:rsidP="00BC074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CF5FCC">
        <w:rPr>
          <w:rFonts w:ascii="Trebuchet MS" w:hAnsi="Trebuchet MS" w:cs="Arial"/>
          <w:b/>
          <w:sz w:val="18"/>
          <w:szCs w:val="18"/>
        </w:rPr>
        <w:t xml:space="preserve">4ª </w:t>
      </w:r>
      <w:r>
        <w:rPr>
          <w:rFonts w:ascii="Trebuchet MS" w:hAnsi="Trebuchet MS" w:cs="Arial"/>
          <w:b/>
          <w:sz w:val="18"/>
          <w:szCs w:val="18"/>
        </w:rPr>
        <w:t>FEIRA</w:t>
      </w:r>
      <w:r w:rsidRPr="00CF5FCC">
        <w:rPr>
          <w:rFonts w:ascii="Trebuchet MS" w:hAnsi="Trebuchet MS" w:cs="Arial"/>
          <w:b/>
          <w:sz w:val="18"/>
          <w:szCs w:val="18"/>
        </w:rPr>
        <w:t xml:space="preserve"> – Início da Atribuição</w:t>
      </w:r>
    </w:p>
    <w:p w:rsidR="00BC0740" w:rsidRDefault="00BC0740" w:rsidP="00BC0740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Unidade Escolar (fase </w:t>
      </w:r>
      <w:proofErr w:type="gramStart"/>
      <w:r>
        <w:rPr>
          <w:rFonts w:ascii="Trebuchet MS" w:hAnsi="Trebuchet MS" w:cs="Arial"/>
          <w:b/>
          <w:sz w:val="18"/>
          <w:szCs w:val="18"/>
        </w:rPr>
        <w:t>1</w:t>
      </w:r>
      <w:proofErr w:type="gramEnd"/>
      <w:r>
        <w:rPr>
          <w:rFonts w:ascii="Trebuchet MS" w:hAnsi="Trebuchet MS" w:cs="Arial"/>
          <w:b/>
          <w:sz w:val="18"/>
          <w:szCs w:val="18"/>
        </w:rPr>
        <w:t>):</w:t>
      </w:r>
    </w:p>
    <w:p w:rsidR="00BC0740" w:rsidRDefault="00BC0740" w:rsidP="00BC0740">
      <w:pPr>
        <w:pStyle w:val="PargrafodaLista"/>
        <w:numPr>
          <w:ilvl w:val="0"/>
          <w:numId w:val="40"/>
        </w:numPr>
        <w:spacing w:line="360" w:lineRule="auto"/>
        <w:ind w:left="1134" w:firstLine="0"/>
        <w:jc w:val="both"/>
        <w:rPr>
          <w:rFonts w:ascii="Trebuchet MS" w:hAnsi="Trebuchet MS" w:cs="Arial"/>
          <w:sz w:val="18"/>
          <w:szCs w:val="18"/>
        </w:rPr>
      </w:pPr>
      <w:r w:rsidRPr="00DA2D79">
        <w:rPr>
          <w:rFonts w:ascii="Trebuchet MS" w:hAnsi="Trebuchet MS" w:cs="Arial"/>
          <w:b/>
          <w:sz w:val="18"/>
          <w:szCs w:val="18"/>
          <w:u w:val="single"/>
        </w:rPr>
        <w:t xml:space="preserve">Até </w:t>
      </w:r>
      <w:proofErr w:type="gramStart"/>
      <w:r w:rsidRPr="00DA2D79">
        <w:rPr>
          <w:rFonts w:ascii="Trebuchet MS" w:hAnsi="Trebuchet MS" w:cs="Arial"/>
          <w:b/>
          <w:sz w:val="18"/>
          <w:szCs w:val="18"/>
          <w:u w:val="single"/>
        </w:rPr>
        <w:t>as</w:t>
      </w:r>
      <w:proofErr w:type="gramEnd"/>
      <w:r w:rsidRPr="00DA2D79">
        <w:rPr>
          <w:rFonts w:ascii="Trebuchet MS" w:hAnsi="Trebuchet MS" w:cs="Arial"/>
          <w:b/>
          <w:sz w:val="18"/>
          <w:szCs w:val="18"/>
          <w:u w:val="single"/>
        </w:rPr>
        <w:t xml:space="preserve"> 10h</w:t>
      </w:r>
      <w:r>
        <w:rPr>
          <w:rFonts w:ascii="Trebuchet MS" w:hAnsi="Trebuchet MS" w:cs="Arial"/>
          <w:b/>
          <w:sz w:val="18"/>
          <w:szCs w:val="18"/>
        </w:rPr>
        <w:t xml:space="preserve"> (cada unidade define seu horário dentro deste período, especificando no edital): </w:t>
      </w:r>
      <w:r>
        <w:rPr>
          <w:rFonts w:ascii="Trebuchet MS" w:hAnsi="Trebuchet MS" w:cs="Arial"/>
          <w:sz w:val="18"/>
          <w:szCs w:val="18"/>
        </w:rPr>
        <w:t xml:space="preserve"> </w:t>
      </w:r>
    </w:p>
    <w:p w:rsidR="00BC0740" w:rsidRDefault="00BC0740" w:rsidP="00BC0740">
      <w:pPr>
        <w:pStyle w:val="PargrafodaLista"/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lastRenderedPageBreak/>
        <w:t xml:space="preserve">- </w:t>
      </w:r>
      <w:r w:rsidRPr="00511EC1">
        <w:rPr>
          <w:rFonts w:ascii="Trebuchet MS" w:hAnsi="Trebuchet MS" w:cs="Arial"/>
          <w:b/>
          <w:sz w:val="18"/>
          <w:szCs w:val="18"/>
        </w:rPr>
        <w:t xml:space="preserve">Atribuição </w:t>
      </w:r>
      <w:r>
        <w:rPr>
          <w:rFonts w:ascii="Trebuchet MS" w:hAnsi="Trebuchet MS" w:cs="Arial"/>
          <w:b/>
          <w:sz w:val="18"/>
          <w:szCs w:val="18"/>
        </w:rPr>
        <w:t xml:space="preserve">e digitação </w:t>
      </w:r>
      <w:r w:rsidRPr="00511EC1">
        <w:rPr>
          <w:rFonts w:ascii="Trebuchet MS" w:hAnsi="Trebuchet MS" w:cs="Arial"/>
          <w:b/>
          <w:sz w:val="18"/>
          <w:szCs w:val="18"/>
        </w:rPr>
        <w:t>de aulas</w:t>
      </w:r>
      <w:r>
        <w:rPr>
          <w:rFonts w:ascii="Trebuchet MS" w:hAnsi="Trebuchet MS" w:cs="Arial"/>
          <w:b/>
          <w:sz w:val="18"/>
          <w:szCs w:val="18"/>
        </w:rPr>
        <w:t xml:space="preserve"> (</w:t>
      </w:r>
      <w:r w:rsidRPr="00DA2D79">
        <w:rPr>
          <w:rFonts w:ascii="Trebuchet MS" w:hAnsi="Trebuchet MS" w:cs="Arial"/>
          <w:b/>
          <w:sz w:val="18"/>
          <w:szCs w:val="18"/>
          <w:u w:val="single"/>
        </w:rPr>
        <w:t xml:space="preserve">digitação até </w:t>
      </w:r>
      <w:proofErr w:type="gramStart"/>
      <w:r w:rsidRPr="00DA2D79">
        <w:rPr>
          <w:rFonts w:ascii="Trebuchet MS" w:hAnsi="Trebuchet MS" w:cs="Arial"/>
          <w:b/>
          <w:sz w:val="18"/>
          <w:szCs w:val="18"/>
          <w:u w:val="single"/>
        </w:rPr>
        <w:t>as</w:t>
      </w:r>
      <w:proofErr w:type="gramEnd"/>
      <w:r w:rsidRPr="00DA2D79">
        <w:rPr>
          <w:rFonts w:ascii="Trebuchet MS" w:hAnsi="Trebuchet MS" w:cs="Arial"/>
          <w:b/>
          <w:sz w:val="18"/>
          <w:szCs w:val="18"/>
          <w:u w:val="single"/>
        </w:rPr>
        <w:t xml:space="preserve"> 11h</w:t>
      </w:r>
      <w:r>
        <w:rPr>
          <w:rFonts w:ascii="Trebuchet MS" w:hAnsi="Trebuchet MS" w:cs="Arial"/>
          <w:b/>
          <w:sz w:val="18"/>
          <w:szCs w:val="18"/>
        </w:rPr>
        <w:t xml:space="preserve">) </w:t>
      </w:r>
      <w:r w:rsidRPr="00CA1272">
        <w:rPr>
          <w:rFonts w:ascii="Trebuchet MS" w:hAnsi="Trebuchet MS" w:cs="Arial"/>
          <w:b/>
          <w:sz w:val="18"/>
          <w:szCs w:val="18"/>
          <w:u w:val="single"/>
        </w:rPr>
        <w:t>somente aos Titulares de Cargo</w:t>
      </w:r>
      <w:r>
        <w:rPr>
          <w:rFonts w:ascii="Trebuchet MS" w:hAnsi="Trebuchet MS" w:cs="Arial"/>
          <w:b/>
          <w:sz w:val="18"/>
          <w:szCs w:val="18"/>
        </w:rPr>
        <w:t xml:space="preserve"> (com Sede de Controle e Frequência na unidade- </w:t>
      </w:r>
      <w:proofErr w:type="spellStart"/>
      <w:r>
        <w:rPr>
          <w:rFonts w:ascii="Trebuchet MS" w:hAnsi="Trebuchet MS" w:cs="Arial"/>
          <w:b/>
          <w:sz w:val="18"/>
          <w:szCs w:val="18"/>
        </w:rPr>
        <w:t>S.C.F.</w:t>
      </w:r>
      <w:proofErr w:type="spellEnd"/>
      <w:r>
        <w:rPr>
          <w:rFonts w:ascii="Trebuchet MS" w:hAnsi="Trebuchet MS" w:cs="Arial"/>
          <w:b/>
          <w:sz w:val="18"/>
          <w:szCs w:val="18"/>
        </w:rPr>
        <w:t>) para:</w:t>
      </w:r>
    </w:p>
    <w:p w:rsidR="00BC0740" w:rsidRDefault="00BC0740" w:rsidP="00BC0740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Completar jornada de trabalho parcialmente constituída;</w:t>
      </w:r>
    </w:p>
    <w:p w:rsidR="00BC0740" w:rsidRDefault="00BC0740" w:rsidP="00BC0740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Constituição de jornada do adido da própria escola;</w:t>
      </w:r>
    </w:p>
    <w:p w:rsidR="00BC0740" w:rsidRDefault="00BC0740" w:rsidP="00BC0740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Constituição de jornada que esteja sendo completada em outra unidade escolar;</w:t>
      </w:r>
    </w:p>
    <w:p w:rsidR="00BC0740" w:rsidRDefault="00BC0740" w:rsidP="00BC0740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Constituição de jornada do removido ex </w:t>
      </w:r>
      <w:proofErr w:type="spellStart"/>
      <w:r>
        <w:rPr>
          <w:rFonts w:ascii="Trebuchet MS" w:hAnsi="Trebuchet MS" w:cs="Arial"/>
          <w:sz w:val="18"/>
          <w:szCs w:val="18"/>
        </w:rPr>
        <w:t>officio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com opção de retorno;</w:t>
      </w:r>
    </w:p>
    <w:p w:rsidR="00BC0740" w:rsidRDefault="00BC0740" w:rsidP="00BC0740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Ampliação de Jornada;</w:t>
      </w:r>
    </w:p>
    <w:p w:rsidR="00BC0740" w:rsidRDefault="00BC0740" w:rsidP="00BC0740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Suplementar.</w:t>
      </w:r>
    </w:p>
    <w:p w:rsidR="00BC0740" w:rsidRDefault="00BC0740" w:rsidP="00BC0740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BC0740" w:rsidRDefault="00BC0740" w:rsidP="00BC0740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Diretoria de Ensino (fase </w:t>
      </w:r>
      <w:proofErr w:type="gramStart"/>
      <w:r>
        <w:rPr>
          <w:rFonts w:ascii="Trebuchet MS" w:hAnsi="Trebuchet MS" w:cs="Arial"/>
          <w:b/>
          <w:sz w:val="18"/>
          <w:szCs w:val="18"/>
        </w:rPr>
        <w:t>2</w:t>
      </w:r>
      <w:proofErr w:type="gramEnd"/>
      <w:r>
        <w:rPr>
          <w:rFonts w:ascii="Trebuchet MS" w:hAnsi="Trebuchet MS" w:cs="Arial"/>
          <w:b/>
          <w:sz w:val="18"/>
          <w:szCs w:val="18"/>
        </w:rPr>
        <w:t>):</w:t>
      </w:r>
    </w:p>
    <w:p w:rsidR="00BC0740" w:rsidRPr="00DA2D79" w:rsidRDefault="00BC0740" w:rsidP="00BC0740">
      <w:pPr>
        <w:pStyle w:val="PargrafodaLista"/>
        <w:numPr>
          <w:ilvl w:val="0"/>
          <w:numId w:val="40"/>
        </w:numPr>
        <w:spacing w:line="360" w:lineRule="auto"/>
        <w:ind w:left="1134" w:firstLine="0"/>
        <w:jc w:val="both"/>
        <w:rPr>
          <w:rFonts w:ascii="Trebuchet MS" w:hAnsi="Trebuchet MS" w:cs="Arial"/>
          <w:b/>
          <w:sz w:val="18"/>
          <w:szCs w:val="18"/>
        </w:rPr>
      </w:pPr>
      <w:r w:rsidRPr="00DA2D79">
        <w:rPr>
          <w:rFonts w:ascii="Trebuchet MS" w:hAnsi="Trebuchet MS" w:cs="Arial"/>
          <w:b/>
          <w:sz w:val="18"/>
          <w:szCs w:val="18"/>
          <w:u w:val="single"/>
        </w:rPr>
        <w:t>11h</w:t>
      </w:r>
      <w:r w:rsidRPr="00DA2D79">
        <w:rPr>
          <w:rFonts w:ascii="Trebuchet MS" w:hAnsi="Trebuchet MS" w:cs="Arial"/>
          <w:b/>
          <w:sz w:val="18"/>
          <w:szCs w:val="18"/>
        </w:rPr>
        <w:t xml:space="preserve"> - Atribuição e digitação (digitação até </w:t>
      </w:r>
      <w:proofErr w:type="gramStart"/>
      <w:r w:rsidRPr="00DA2D79">
        <w:rPr>
          <w:rFonts w:ascii="Trebuchet MS" w:hAnsi="Trebuchet MS" w:cs="Arial"/>
          <w:b/>
          <w:sz w:val="18"/>
          <w:szCs w:val="18"/>
        </w:rPr>
        <w:t>as</w:t>
      </w:r>
      <w:proofErr w:type="gramEnd"/>
      <w:r w:rsidRPr="00DA2D79">
        <w:rPr>
          <w:rFonts w:ascii="Trebuchet MS" w:hAnsi="Trebuchet MS" w:cs="Arial"/>
          <w:b/>
          <w:sz w:val="18"/>
          <w:szCs w:val="18"/>
        </w:rPr>
        <w:t xml:space="preserve"> 13h) aos Titulares de Cargo </w:t>
      </w:r>
      <w:r>
        <w:rPr>
          <w:rFonts w:ascii="Trebuchet MS" w:hAnsi="Trebuchet MS" w:cs="Arial"/>
          <w:b/>
          <w:sz w:val="18"/>
          <w:szCs w:val="18"/>
        </w:rPr>
        <w:t xml:space="preserve">da Diretoria de Ensino de Taubaté </w:t>
      </w:r>
      <w:r w:rsidRPr="00DA2D79">
        <w:rPr>
          <w:rFonts w:ascii="Trebuchet MS" w:hAnsi="Trebuchet MS" w:cs="Arial"/>
          <w:b/>
          <w:sz w:val="18"/>
          <w:szCs w:val="18"/>
        </w:rPr>
        <w:t>para:</w:t>
      </w:r>
    </w:p>
    <w:p w:rsidR="00BC0740" w:rsidRPr="00593047" w:rsidRDefault="00BC0740" w:rsidP="00BC0740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Constituição de Jornada parcialmente constituída;</w:t>
      </w:r>
    </w:p>
    <w:p w:rsidR="00BC0740" w:rsidRPr="00593047" w:rsidRDefault="00BC0740" w:rsidP="00BC0740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Composição de Jornada parcialmente constituída; </w:t>
      </w:r>
    </w:p>
    <w:p w:rsidR="00BC0740" w:rsidRPr="00F44E02" w:rsidRDefault="00BC0740" w:rsidP="00BC0740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Constituição de Jornada de Adidos;</w:t>
      </w:r>
    </w:p>
    <w:p w:rsidR="00BC0740" w:rsidRPr="00593047" w:rsidRDefault="00BC0740" w:rsidP="00BC0740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Composição de Jornada de Adidos;</w:t>
      </w:r>
    </w:p>
    <w:p w:rsidR="00BC0740" w:rsidRDefault="00BC0740" w:rsidP="00BC0740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Suplementar;</w:t>
      </w:r>
    </w:p>
    <w:p w:rsidR="00BC0740" w:rsidRDefault="00BC0740" w:rsidP="00BC0740">
      <w:pPr>
        <w:pStyle w:val="PargrafodaLista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BC0740" w:rsidRDefault="00BC0740" w:rsidP="00BC0740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Unidade Escolar (fase </w:t>
      </w:r>
      <w:proofErr w:type="gramStart"/>
      <w:r>
        <w:rPr>
          <w:rFonts w:ascii="Trebuchet MS" w:hAnsi="Trebuchet MS" w:cs="Arial"/>
          <w:b/>
          <w:sz w:val="18"/>
          <w:szCs w:val="18"/>
        </w:rPr>
        <w:t>3</w:t>
      </w:r>
      <w:proofErr w:type="gramEnd"/>
      <w:r>
        <w:rPr>
          <w:rFonts w:ascii="Trebuchet MS" w:hAnsi="Trebuchet MS" w:cs="Arial"/>
          <w:b/>
          <w:sz w:val="18"/>
          <w:szCs w:val="18"/>
        </w:rPr>
        <w:t>):</w:t>
      </w:r>
    </w:p>
    <w:p w:rsidR="00BC0740" w:rsidRPr="00DA2D79" w:rsidRDefault="00BC0740" w:rsidP="00BC0740">
      <w:pPr>
        <w:pStyle w:val="PargrafodaLista"/>
        <w:numPr>
          <w:ilvl w:val="0"/>
          <w:numId w:val="40"/>
        </w:numPr>
        <w:spacing w:line="360" w:lineRule="auto"/>
        <w:ind w:left="1134" w:firstLine="0"/>
        <w:jc w:val="both"/>
        <w:rPr>
          <w:rFonts w:ascii="Trebuchet MS" w:hAnsi="Trebuchet MS" w:cs="Arial"/>
          <w:b/>
          <w:sz w:val="18"/>
          <w:szCs w:val="18"/>
        </w:rPr>
      </w:pPr>
      <w:r w:rsidRPr="00DA2D79">
        <w:rPr>
          <w:rFonts w:ascii="Trebuchet MS" w:hAnsi="Trebuchet MS" w:cs="Arial"/>
          <w:b/>
          <w:sz w:val="18"/>
          <w:szCs w:val="18"/>
          <w:u w:val="single"/>
        </w:rPr>
        <w:t>Das 13h às 1</w:t>
      </w:r>
      <w:r>
        <w:rPr>
          <w:rFonts w:ascii="Trebuchet MS" w:hAnsi="Trebuchet MS" w:cs="Arial"/>
          <w:b/>
          <w:sz w:val="18"/>
          <w:szCs w:val="18"/>
          <w:u w:val="single"/>
        </w:rPr>
        <w:t>6</w:t>
      </w:r>
      <w:r w:rsidRPr="00DA2D79">
        <w:rPr>
          <w:rFonts w:ascii="Trebuchet MS" w:hAnsi="Trebuchet MS" w:cs="Arial"/>
          <w:b/>
          <w:sz w:val="18"/>
          <w:szCs w:val="18"/>
          <w:u w:val="single"/>
        </w:rPr>
        <w:t>h</w:t>
      </w:r>
      <w:r w:rsidRPr="00DA2D79">
        <w:rPr>
          <w:rFonts w:ascii="Trebuchet MS" w:hAnsi="Trebuchet MS" w:cs="Arial"/>
          <w:b/>
          <w:sz w:val="18"/>
          <w:szCs w:val="18"/>
        </w:rPr>
        <w:t xml:space="preserve">: - Atribuição </w:t>
      </w:r>
      <w:r>
        <w:rPr>
          <w:rFonts w:ascii="Trebuchet MS" w:hAnsi="Trebuchet MS" w:cs="Arial"/>
          <w:b/>
          <w:sz w:val="18"/>
          <w:szCs w:val="18"/>
        </w:rPr>
        <w:t xml:space="preserve">e digitação (digitação até </w:t>
      </w:r>
      <w:proofErr w:type="gramStart"/>
      <w:r>
        <w:rPr>
          <w:rFonts w:ascii="Trebuchet MS" w:hAnsi="Trebuchet MS" w:cs="Arial"/>
          <w:b/>
          <w:sz w:val="18"/>
          <w:szCs w:val="18"/>
        </w:rPr>
        <w:t>as</w:t>
      </w:r>
      <w:proofErr w:type="gramEnd"/>
      <w:r>
        <w:rPr>
          <w:rFonts w:ascii="Trebuchet MS" w:hAnsi="Trebuchet MS" w:cs="Arial"/>
          <w:b/>
          <w:sz w:val="18"/>
          <w:szCs w:val="18"/>
        </w:rPr>
        <w:t xml:space="preserve"> 18</w:t>
      </w:r>
      <w:r w:rsidRPr="00DA2D79">
        <w:rPr>
          <w:rFonts w:ascii="Trebuchet MS" w:hAnsi="Trebuchet MS" w:cs="Arial"/>
          <w:b/>
          <w:sz w:val="18"/>
          <w:szCs w:val="18"/>
        </w:rPr>
        <w:t>h) de aulas aos:</w:t>
      </w:r>
    </w:p>
    <w:p w:rsidR="00BC0740" w:rsidRDefault="00BC0740" w:rsidP="00BC074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não efetivos </w:t>
      </w:r>
      <w:r w:rsidRPr="005B32B8">
        <w:rPr>
          <w:rFonts w:ascii="Trebuchet MS" w:hAnsi="Trebuchet MS" w:cs="Arial"/>
          <w:b/>
          <w:sz w:val="18"/>
          <w:szCs w:val="18"/>
        </w:rPr>
        <w:t>(Categoria “F”)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5B32B8">
        <w:rPr>
          <w:rFonts w:ascii="Trebuchet MS" w:hAnsi="Trebuchet MS" w:cs="Arial"/>
          <w:b/>
          <w:sz w:val="18"/>
          <w:szCs w:val="18"/>
        </w:rPr>
        <w:t>da unidade escolar (SCF)</w:t>
      </w:r>
      <w:r>
        <w:rPr>
          <w:rFonts w:ascii="Trebuchet MS" w:hAnsi="Trebuchet MS" w:cs="Arial"/>
          <w:sz w:val="18"/>
          <w:szCs w:val="18"/>
        </w:rPr>
        <w:t xml:space="preserve"> para aumento da carga horária – incluindo quem está cumprindo horas de permanência na unidade;</w:t>
      </w:r>
    </w:p>
    <w:p w:rsidR="00BC0740" w:rsidRDefault="00BC0740" w:rsidP="00BC074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Contratados </w:t>
      </w:r>
      <w:r w:rsidRPr="005B32B8">
        <w:rPr>
          <w:rFonts w:ascii="Trebuchet MS" w:hAnsi="Trebuchet MS" w:cs="Arial"/>
          <w:b/>
          <w:sz w:val="18"/>
          <w:szCs w:val="18"/>
        </w:rPr>
        <w:t>(Categoria “O”)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5B32B8">
        <w:rPr>
          <w:rFonts w:ascii="Trebuchet MS" w:hAnsi="Trebuchet MS" w:cs="Arial"/>
          <w:b/>
          <w:sz w:val="18"/>
          <w:szCs w:val="18"/>
        </w:rPr>
        <w:t>da unidade escolar (SCF)</w:t>
      </w:r>
      <w:r>
        <w:rPr>
          <w:rFonts w:ascii="Trebuchet MS" w:hAnsi="Trebuchet MS" w:cs="Arial"/>
          <w:sz w:val="18"/>
          <w:szCs w:val="18"/>
        </w:rPr>
        <w:t xml:space="preserve"> para aumento da carga horária;</w:t>
      </w:r>
    </w:p>
    <w:p w:rsidR="00BC0740" w:rsidRDefault="00BC0740" w:rsidP="00BC074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não efetivos </w:t>
      </w:r>
      <w:r w:rsidRPr="005B32B8">
        <w:rPr>
          <w:rFonts w:ascii="Trebuchet MS" w:hAnsi="Trebuchet MS" w:cs="Arial"/>
          <w:b/>
          <w:sz w:val="18"/>
          <w:szCs w:val="18"/>
        </w:rPr>
        <w:t>(Categoria “F”), de outra unidade, em exercício na unidade escolar</w:t>
      </w:r>
      <w:r>
        <w:rPr>
          <w:rFonts w:ascii="Trebuchet MS" w:hAnsi="Trebuchet MS" w:cs="Arial"/>
          <w:sz w:val="18"/>
          <w:szCs w:val="18"/>
        </w:rPr>
        <w:t>, para aumento de carga horária;</w:t>
      </w:r>
    </w:p>
    <w:p w:rsidR="00BC0740" w:rsidRDefault="00BC0740" w:rsidP="00BC074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AE1784">
        <w:rPr>
          <w:rFonts w:ascii="Trebuchet MS" w:hAnsi="Trebuchet MS" w:cs="Arial"/>
          <w:sz w:val="18"/>
          <w:szCs w:val="18"/>
        </w:rPr>
        <w:t xml:space="preserve">Docentes Contratados </w:t>
      </w:r>
      <w:r w:rsidRPr="005B32B8">
        <w:rPr>
          <w:rFonts w:ascii="Trebuchet MS" w:hAnsi="Trebuchet MS" w:cs="Arial"/>
          <w:b/>
          <w:sz w:val="18"/>
          <w:szCs w:val="18"/>
        </w:rPr>
        <w:t>(Categoria “O”) de outra unidade, em exercício na unidade escolar</w:t>
      </w:r>
      <w:r>
        <w:rPr>
          <w:rFonts w:ascii="Trebuchet MS" w:hAnsi="Trebuchet MS" w:cs="Arial"/>
          <w:sz w:val="18"/>
          <w:szCs w:val="18"/>
        </w:rPr>
        <w:t>, para aumento de carga horária;</w:t>
      </w:r>
    </w:p>
    <w:p w:rsidR="00BC0740" w:rsidRPr="008A2D76" w:rsidRDefault="00BC0740" w:rsidP="00BC0740">
      <w:pPr>
        <w:pStyle w:val="PargrafodaLista"/>
        <w:spacing w:line="360" w:lineRule="auto"/>
        <w:ind w:left="2220"/>
        <w:jc w:val="both"/>
        <w:rPr>
          <w:rFonts w:ascii="Trebuchet MS" w:hAnsi="Trebuchet MS" w:cs="Arial"/>
          <w:b/>
          <w:sz w:val="18"/>
          <w:szCs w:val="18"/>
        </w:rPr>
      </w:pPr>
    </w:p>
    <w:p w:rsidR="00BC0740" w:rsidRDefault="00BC0740" w:rsidP="00BC074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5ª FEIRA – Atribuição / Continuidade</w:t>
      </w:r>
    </w:p>
    <w:p w:rsidR="00BC0740" w:rsidRDefault="00BC0740" w:rsidP="00BC0740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Diretoria de Ensino (fase </w:t>
      </w:r>
      <w:proofErr w:type="gramStart"/>
      <w:r>
        <w:rPr>
          <w:rFonts w:ascii="Trebuchet MS" w:hAnsi="Trebuchet MS" w:cs="Arial"/>
          <w:b/>
          <w:sz w:val="18"/>
          <w:szCs w:val="18"/>
        </w:rPr>
        <w:t>4</w:t>
      </w:r>
      <w:proofErr w:type="gramEnd"/>
      <w:r>
        <w:rPr>
          <w:rFonts w:ascii="Trebuchet MS" w:hAnsi="Trebuchet MS" w:cs="Arial"/>
          <w:b/>
          <w:sz w:val="18"/>
          <w:szCs w:val="18"/>
        </w:rPr>
        <w:t>):</w:t>
      </w:r>
    </w:p>
    <w:p w:rsidR="00BC0740" w:rsidRPr="008926C2" w:rsidRDefault="00BC0740" w:rsidP="00BC0740">
      <w:pPr>
        <w:pStyle w:val="PargrafodaLista"/>
        <w:numPr>
          <w:ilvl w:val="0"/>
          <w:numId w:val="40"/>
        </w:numPr>
        <w:spacing w:line="360" w:lineRule="auto"/>
        <w:ind w:left="1134" w:firstLine="0"/>
        <w:jc w:val="both"/>
        <w:rPr>
          <w:rFonts w:ascii="Trebuchet MS" w:hAnsi="Trebuchet MS" w:cs="Arial"/>
          <w:b/>
          <w:sz w:val="18"/>
          <w:szCs w:val="18"/>
        </w:rPr>
      </w:pPr>
      <w:r w:rsidRPr="008926C2">
        <w:rPr>
          <w:rFonts w:ascii="Trebuchet MS" w:hAnsi="Trebuchet MS" w:cs="Arial"/>
          <w:b/>
          <w:sz w:val="18"/>
          <w:szCs w:val="18"/>
          <w:u w:val="single"/>
        </w:rPr>
        <w:t>09h</w:t>
      </w:r>
      <w:r w:rsidRPr="008926C2">
        <w:rPr>
          <w:rFonts w:ascii="Trebuchet MS" w:hAnsi="Trebuchet MS" w:cs="Arial"/>
          <w:b/>
          <w:sz w:val="18"/>
          <w:szCs w:val="18"/>
        </w:rPr>
        <w:t xml:space="preserve"> - Atribuição e digitação (digitação até </w:t>
      </w:r>
      <w:proofErr w:type="gramStart"/>
      <w:r w:rsidRPr="008926C2">
        <w:rPr>
          <w:rFonts w:ascii="Trebuchet MS" w:hAnsi="Trebuchet MS" w:cs="Arial"/>
          <w:b/>
          <w:sz w:val="18"/>
          <w:szCs w:val="18"/>
        </w:rPr>
        <w:t>as</w:t>
      </w:r>
      <w:proofErr w:type="gramEnd"/>
      <w:r w:rsidRPr="008926C2">
        <w:rPr>
          <w:rFonts w:ascii="Trebuchet MS" w:hAnsi="Trebuchet MS" w:cs="Arial"/>
          <w:b/>
          <w:sz w:val="18"/>
          <w:szCs w:val="18"/>
        </w:rPr>
        <w:t xml:space="preserve"> 13h)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8926C2">
        <w:rPr>
          <w:rFonts w:ascii="Trebuchet MS" w:hAnsi="Trebuchet MS" w:cs="Arial"/>
          <w:b/>
          <w:sz w:val="18"/>
          <w:szCs w:val="18"/>
        </w:rPr>
        <w:t>das aulas aos:</w:t>
      </w:r>
    </w:p>
    <w:p w:rsidR="00BC0740" w:rsidRDefault="00BC0740" w:rsidP="00BC074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proofErr w:type="gramStart"/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>Categoria</w:t>
      </w:r>
      <w:proofErr w:type="gramEnd"/>
      <w:r w:rsidRPr="005B32B8">
        <w:rPr>
          <w:rFonts w:ascii="Trebuchet MS" w:hAnsi="Trebuchet MS" w:cs="Arial"/>
          <w:b/>
          <w:sz w:val="18"/>
          <w:szCs w:val="18"/>
        </w:rPr>
        <w:t xml:space="preserve"> “F” da Diretoria de Ensino de Taubaté</w:t>
      </w:r>
      <w:r>
        <w:rPr>
          <w:rFonts w:ascii="Trebuchet MS" w:hAnsi="Trebuchet MS" w:cs="Arial"/>
          <w:sz w:val="18"/>
          <w:szCs w:val="18"/>
        </w:rPr>
        <w:t xml:space="preserve"> – para aumento  da Carga Horária e/ou descaracterizar as horas de permanência;</w:t>
      </w:r>
    </w:p>
    <w:p w:rsidR="00BC0740" w:rsidRDefault="00BC0740" w:rsidP="00BC074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8926C2">
        <w:rPr>
          <w:rFonts w:ascii="Trebuchet MS" w:hAnsi="Trebuchet MS" w:cs="Arial"/>
          <w:b/>
          <w:sz w:val="18"/>
          <w:szCs w:val="18"/>
        </w:rPr>
        <w:t xml:space="preserve">Titulares de Cargo de outra </w:t>
      </w:r>
      <w:proofErr w:type="spellStart"/>
      <w:r w:rsidRPr="008926C2">
        <w:rPr>
          <w:rFonts w:ascii="Trebuchet MS" w:hAnsi="Trebuchet MS" w:cs="Arial"/>
          <w:b/>
          <w:sz w:val="18"/>
          <w:szCs w:val="18"/>
        </w:rPr>
        <w:t>D.E.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gramStart"/>
      <w:r>
        <w:rPr>
          <w:rFonts w:ascii="Trebuchet MS" w:hAnsi="Trebuchet MS" w:cs="Arial"/>
          <w:sz w:val="18"/>
          <w:szCs w:val="18"/>
        </w:rPr>
        <w:t>para</w:t>
      </w:r>
      <w:proofErr w:type="gramEnd"/>
      <w:r>
        <w:rPr>
          <w:rFonts w:ascii="Trebuchet MS" w:hAnsi="Trebuchet MS" w:cs="Arial"/>
          <w:sz w:val="18"/>
          <w:szCs w:val="18"/>
        </w:rPr>
        <w:t xml:space="preserve"> Carga Suplementar de trabalho;</w:t>
      </w:r>
    </w:p>
    <w:p w:rsidR="00BC0740" w:rsidRDefault="00BC0740" w:rsidP="00BC074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proofErr w:type="gramStart"/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>Categoria</w:t>
      </w:r>
      <w:proofErr w:type="gramEnd"/>
      <w:r w:rsidRPr="005B32B8">
        <w:rPr>
          <w:rFonts w:ascii="Trebuchet MS" w:hAnsi="Trebuchet MS" w:cs="Arial"/>
          <w:b/>
          <w:sz w:val="18"/>
          <w:szCs w:val="18"/>
        </w:rPr>
        <w:t xml:space="preserve"> “F” de outra Diretoria (cadastrados)</w:t>
      </w:r>
      <w:r>
        <w:rPr>
          <w:rFonts w:ascii="Trebuchet MS" w:hAnsi="Trebuchet MS" w:cs="Arial"/>
          <w:sz w:val="18"/>
          <w:szCs w:val="18"/>
        </w:rPr>
        <w:t xml:space="preserve"> – para aumento de Carga Horária;</w:t>
      </w:r>
    </w:p>
    <w:p w:rsidR="00BC0740" w:rsidRPr="00BC0740" w:rsidRDefault="00BC0740" w:rsidP="00BC0740">
      <w:pPr>
        <w:pStyle w:val="PargrafodaLista"/>
        <w:numPr>
          <w:ilvl w:val="0"/>
          <w:numId w:val="40"/>
        </w:numPr>
        <w:spacing w:line="360" w:lineRule="auto"/>
        <w:ind w:left="1418" w:hanging="284"/>
        <w:jc w:val="both"/>
        <w:rPr>
          <w:rFonts w:ascii="Trebuchet MS" w:hAnsi="Trebuchet MS" w:cs="Arial"/>
          <w:sz w:val="18"/>
          <w:szCs w:val="18"/>
          <w:u w:val="single"/>
        </w:rPr>
      </w:pPr>
      <w:r w:rsidRPr="00311033">
        <w:rPr>
          <w:rFonts w:ascii="Trebuchet MS" w:hAnsi="Trebuchet MS" w:cs="Arial"/>
          <w:b/>
          <w:sz w:val="18"/>
          <w:szCs w:val="18"/>
          <w:u w:val="single"/>
        </w:rPr>
        <w:t>14h</w:t>
      </w:r>
      <w:r w:rsidRPr="00311033">
        <w:rPr>
          <w:rFonts w:ascii="Trebuchet MS" w:hAnsi="Trebuchet MS" w:cs="Arial"/>
          <w:b/>
          <w:sz w:val="18"/>
          <w:szCs w:val="18"/>
        </w:rPr>
        <w:t xml:space="preserve"> -</w:t>
      </w:r>
      <w:r>
        <w:rPr>
          <w:rFonts w:ascii="Trebuchet MS" w:hAnsi="Trebuchet MS" w:cs="Arial"/>
          <w:sz w:val="18"/>
          <w:szCs w:val="18"/>
          <w:u w:val="single"/>
        </w:rPr>
        <w:t xml:space="preserve"> </w:t>
      </w:r>
      <w:r w:rsidRPr="008926C2">
        <w:rPr>
          <w:rFonts w:ascii="Trebuchet MS" w:hAnsi="Trebuchet MS" w:cs="Arial"/>
          <w:b/>
          <w:sz w:val="18"/>
          <w:szCs w:val="18"/>
        </w:rPr>
        <w:t xml:space="preserve">Atribuição </w:t>
      </w:r>
      <w:r w:rsidR="00311033">
        <w:rPr>
          <w:rFonts w:ascii="Trebuchet MS" w:hAnsi="Trebuchet MS" w:cs="Arial"/>
          <w:b/>
          <w:sz w:val="18"/>
          <w:szCs w:val="18"/>
        </w:rPr>
        <w:t xml:space="preserve">e digitação (digitação até </w:t>
      </w:r>
      <w:proofErr w:type="gramStart"/>
      <w:r w:rsidR="00311033">
        <w:rPr>
          <w:rFonts w:ascii="Trebuchet MS" w:hAnsi="Trebuchet MS" w:cs="Arial"/>
          <w:b/>
          <w:sz w:val="18"/>
          <w:szCs w:val="18"/>
        </w:rPr>
        <w:t>as</w:t>
      </w:r>
      <w:proofErr w:type="gramEnd"/>
      <w:r w:rsidR="00311033">
        <w:rPr>
          <w:rFonts w:ascii="Trebuchet MS" w:hAnsi="Trebuchet MS" w:cs="Arial"/>
          <w:b/>
          <w:sz w:val="18"/>
          <w:szCs w:val="18"/>
        </w:rPr>
        <w:t xml:space="preserve"> 17</w:t>
      </w:r>
      <w:r w:rsidRPr="008926C2">
        <w:rPr>
          <w:rFonts w:ascii="Trebuchet MS" w:hAnsi="Trebuchet MS" w:cs="Arial"/>
          <w:b/>
          <w:sz w:val="18"/>
          <w:szCs w:val="18"/>
        </w:rPr>
        <w:t>h)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8926C2">
        <w:rPr>
          <w:rFonts w:ascii="Trebuchet MS" w:hAnsi="Trebuchet MS" w:cs="Arial"/>
          <w:b/>
          <w:sz w:val="18"/>
          <w:szCs w:val="18"/>
        </w:rPr>
        <w:t>das aulas aos:</w:t>
      </w:r>
    </w:p>
    <w:p w:rsidR="00BC0740" w:rsidRDefault="00BC0740" w:rsidP="00BC0740">
      <w:pPr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 xml:space="preserve">contratados </w:t>
      </w:r>
      <w:r w:rsidRPr="008926C2">
        <w:rPr>
          <w:rFonts w:ascii="Trebuchet MS" w:hAnsi="Trebuchet MS" w:cs="Arial"/>
          <w:b/>
          <w:sz w:val="18"/>
          <w:szCs w:val="18"/>
        </w:rPr>
        <w:t>da Diretoria de Ensino de Taubaté</w:t>
      </w:r>
      <w:r>
        <w:rPr>
          <w:rFonts w:ascii="Trebuchet MS" w:hAnsi="Trebuchet MS" w:cs="Arial"/>
          <w:sz w:val="18"/>
          <w:szCs w:val="18"/>
        </w:rPr>
        <w:t xml:space="preserve"> ou em situação de</w:t>
      </w:r>
      <w:r w:rsidRPr="00F86260">
        <w:rPr>
          <w:rFonts w:ascii="Trebuchet MS" w:hAnsi="Trebuchet MS" w:cs="Arial"/>
          <w:sz w:val="18"/>
          <w:szCs w:val="18"/>
        </w:rPr>
        <w:t xml:space="preserve"> interrupção de exercíci</w:t>
      </w:r>
      <w:r>
        <w:rPr>
          <w:rFonts w:ascii="Trebuchet MS" w:hAnsi="Trebuchet MS" w:cs="Arial"/>
          <w:sz w:val="18"/>
          <w:szCs w:val="18"/>
        </w:rPr>
        <w:t xml:space="preserve">o para aumento e/ou composição da Carga Horária; </w:t>
      </w:r>
    </w:p>
    <w:p w:rsidR="00BC0740" w:rsidRDefault="00BC0740" w:rsidP="00BC074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8926C2">
        <w:rPr>
          <w:rFonts w:ascii="Trebuchet MS" w:hAnsi="Trebuchet MS" w:cs="Arial"/>
          <w:b/>
          <w:sz w:val="18"/>
          <w:szCs w:val="18"/>
        </w:rPr>
        <w:t>contratados de outra Diretoria</w:t>
      </w:r>
      <w:r>
        <w:rPr>
          <w:rFonts w:ascii="Trebuchet MS" w:hAnsi="Trebuchet MS" w:cs="Arial"/>
          <w:sz w:val="18"/>
          <w:szCs w:val="18"/>
        </w:rPr>
        <w:t xml:space="preserve"> (</w:t>
      </w:r>
      <w:r w:rsidRPr="005B32B8">
        <w:rPr>
          <w:rFonts w:ascii="Trebuchet MS" w:hAnsi="Trebuchet MS" w:cs="Arial"/>
          <w:b/>
          <w:sz w:val="18"/>
          <w:szCs w:val="18"/>
        </w:rPr>
        <w:t>cadastrados</w:t>
      </w:r>
      <w:r>
        <w:rPr>
          <w:rFonts w:ascii="Trebuchet MS" w:hAnsi="Trebuchet MS" w:cs="Arial"/>
          <w:sz w:val="18"/>
          <w:szCs w:val="18"/>
        </w:rPr>
        <w:t>)</w:t>
      </w:r>
      <w:r w:rsidR="00311033">
        <w:rPr>
          <w:rFonts w:ascii="Trebuchet MS" w:hAnsi="Trebuchet MS" w:cs="Arial"/>
          <w:sz w:val="18"/>
          <w:szCs w:val="18"/>
        </w:rPr>
        <w:t xml:space="preserve"> ou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311033" w:rsidRPr="00F86260">
        <w:rPr>
          <w:rFonts w:ascii="Trebuchet MS" w:hAnsi="Trebuchet MS" w:cs="Arial"/>
          <w:sz w:val="18"/>
          <w:szCs w:val="18"/>
        </w:rPr>
        <w:t>em</w:t>
      </w:r>
      <w:r w:rsidR="00311033">
        <w:rPr>
          <w:rFonts w:ascii="Trebuchet MS" w:hAnsi="Trebuchet MS" w:cs="Arial"/>
          <w:sz w:val="18"/>
          <w:szCs w:val="18"/>
        </w:rPr>
        <w:t xml:space="preserve"> situação de</w:t>
      </w:r>
      <w:r w:rsidR="00311033" w:rsidRPr="00F86260">
        <w:rPr>
          <w:rFonts w:ascii="Trebuchet MS" w:hAnsi="Trebuchet MS" w:cs="Arial"/>
          <w:sz w:val="18"/>
          <w:szCs w:val="18"/>
        </w:rPr>
        <w:t xml:space="preserve"> interrupção de exercíci</w:t>
      </w:r>
      <w:r w:rsidR="00311033">
        <w:rPr>
          <w:rFonts w:ascii="Trebuchet MS" w:hAnsi="Trebuchet MS" w:cs="Arial"/>
          <w:sz w:val="18"/>
          <w:szCs w:val="18"/>
        </w:rPr>
        <w:t xml:space="preserve">o </w:t>
      </w:r>
      <w:r>
        <w:rPr>
          <w:rFonts w:ascii="Trebuchet MS" w:hAnsi="Trebuchet MS" w:cs="Arial"/>
          <w:sz w:val="18"/>
          <w:szCs w:val="18"/>
        </w:rPr>
        <w:t>para aumento</w:t>
      </w:r>
      <w:r w:rsidR="00311033">
        <w:rPr>
          <w:rFonts w:ascii="Trebuchet MS" w:hAnsi="Trebuchet MS" w:cs="Arial"/>
          <w:sz w:val="18"/>
          <w:szCs w:val="18"/>
        </w:rPr>
        <w:t xml:space="preserve"> e/ou composição</w:t>
      </w:r>
      <w:r>
        <w:rPr>
          <w:rFonts w:ascii="Trebuchet MS" w:hAnsi="Trebuchet MS" w:cs="Arial"/>
          <w:sz w:val="18"/>
          <w:szCs w:val="18"/>
        </w:rPr>
        <w:t xml:space="preserve"> de carga horária;</w:t>
      </w:r>
      <w:r w:rsidRPr="00276F4D">
        <w:rPr>
          <w:rFonts w:ascii="Trebuchet MS" w:hAnsi="Trebuchet MS" w:cs="Arial"/>
          <w:sz w:val="18"/>
          <w:szCs w:val="18"/>
        </w:rPr>
        <w:t xml:space="preserve"> </w:t>
      </w:r>
    </w:p>
    <w:p w:rsidR="00BC0740" w:rsidRPr="00AA48F0" w:rsidRDefault="00BC0740" w:rsidP="00BC0740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lastRenderedPageBreak/>
        <w:t>A partir da última atribuição na Diretoria de Ensino (5ª feira a partir das 1</w:t>
      </w:r>
      <w:r w:rsidR="00311033">
        <w:rPr>
          <w:rFonts w:ascii="Trebuchet MS" w:hAnsi="Trebuchet MS" w:cs="Arial"/>
          <w:b/>
          <w:sz w:val="18"/>
          <w:szCs w:val="18"/>
        </w:rPr>
        <w:t>7</w:t>
      </w:r>
      <w:r>
        <w:rPr>
          <w:rFonts w:ascii="Trebuchet MS" w:hAnsi="Trebuchet MS" w:cs="Arial"/>
          <w:b/>
          <w:sz w:val="18"/>
          <w:szCs w:val="18"/>
        </w:rPr>
        <w:t xml:space="preserve">h), as escolas deverão preparar os Editais das aulas remanescentes e/ou das aulas que poderão surgir durante a semana para digitação dos mesmos até </w:t>
      </w:r>
      <w:proofErr w:type="gramStart"/>
      <w:r>
        <w:rPr>
          <w:rFonts w:ascii="Trebuchet MS" w:hAnsi="Trebuchet MS" w:cs="Arial"/>
          <w:b/>
          <w:sz w:val="18"/>
          <w:szCs w:val="18"/>
        </w:rPr>
        <w:t>as</w:t>
      </w:r>
      <w:proofErr w:type="gramEnd"/>
      <w:r>
        <w:rPr>
          <w:rFonts w:ascii="Trebuchet MS" w:hAnsi="Trebuchet MS" w:cs="Arial"/>
          <w:b/>
          <w:sz w:val="18"/>
          <w:szCs w:val="18"/>
        </w:rPr>
        <w:t xml:space="preserve"> 10h da 2ª feira da semana seguinte.</w:t>
      </w:r>
    </w:p>
    <w:p w:rsidR="00BC0740" w:rsidRDefault="00BC0740" w:rsidP="00BC0740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BC0740" w:rsidRDefault="00BC0740" w:rsidP="00BC0740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OBSERVAÇÃO: </w:t>
      </w:r>
    </w:p>
    <w:p w:rsidR="00BC0740" w:rsidRDefault="00BC0740" w:rsidP="00BC0740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Local das atribuições:</w:t>
      </w:r>
    </w:p>
    <w:p w:rsidR="00BC0740" w:rsidRPr="00FA7A06" w:rsidRDefault="00BC0740" w:rsidP="00BC0740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A7A06">
        <w:rPr>
          <w:rFonts w:ascii="Trebuchet MS" w:hAnsi="Trebuchet MS" w:cs="Arial"/>
          <w:sz w:val="18"/>
          <w:szCs w:val="18"/>
        </w:rPr>
        <w:t xml:space="preserve">Fases </w:t>
      </w:r>
      <w:proofErr w:type="gramStart"/>
      <w:r w:rsidRPr="00FA7A06">
        <w:rPr>
          <w:rFonts w:ascii="Trebuchet MS" w:hAnsi="Trebuchet MS" w:cs="Arial"/>
          <w:sz w:val="18"/>
          <w:szCs w:val="18"/>
        </w:rPr>
        <w:t>1</w:t>
      </w:r>
      <w:proofErr w:type="gramEnd"/>
      <w:r w:rsidRPr="00FA7A06">
        <w:rPr>
          <w:rFonts w:ascii="Trebuchet MS" w:hAnsi="Trebuchet MS" w:cs="Arial"/>
          <w:sz w:val="18"/>
          <w:szCs w:val="18"/>
        </w:rPr>
        <w:t xml:space="preserve"> e 3: Unidade Escolar;</w:t>
      </w:r>
    </w:p>
    <w:p w:rsidR="00BC0740" w:rsidRPr="00FA7A06" w:rsidRDefault="00BC0740" w:rsidP="00BC0740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A7A06">
        <w:rPr>
          <w:rFonts w:ascii="Trebuchet MS" w:hAnsi="Trebuchet MS" w:cs="Arial"/>
          <w:sz w:val="18"/>
          <w:szCs w:val="18"/>
        </w:rPr>
        <w:t xml:space="preserve">Fases </w:t>
      </w:r>
      <w:proofErr w:type="gramStart"/>
      <w:r w:rsidRPr="00FA7A06">
        <w:rPr>
          <w:rFonts w:ascii="Trebuchet MS" w:hAnsi="Trebuchet MS" w:cs="Arial"/>
          <w:sz w:val="18"/>
          <w:szCs w:val="18"/>
        </w:rPr>
        <w:t>2</w:t>
      </w:r>
      <w:proofErr w:type="gramEnd"/>
      <w:r w:rsidRPr="00FA7A06">
        <w:rPr>
          <w:rFonts w:ascii="Trebuchet MS" w:hAnsi="Trebuchet MS" w:cs="Arial"/>
          <w:sz w:val="18"/>
          <w:szCs w:val="18"/>
        </w:rPr>
        <w:t xml:space="preserve"> e</w:t>
      </w:r>
      <w:r>
        <w:rPr>
          <w:rFonts w:ascii="Trebuchet MS" w:hAnsi="Trebuchet MS" w:cs="Arial"/>
          <w:sz w:val="18"/>
          <w:szCs w:val="18"/>
        </w:rPr>
        <w:t xml:space="preserve"> 4: Diretoria de Ensino -</w:t>
      </w:r>
      <w:r w:rsidRPr="00FA7A06">
        <w:rPr>
          <w:rFonts w:ascii="Trebuchet MS" w:hAnsi="Trebuchet MS" w:cs="Arial"/>
          <w:sz w:val="18"/>
          <w:szCs w:val="18"/>
        </w:rPr>
        <w:t xml:space="preserve"> Praça Oito de Maio, nº 28, Centro (no Auditório)</w:t>
      </w:r>
      <w:r>
        <w:rPr>
          <w:rFonts w:ascii="Trebuchet MS" w:hAnsi="Trebuchet MS" w:cs="Arial"/>
          <w:sz w:val="18"/>
          <w:szCs w:val="18"/>
        </w:rPr>
        <w:t>;</w:t>
      </w:r>
    </w:p>
    <w:p w:rsidR="00BC0740" w:rsidRPr="00991992" w:rsidRDefault="00BC0740" w:rsidP="00BC0740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 w:rsidRPr="000A0681">
        <w:rPr>
          <w:rFonts w:ascii="Trebuchet MS" w:hAnsi="Trebuchet MS" w:cs="Arial"/>
          <w:sz w:val="18"/>
          <w:szCs w:val="18"/>
        </w:rPr>
        <w:t xml:space="preserve">O presente cronograma </w:t>
      </w:r>
      <w:r>
        <w:rPr>
          <w:rFonts w:ascii="Trebuchet MS" w:hAnsi="Trebuchet MS" w:cs="Arial"/>
          <w:sz w:val="18"/>
          <w:szCs w:val="18"/>
        </w:rPr>
        <w:t>terá</w:t>
      </w:r>
      <w:r w:rsidRPr="000A0681">
        <w:rPr>
          <w:rFonts w:ascii="Trebuchet MS" w:hAnsi="Trebuchet MS" w:cs="Arial"/>
          <w:sz w:val="18"/>
          <w:szCs w:val="18"/>
        </w:rPr>
        <w:t xml:space="preserve"> </w:t>
      </w:r>
      <w:r w:rsidRPr="00DA2D79">
        <w:rPr>
          <w:rFonts w:ascii="Trebuchet MS" w:hAnsi="Trebuchet MS" w:cs="Arial"/>
          <w:b/>
          <w:sz w:val="18"/>
          <w:szCs w:val="18"/>
        </w:rPr>
        <w:t xml:space="preserve">início na 2ª feira, dia </w:t>
      </w:r>
      <w:r>
        <w:rPr>
          <w:rFonts w:ascii="Trebuchet MS" w:hAnsi="Trebuchet MS" w:cs="Arial"/>
          <w:b/>
          <w:sz w:val="18"/>
          <w:szCs w:val="18"/>
        </w:rPr>
        <w:t>06</w:t>
      </w:r>
      <w:r w:rsidRPr="00DA2D79">
        <w:rPr>
          <w:rFonts w:ascii="Trebuchet MS" w:hAnsi="Trebuchet MS" w:cs="Arial"/>
          <w:b/>
          <w:sz w:val="18"/>
          <w:szCs w:val="18"/>
        </w:rPr>
        <w:t>/02/201</w:t>
      </w:r>
      <w:r>
        <w:rPr>
          <w:rFonts w:ascii="Trebuchet MS" w:hAnsi="Trebuchet MS" w:cs="Arial"/>
          <w:b/>
          <w:sz w:val="18"/>
          <w:szCs w:val="18"/>
        </w:rPr>
        <w:t>7</w:t>
      </w:r>
      <w:r w:rsidRPr="00DA2D79">
        <w:rPr>
          <w:rFonts w:ascii="Trebuchet MS" w:hAnsi="Trebuchet MS" w:cs="Arial"/>
          <w:b/>
          <w:sz w:val="18"/>
          <w:szCs w:val="18"/>
        </w:rPr>
        <w:t xml:space="preserve"> e terminará em </w:t>
      </w:r>
      <w:r>
        <w:rPr>
          <w:rFonts w:ascii="Trebuchet MS" w:hAnsi="Trebuchet MS" w:cs="Arial"/>
          <w:b/>
          <w:sz w:val="18"/>
          <w:szCs w:val="18"/>
        </w:rPr>
        <w:t>30</w:t>
      </w:r>
      <w:r w:rsidRPr="00DA2D79">
        <w:rPr>
          <w:rFonts w:ascii="Trebuchet MS" w:hAnsi="Trebuchet MS" w:cs="Arial"/>
          <w:b/>
          <w:sz w:val="18"/>
          <w:szCs w:val="18"/>
        </w:rPr>
        <w:t>/11/201</w:t>
      </w:r>
      <w:r>
        <w:rPr>
          <w:rFonts w:ascii="Trebuchet MS" w:hAnsi="Trebuchet MS" w:cs="Arial"/>
          <w:b/>
          <w:sz w:val="18"/>
          <w:szCs w:val="18"/>
        </w:rPr>
        <w:t>7</w:t>
      </w:r>
      <w:r w:rsidRPr="005E783E">
        <w:rPr>
          <w:rFonts w:ascii="Trebuchet MS" w:hAnsi="Trebuchet MS" w:cs="Arial"/>
          <w:sz w:val="18"/>
          <w:szCs w:val="18"/>
        </w:rPr>
        <w:t>;</w:t>
      </w:r>
    </w:p>
    <w:p w:rsidR="00BC0740" w:rsidRPr="00311033" w:rsidRDefault="00BC0740" w:rsidP="00BC0740">
      <w:pPr>
        <w:pStyle w:val="PargrafodaLista"/>
        <w:numPr>
          <w:ilvl w:val="0"/>
          <w:numId w:val="31"/>
        </w:numPr>
        <w:shd w:val="clear" w:color="auto" w:fill="FFFFFF"/>
        <w:spacing w:line="276" w:lineRule="atLeast"/>
        <w:jc w:val="both"/>
        <w:rPr>
          <w:rFonts w:ascii="Trebuchet MS" w:hAnsi="Trebuchet MS" w:cs="Arial"/>
          <w:sz w:val="18"/>
          <w:szCs w:val="18"/>
        </w:rPr>
      </w:pPr>
      <w:r w:rsidRPr="00311033">
        <w:rPr>
          <w:rFonts w:ascii="Trebuchet MS" w:hAnsi="Trebuchet MS" w:cs="Arial"/>
          <w:sz w:val="18"/>
          <w:szCs w:val="18"/>
        </w:rPr>
        <w:t xml:space="preserve">Os Editais publicados estarão disponíveis para consulta pública através do site </w:t>
      </w:r>
      <w:hyperlink r:id="rId8" w:history="1">
        <w:r w:rsidR="00311033" w:rsidRPr="00311033">
          <w:rPr>
            <w:rStyle w:val="Hyperlink"/>
            <w:rFonts w:ascii="Trebuchet MS" w:hAnsi="Trebuchet MS"/>
            <w:sz w:val="18"/>
            <w:szCs w:val="18"/>
          </w:rPr>
          <w:t>https://detaubate.educacao.sp.gov.br/</w:t>
        </w:r>
      </w:hyperlink>
      <w:r w:rsidRPr="00311033">
        <w:rPr>
          <w:rFonts w:ascii="Trebuchet MS" w:hAnsi="Trebuchet MS" w:cs="Arial"/>
          <w:sz w:val="18"/>
          <w:szCs w:val="18"/>
        </w:rPr>
        <w:t>, no link</w:t>
      </w:r>
      <w:proofErr w:type="gramStart"/>
      <w:r w:rsidRPr="00311033">
        <w:rPr>
          <w:rFonts w:ascii="Trebuchet MS" w:hAnsi="Trebuchet MS" w:cs="Arial"/>
          <w:sz w:val="18"/>
          <w:szCs w:val="18"/>
        </w:rPr>
        <w:t xml:space="preserve">  </w:t>
      </w:r>
      <w:proofErr w:type="gramEnd"/>
      <w:r w:rsidRPr="00311033">
        <w:rPr>
          <w:rFonts w:ascii="Trebuchet MS" w:hAnsi="Trebuchet MS" w:cs="Arial"/>
          <w:sz w:val="18"/>
          <w:szCs w:val="18"/>
        </w:rPr>
        <w:t>“</w:t>
      </w:r>
      <w:hyperlink r:id="rId9" w:history="1">
        <w:r w:rsidRPr="00311033">
          <w:rPr>
            <w:rFonts w:ascii="Trebuchet MS" w:hAnsi="Trebuchet MS" w:cs="Arial"/>
            <w:sz w:val="18"/>
            <w:szCs w:val="18"/>
          </w:rPr>
          <w:t xml:space="preserve">ATRIBUIÇÃO </w:t>
        </w:r>
        <w:r w:rsidR="00311033">
          <w:rPr>
            <w:rFonts w:ascii="Trebuchet MS" w:hAnsi="Trebuchet MS" w:cs="Arial"/>
            <w:sz w:val="18"/>
            <w:szCs w:val="18"/>
          </w:rPr>
          <w:t xml:space="preserve">– Atribuição </w:t>
        </w:r>
        <w:proofErr w:type="spellStart"/>
        <w:r w:rsidR="00311033">
          <w:rPr>
            <w:rFonts w:ascii="Trebuchet MS" w:hAnsi="Trebuchet MS" w:cs="Arial"/>
            <w:sz w:val="18"/>
            <w:szCs w:val="18"/>
          </w:rPr>
          <w:t>on</w:t>
        </w:r>
        <w:proofErr w:type="spellEnd"/>
        <w:r w:rsidR="00311033">
          <w:rPr>
            <w:rFonts w:ascii="Trebuchet MS" w:hAnsi="Trebuchet MS" w:cs="Arial"/>
            <w:sz w:val="18"/>
            <w:szCs w:val="18"/>
          </w:rPr>
          <w:t xml:space="preserve"> </w:t>
        </w:r>
        <w:proofErr w:type="spellStart"/>
        <w:r w:rsidR="00311033">
          <w:rPr>
            <w:rFonts w:ascii="Trebuchet MS" w:hAnsi="Trebuchet MS" w:cs="Arial"/>
            <w:sz w:val="18"/>
            <w:szCs w:val="18"/>
          </w:rPr>
          <w:t>line</w:t>
        </w:r>
        <w:proofErr w:type="spellEnd"/>
      </w:hyperlink>
      <w:r w:rsidRPr="00311033">
        <w:rPr>
          <w:rFonts w:ascii="Trebuchet MS" w:hAnsi="Trebuchet MS" w:cs="Arial"/>
          <w:sz w:val="18"/>
          <w:szCs w:val="18"/>
        </w:rPr>
        <w:t xml:space="preserve">” (lado </w:t>
      </w:r>
      <w:r w:rsidR="00311033">
        <w:rPr>
          <w:rFonts w:ascii="Trebuchet MS" w:hAnsi="Trebuchet MS" w:cs="Arial"/>
          <w:sz w:val="18"/>
          <w:szCs w:val="18"/>
        </w:rPr>
        <w:t>esquerdo</w:t>
      </w:r>
      <w:r w:rsidRPr="00311033">
        <w:rPr>
          <w:rFonts w:ascii="Trebuchet MS" w:hAnsi="Trebuchet MS" w:cs="Arial"/>
          <w:sz w:val="18"/>
          <w:szCs w:val="18"/>
        </w:rPr>
        <w:t xml:space="preserve"> da tela);</w:t>
      </w:r>
    </w:p>
    <w:p w:rsidR="00BC0740" w:rsidRPr="000A0681" w:rsidRDefault="00BC0740" w:rsidP="00BC0740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Para atribuição de aulas, quando for o caso, o Diretor deverá observar a existência de, no mínimo, </w:t>
      </w:r>
      <w:r w:rsidRPr="00F07F7D">
        <w:rPr>
          <w:rFonts w:ascii="Trebuchet MS" w:hAnsi="Trebuchet MS" w:cs="Arial"/>
          <w:b/>
          <w:sz w:val="18"/>
          <w:szCs w:val="18"/>
        </w:rPr>
        <w:t>15 dias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entre a data da atribuição e a data do encerramento do período de licença médica/</w:t>
      </w:r>
      <w:proofErr w:type="gramStart"/>
      <w:r>
        <w:rPr>
          <w:rFonts w:ascii="Trebuchet MS" w:hAnsi="Trebuchet MS" w:cs="Arial"/>
          <w:sz w:val="18"/>
          <w:szCs w:val="18"/>
        </w:rPr>
        <w:t>afastamento concedida</w:t>
      </w:r>
      <w:proofErr w:type="gramEnd"/>
      <w:r>
        <w:rPr>
          <w:rFonts w:ascii="Trebuchet MS" w:hAnsi="Trebuchet MS" w:cs="Arial"/>
          <w:sz w:val="18"/>
          <w:szCs w:val="18"/>
        </w:rPr>
        <w:t>;</w:t>
      </w:r>
    </w:p>
    <w:p w:rsidR="00BC0740" w:rsidRPr="00736C6D" w:rsidRDefault="00BC0740" w:rsidP="00BC0740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Diretores deverão </w:t>
      </w:r>
      <w:r>
        <w:rPr>
          <w:rFonts w:ascii="Trebuchet MS" w:hAnsi="Trebuchet MS" w:cs="Arial"/>
          <w:b/>
          <w:sz w:val="18"/>
          <w:szCs w:val="18"/>
        </w:rPr>
        <w:t xml:space="preserve">atualizar, até </w:t>
      </w:r>
      <w:proofErr w:type="gramStart"/>
      <w:r>
        <w:rPr>
          <w:rFonts w:ascii="Trebuchet MS" w:hAnsi="Trebuchet MS" w:cs="Arial"/>
          <w:b/>
          <w:sz w:val="18"/>
          <w:szCs w:val="18"/>
        </w:rPr>
        <w:t>as</w:t>
      </w:r>
      <w:proofErr w:type="gramEnd"/>
      <w:r>
        <w:rPr>
          <w:rFonts w:ascii="Trebuchet MS" w:hAnsi="Trebuchet MS" w:cs="Arial"/>
          <w:b/>
          <w:sz w:val="18"/>
          <w:szCs w:val="18"/>
        </w:rPr>
        <w:t xml:space="preserve"> 17h da 4</w:t>
      </w:r>
      <w:r w:rsidRPr="000E7EFF">
        <w:rPr>
          <w:rFonts w:ascii="Trebuchet MS" w:hAnsi="Trebuchet MS" w:cs="Arial"/>
          <w:b/>
          <w:sz w:val="18"/>
          <w:szCs w:val="18"/>
        </w:rPr>
        <w:t xml:space="preserve">ª feira, a relação dos docentes </w:t>
      </w:r>
      <w:r>
        <w:rPr>
          <w:rFonts w:ascii="Trebuchet MS" w:hAnsi="Trebuchet MS" w:cs="Arial"/>
          <w:b/>
          <w:sz w:val="18"/>
          <w:szCs w:val="18"/>
        </w:rPr>
        <w:t xml:space="preserve">Efetivos e </w:t>
      </w:r>
      <w:r w:rsidRPr="000E7EFF">
        <w:rPr>
          <w:rFonts w:ascii="Trebuchet MS" w:hAnsi="Trebuchet MS" w:cs="Arial"/>
          <w:b/>
          <w:sz w:val="18"/>
          <w:szCs w:val="18"/>
        </w:rPr>
        <w:t>categoria “F”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5B32B8">
        <w:rPr>
          <w:rFonts w:ascii="Trebuchet MS" w:hAnsi="Trebuchet MS" w:cs="Arial"/>
          <w:b/>
          <w:sz w:val="18"/>
          <w:szCs w:val="18"/>
        </w:rPr>
        <w:t>com horas de permanência</w:t>
      </w:r>
      <w:r>
        <w:rPr>
          <w:rFonts w:ascii="Trebuchet MS" w:hAnsi="Trebuchet MS" w:cs="Arial"/>
          <w:sz w:val="18"/>
          <w:szCs w:val="18"/>
        </w:rPr>
        <w:t xml:space="preserve"> na Unidade para efeito de atribuição em nível de Diretoria de Ensino (a Comissão fará a atribuição seguindo rigorosamente os dados presentes na relação de docentes; incluir horário em caso de aulas já atribuídas</w:t>
      </w:r>
      <w:r w:rsidR="00311033">
        <w:rPr>
          <w:rFonts w:ascii="Trebuchet MS" w:hAnsi="Trebuchet MS" w:cs="Arial"/>
          <w:sz w:val="18"/>
          <w:szCs w:val="18"/>
        </w:rPr>
        <w:t>)</w:t>
      </w:r>
      <w:r>
        <w:rPr>
          <w:rFonts w:ascii="Trebuchet MS" w:hAnsi="Trebuchet MS" w:cs="Arial"/>
          <w:sz w:val="18"/>
          <w:szCs w:val="18"/>
        </w:rPr>
        <w:t>;</w:t>
      </w:r>
    </w:p>
    <w:p w:rsidR="00BC0740" w:rsidRPr="00C048B1" w:rsidRDefault="00BC0740" w:rsidP="00BC0740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 professor com aulas já atribuídas ficará responsável pela apresentação do Modelo CGRH (antigo Modelo DRHU) e do horário das aulas (incluindo ATPC) aos responsáveis pela atribuição, </w:t>
      </w:r>
      <w:r w:rsidRPr="005B32B8">
        <w:rPr>
          <w:rFonts w:ascii="Trebuchet MS" w:hAnsi="Trebuchet MS" w:cs="Arial"/>
          <w:b/>
          <w:sz w:val="18"/>
          <w:szCs w:val="18"/>
        </w:rPr>
        <w:t>ficando vedada a atribuição ao docente sem a apresentação dos mesmos</w:t>
      </w:r>
      <w:r>
        <w:rPr>
          <w:rFonts w:ascii="Trebuchet MS" w:hAnsi="Trebuchet MS" w:cs="Arial"/>
          <w:sz w:val="18"/>
          <w:szCs w:val="18"/>
        </w:rPr>
        <w:t>. Em caso de atribuição pelo Diretor sem apresentação destes documentos, o mesmo será responsável por garantir a compatibilidade do horário das aulas atribuídas ao docente.</w:t>
      </w:r>
    </w:p>
    <w:p w:rsidR="00BC0740" w:rsidRPr="00735699" w:rsidRDefault="00BC0740" w:rsidP="00BC0740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docente que esteja somente com atribuição de Projetos da Pasta deverá ser considerado como docente classificado da unidade escolar;</w:t>
      </w:r>
    </w:p>
    <w:p w:rsidR="00BC0740" w:rsidRDefault="00BC0740" w:rsidP="00BC0740">
      <w:pPr>
        <w:numPr>
          <w:ilvl w:val="0"/>
          <w:numId w:val="3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Aos responsáveis pela digitação nas escolas, lembramos que o preenchimento correto dos editais, bem como o cumprimento dos prazos, </w:t>
      </w:r>
      <w:proofErr w:type="gramStart"/>
      <w:r>
        <w:rPr>
          <w:rFonts w:ascii="Trebuchet MS" w:hAnsi="Trebuchet MS" w:cs="Arial"/>
          <w:sz w:val="18"/>
          <w:szCs w:val="18"/>
        </w:rPr>
        <w:t>são</w:t>
      </w:r>
      <w:proofErr w:type="gramEnd"/>
      <w:r>
        <w:rPr>
          <w:rFonts w:ascii="Trebuchet MS" w:hAnsi="Trebuchet MS" w:cs="Arial"/>
          <w:sz w:val="18"/>
          <w:szCs w:val="18"/>
        </w:rPr>
        <w:t xml:space="preserve"> fundamentais para o sucesso do processo, evitando assim recursos por parte dos docentes e demais interessados.</w:t>
      </w:r>
    </w:p>
    <w:p w:rsidR="00BC0740" w:rsidRPr="000A0681" w:rsidRDefault="00BC0740" w:rsidP="00BC0740">
      <w:pPr>
        <w:pStyle w:val="PargrafodaLista"/>
        <w:spacing w:line="360" w:lineRule="auto"/>
        <w:ind w:left="0"/>
        <w:jc w:val="both"/>
        <w:rPr>
          <w:rFonts w:ascii="Trebuchet MS" w:hAnsi="Trebuchet MS" w:cs="Arial"/>
          <w:b/>
          <w:sz w:val="18"/>
          <w:szCs w:val="18"/>
        </w:rPr>
      </w:pPr>
    </w:p>
    <w:p w:rsidR="00BC0740" w:rsidRDefault="00BC0740" w:rsidP="00BC0740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BC0740" w:rsidRDefault="00BC0740" w:rsidP="00BC0740">
      <w:pPr>
        <w:jc w:val="both"/>
        <w:rPr>
          <w:rFonts w:ascii="Trebuchet MS" w:hAnsi="Trebuchet MS" w:cs="Arial"/>
          <w:sz w:val="18"/>
          <w:szCs w:val="18"/>
        </w:rPr>
      </w:pPr>
      <w:proofErr w:type="gramStart"/>
      <w:r w:rsidRPr="001A1009">
        <w:rPr>
          <w:rFonts w:ascii="Trebuchet MS" w:hAnsi="Trebuchet MS" w:cs="Arial"/>
          <w:sz w:val="18"/>
          <w:szCs w:val="18"/>
        </w:rPr>
        <w:t>Comissão de Atribuição</w:t>
      </w:r>
      <w:r w:rsidR="00527EBE">
        <w:rPr>
          <w:rFonts w:ascii="Trebuchet MS" w:hAnsi="Trebuchet MS" w:cs="Arial"/>
          <w:sz w:val="18"/>
          <w:szCs w:val="18"/>
        </w:rPr>
        <w:t>”</w:t>
      </w:r>
      <w:proofErr w:type="gramEnd"/>
    </w:p>
    <w:p w:rsidR="00BC0740" w:rsidRDefault="00BC0740" w:rsidP="00BC0740">
      <w:pPr>
        <w:jc w:val="both"/>
        <w:rPr>
          <w:rFonts w:ascii="Arial" w:hAnsi="Arial" w:cs="Arial"/>
        </w:rPr>
      </w:pPr>
    </w:p>
    <w:p w:rsidR="00BC0740" w:rsidRDefault="00BC0740" w:rsidP="00BC0740">
      <w:pPr>
        <w:jc w:val="both"/>
        <w:rPr>
          <w:rFonts w:ascii="Arial" w:hAnsi="Arial" w:cs="Arial"/>
        </w:rPr>
      </w:pPr>
    </w:p>
    <w:p w:rsidR="00BC0740" w:rsidRDefault="00BC0740" w:rsidP="00BC0740">
      <w:pPr>
        <w:jc w:val="both"/>
        <w:rPr>
          <w:rFonts w:ascii="Arial" w:hAnsi="Arial" w:cs="Arial"/>
        </w:rPr>
      </w:pPr>
    </w:p>
    <w:p w:rsidR="00527EBE" w:rsidRDefault="00527EBE" w:rsidP="00BC0740">
      <w:pPr>
        <w:jc w:val="right"/>
        <w:rPr>
          <w:rFonts w:ascii="Arial" w:hAnsi="Arial" w:cs="Arial"/>
          <w:sz w:val="18"/>
          <w:szCs w:val="18"/>
        </w:rPr>
      </w:pPr>
    </w:p>
    <w:p w:rsidR="00BC0740" w:rsidRPr="001A1009" w:rsidRDefault="00BC0740" w:rsidP="00BC074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BC0740" w:rsidRDefault="00311033" w:rsidP="00BC074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Dirigente Regional de Ensino</w:t>
      </w:r>
    </w:p>
    <w:p w:rsidR="00037AE0" w:rsidRDefault="00037AE0" w:rsidP="00802555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7F0CF4" w:rsidRDefault="007F0CF4" w:rsidP="0022282E">
      <w:pPr>
        <w:jc w:val="right"/>
        <w:rPr>
          <w:rFonts w:ascii="Arial" w:hAnsi="Arial" w:cs="Arial"/>
          <w:sz w:val="18"/>
          <w:szCs w:val="18"/>
        </w:rPr>
      </w:pPr>
    </w:p>
    <w:p w:rsidR="00C53D7D" w:rsidRDefault="00C53D7D" w:rsidP="0022282E">
      <w:pPr>
        <w:jc w:val="right"/>
        <w:rPr>
          <w:rFonts w:ascii="Arial" w:hAnsi="Arial" w:cs="Arial"/>
          <w:sz w:val="18"/>
          <w:szCs w:val="18"/>
        </w:rPr>
      </w:pPr>
    </w:p>
    <w:p w:rsidR="00C53D7D" w:rsidRDefault="00C53D7D" w:rsidP="0022282E">
      <w:pPr>
        <w:jc w:val="right"/>
        <w:rPr>
          <w:rFonts w:ascii="Arial" w:hAnsi="Arial" w:cs="Arial"/>
          <w:sz w:val="18"/>
          <w:szCs w:val="18"/>
        </w:rPr>
      </w:pPr>
    </w:p>
    <w:p w:rsidR="0018783A" w:rsidRDefault="0018783A" w:rsidP="001A1009">
      <w:pPr>
        <w:rPr>
          <w:rFonts w:ascii="Trebuchet MS" w:hAnsi="Trebuchet MS" w:cs="Arial"/>
          <w:sz w:val="18"/>
          <w:szCs w:val="18"/>
        </w:rPr>
      </w:pPr>
    </w:p>
    <w:sectPr w:rsidR="0018783A" w:rsidSect="00C36CCA">
      <w:headerReference w:type="default" r:id="rId10"/>
      <w:footerReference w:type="default" r:id="rId11"/>
      <w:pgSz w:w="11906" w:h="16838"/>
      <w:pgMar w:top="1959" w:right="1416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D5" w:rsidRDefault="00DF10D5">
      <w:r>
        <w:separator/>
      </w:r>
    </w:p>
  </w:endnote>
  <w:endnote w:type="continuationSeparator" w:id="0">
    <w:p w:rsidR="00DF10D5" w:rsidRDefault="00DF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PRAÇA </w:t>
    </w:r>
    <w:proofErr w:type="gramStart"/>
    <w:r>
      <w:rPr>
        <w:sz w:val="12"/>
        <w:szCs w:val="12"/>
      </w:rPr>
      <w:t>8</w:t>
    </w:r>
    <w:proofErr w:type="gramEnd"/>
    <w:r>
      <w:rPr>
        <w:sz w:val="12"/>
        <w:szCs w:val="12"/>
      </w:rPr>
      <w:t xml:space="preserve">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/SP  -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D5" w:rsidRDefault="00DF10D5">
      <w:r>
        <w:separator/>
      </w:r>
    </w:p>
  </w:footnote>
  <w:footnote w:type="continuationSeparator" w:id="0">
    <w:p w:rsidR="00DF10D5" w:rsidRDefault="00DF1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F" w:rsidRDefault="003617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pt;margin-top:-.55pt;width:378pt;height:52.6pt;z-index:251657728" o:allowincell="f" stroked="f">
          <v:textbox style="mso-next-textbox:#_x0000_s2051">
            <w:txbxContent>
              <w:p w:rsidR="000B311F" w:rsidRDefault="000B311F" w:rsidP="006349C1">
                <w:pPr>
                  <w:pStyle w:val="Ttulo2"/>
                  <w:jc w:val="center"/>
                  <w:rPr>
                    <w:rFonts w:ascii="Courier New" w:hAnsi="Courier New"/>
                    <w:sz w:val="32"/>
                  </w:rPr>
                </w:pPr>
                <w:r>
                  <w:rPr>
                    <w:rFonts w:ascii="Courier New" w:hAnsi="Courier New"/>
                    <w:sz w:val="32"/>
                  </w:rPr>
                  <w:t>GOVERNO DO ESTADO DE SÃO PAULO</w:t>
                </w:r>
              </w:p>
              <w:p w:rsidR="000B311F" w:rsidRDefault="000B311F" w:rsidP="006349C1">
                <w:pPr>
                  <w:pStyle w:val="Ttulo2"/>
                  <w:jc w:val="center"/>
                  <w:rPr>
                    <w:rFonts w:ascii="Courier New" w:hAnsi="Courier New"/>
                  </w:rPr>
                </w:pPr>
                <w:r>
                  <w:rPr>
                    <w:rFonts w:ascii="Courier New" w:hAnsi="Courier New"/>
                  </w:rPr>
                  <w:t>SECRETARIA DE ESTADO DA EDUCAÇÃO</w:t>
                </w:r>
              </w:p>
              <w:p w:rsidR="000B311F" w:rsidRPr="006349C1" w:rsidRDefault="000B311F" w:rsidP="006349C1">
                <w:pPr>
                  <w:jc w:val="center"/>
                  <w:rPr>
                    <w:rFonts w:ascii="Courier New" w:hAnsi="Courier New"/>
                    <w:b/>
                  </w:rPr>
                </w:pPr>
                <w:r w:rsidRPr="006349C1">
                  <w:rPr>
                    <w:rFonts w:ascii="Courier New" w:hAnsi="Courier New"/>
                    <w:b/>
                  </w:rPr>
                  <w:t xml:space="preserve">DIRETORIA DE ENSINO DA REGIÃO DE </w:t>
                </w:r>
                <w:r>
                  <w:rPr>
                    <w:rFonts w:ascii="Courier New" w:hAnsi="Courier New"/>
                    <w:b/>
                  </w:rPr>
                  <w:t>TAUBATÉ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.85pt;margin-top:-3.95pt;width:58.4pt;height:56pt;z-index:251660288" wrapcoords="10246 245 7477 1964 1938 7364 1385 12764 -277 17427 0 18409 3600 19882 5262 21109 5538 21109 15508 21109 15785 21109 17446 19882 21323 18655 21600 17673 19938 12027 19662 7855 12738 1227 11354 245 10246 245" fillcolor="window">
          <v:imagedata r:id="rId1" o:title=""/>
          <w10:wrap type="tight"/>
        </v:shape>
        <o:OLEObject Type="Embed" ProgID="Word.Picture.8" ShapeID="_x0000_s2054" DrawAspect="Content" ObjectID="_1562740974" r:id="rId2"/>
      </w:pi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/>
    </w:tblPr>
    <w:tblGrid>
      <w:gridCol w:w="8820"/>
    </w:tblGrid>
    <w:tr w:rsidR="000B311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Pr="00C36CCA" w:rsidRDefault="000B311F" w:rsidP="00F50A37">
          <w:pPr>
            <w:pStyle w:val="Cabealho"/>
          </w:pPr>
        </w:p>
        <w:p w:rsidR="00C36CCA" w:rsidRPr="00C36CCA" w:rsidRDefault="00C36CCA" w:rsidP="00F50A37">
          <w:pPr>
            <w:pStyle w:val="Cabealho"/>
          </w:pPr>
        </w:p>
        <w:p w:rsidR="00C36CCA" w:rsidRPr="00C36CCA" w:rsidRDefault="00C36CCA" w:rsidP="00F50A37">
          <w:pPr>
            <w:pStyle w:val="Cabealho"/>
          </w:pPr>
        </w:p>
      </w:tc>
    </w:tr>
  </w:tbl>
  <w:p w:rsidR="000B311F" w:rsidRPr="00C36CCA" w:rsidRDefault="000B311F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7AA"/>
    <w:multiLevelType w:val="hybridMultilevel"/>
    <w:tmpl w:val="FC1C759C"/>
    <w:lvl w:ilvl="0" w:tplc="FE9E79BE">
      <w:start w:val="1"/>
      <w:numFmt w:val="upperRoman"/>
      <w:lvlText w:val="%1-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34F1868"/>
    <w:multiLevelType w:val="hybridMultilevel"/>
    <w:tmpl w:val="DA7ED564"/>
    <w:lvl w:ilvl="0" w:tplc="8AF2E88C">
      <w:start w:val="1"/>
      <w:numFmt w:val="decimal"/>
      <w:lvlText w:val="%1."/>
      <w:lvlJc w:val="left"/>
      <w:pPr>
        <w:ind w:left="49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38357D2"/>
    <w:multiLevelType w:val="hybridMultilevel"/>
    <w:tmpl w:val="EFF8A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210E"/>
    <w:multiLevelType w:val="hybridMultilevel"/>
    <w:tmpl w:val="8AB0E36E"/>
    <w:lvl w:ilvl="0" w:tplc="8DE406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FD6"/>
    <w:multiLevelType w:val="hybridMultilevel"/>
    <w:tmpl w:val="36E0A2CC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0C833C7B"/>
    <w:multiLevelType w:val="hybridMultilevel"/>
    <w:tmpl w:val="0C9AC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B2D19"/>
    <w:multiLevelType w:val="hybridMultilevel"/>
    <w:tmpl w:val="C07CD0D8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92CEE"/>
    <w:multiLevelType w:val="hybridMultilevel"/>
    <w:tmpl w:val="5F7C8EA0"/>
    <w:lvl w:ilvl="0" w:tplc="32B6D8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314D"/>
    <w:multiLevelType w:val="hybridMultilevel"/>
    <w:tmpl w:val="A0508DA2"/>
    <w:lvl w:ilvl="0" w:tplc="218EA8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530FB"/>
    <w:multiLevelType w:val="hybridMultilevel"/>
    <w:tmpl w:val="4A6A4144"/>
    <w:lvl w:ilvl="0" w:tplc="55BA1C84">
      <w:start w:val="1"/>
      <w:numFmt w:val="decimal"/>
      <w:lvlText w:val="%1."/>
      <w:lvlJc w:val="left"/>
      <w:pPr>
        <w:ind w:left="674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3525A"/>
    <w:multiLevelType w:val="hybridMultilevel"/>
    <w:tmpl w:val="F2FAF85C"/>
    <w:lvl w:ilvl="0" w:tplc="6F3602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E85"/>
    <w:multiLevelType w:val="hybridMultilevel"/>
    <w:tmpl w:val="FB64DDA6"/>
    <w:lvl w:ilvl="0" w:tplc="4A32F1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359D"/>
    <w:multiLevelType w:val="hybridMultilevel"/>
    <w:tmpl w:val="CF581B76"/>
    <w:lvl w:ilvl="0" w:tplc="E4BA5058">
      <w:start w:val="1"/>
      <w:numFmt w:val="decimal"/>
      <w:lvlText w:val="%1."/>
      <w:lvlJc w:val="left"/>
      <w:pPr>
        <w:ind w:left="495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3614532E"/>
    <w:multiLevelType w:val="hybridMultilevel"/>
    <w:tmpl w:val="0FDA6688"/>
    <w:lvl w:ilvl="0" w:tplc="0E7AC68C">
      <w:start w:val="1"/>
      <w:numFmt w:val="lowerLetter"/>
      <w:lvlText w:val="%1)"/>
      <w:lvlJc w:val="left"/>
      <w:pPr>
        <w:ind w:left="495" w:hanging="360"/>
      </w:pPr>
      <w:rPr>
        <w:rFonts w:hint="default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364E7CC2"/>
    <w:multiLevelType w:val="hybridMultilevel"/>
    <w:tmpl w:val="8670E194"/>
    <w:lvl w:ilvl="0" w:tplc="3022E33E">
      <w:start w:val="1"/>
      <w:numFmt w:val="decimal"/>
      <w:lvlText w:val="%1."/>
      <w:lvlJc w:val="left"/>
      <w:pPr>
        <w:ind w:left="49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38C46910"/>
    <w:multiLevelType w:val="multilevel"/>
    <w:tmpl w:val="02723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8">
    <w:nsid w:val="3B057E0D"/>
    <w:multiLevelType w:val="hybridMultilevel"/>
    <w:tmpl w:val="2BCCB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840CB"/>
    <w:multiLevelType w:val="hybridMultilevel"/>
    <w:tmpl w:val="0F1049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E3BF1"/>
    <w:multiLevelType w:val="hybridMultilevel"/>
    <w:tmpl w:val="DE865D4A"/>
    <w:lvl w:ilvl="0" w:tplc="DA0EC5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C6D2E"/>
    <w:multiLevelType w:val="hybridMultilevel"/>
    <w:tmpl w:val="4AD40FA4"/>
    <w:lvl w:ilvl="0" w:tplc="67524C14">
      <w:start w:val="1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53D63"/>
    <w:multiLevelType w:val="hybridMultilevel"/>
    <w:tmpl w:val="5EA0B08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7C57BC3"/>
    <w:multiLevelType w:val="hybridMultilevel"/>
    <w:tmpl w:val="0ECAD0D0"/>
    <w:lvl w:ilvl="0" w:tplc="0238938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6">
    <w:nsid w:val="5C393C83"/>
    <w:multiLevelType w:val="hybridMultilevel"/>
    <w:tmpl w:val="4052F296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>
    <w:nsid w:val="5F731144"/>
    <w:multiLevelType w:val="hybridMultilevel"/>
    <w:tmpl w:val="704CB6B2"/>
    <w:lvl w:ilvl="0" w:tplc="E722AA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7074EEF"/>
    <w:multiLevelType w:val="hybridMultilevel"/>
    <w:tmpl w:val="2878081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A557AAE"/>
    <w:multiLevelType w:val="hybridMultilevel"/>
    <w:tmpl w:val="A524E8DE"/>
    <w:lvl w:ilvl="0" w:tplc="5344BF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40066"/>
    <w:multiLevelType w:val="hybridMultilevel"/>
    <w:tmpl w:val="CBBA3C58"/>
    <w:lvl w:ilvl="0" w:tplc="90C43382">
      <w:start w:val="1"/>
      <w:numFmt w:val="decimal"/>
      <w:lvlText w:val="%1-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982EC744">
      <w:start w:val="1"/>
      <w:numFmt w:val="bullet"/>
      <w:lvlText w:val="•"/>
      <w:lvlJc w:val="left"/>
      <w:pPr>
        <w:tabs>
          <w:tab w:val="num" w:pos="1223"/>
        </w:tabs>
        <w:ind w:left="1223" w:hanging="360"/>
      </w:pPr>
      <w:rPr>
        <w:rFonts w:ascii="Times New Roman" w:hAnsi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31">
    <w:nsid w:val="6AF91954"/>
    <w:multiLevelType w:val="hybridMultilevel"/>
    <w:tmpl w:val="A3905CC4"/>
    <w:lvl w:ilvl="0" w:tplc="646CDB7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6D787161"/>
    <w:multiLevelType w:val="hybridMultilevel"/>
    <w:tmpl w:val="FCCA6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8093A"/>
    <w:multiLevelType w:val="hybridMultilevel"/>
    <w:tmpl w:val="150CEC66"/>
    <w:lvl w:ilvl="0" w:tplc="24D8EA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FC35CC"/>
    <w:multiLevelType w:val="hybridMultilevel"/>
    <w:tmpl w:val="DDEE8FEA"/>
    <w:lvl w:ilvl="0" w:tplc="FB3AAD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20871"/>
    <w:multiLevelType w:val="hybridMultilevel"/>
    <w:tmpl w:val="FF32CA5E"/>
    <w:lvl w:ilvl="0" w:tplc="0416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>
    <w:nsid w:val="75576ECD"/>
    <w:multiLevelType w:val="hybridMultilevel"/>
    <w:tmpl w:val="E7401572"/>
    <w:lvl w:ilvl="0" w:tplc="F95A9E7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76073056"/>
    <w:multiLevelType w:val="hybridMultilevel"/>
    <w:tmpl w:val="9A902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91933"/>
    <w:multiLevelType w:val="hybridMultilevel"/>
    <w:tmpl w:val="6D2CC1C2"/>
    <w:lvl w:ilvl="0" w:tplc="0BDA2DB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7"/>
  </w:num>
  <w:num w:numId="2">
    <w:abstractNumId w:val="33"/>
  </w:num>
  <w:num w:numId="3">
    <w:abstractNumId w:val="23"/>
  </w:num>
  <w:num w:numId="4">
    <w:abstractNumId w:val="30"/>
  </w:num>
  <w:num w:numId="5">
    <w:abstractNumId w:val="34"/>
  </w:num>
  <w:num w:numId="6">
    <w:abstractNumId w:val="17"/>
  </w:num>
  <w:num w:numId="7">
    <w:abstractNumId w:val="0"/>
  </w:num>
  <w:num w:numId="8">
    <w:abstractNumId w:val="19"/>
  </w:num>
  <w:num w:numId="9">
    <w:abstractNumId w:val="27"/>
  </w:num>
  <w:num w:numId="10">
    <w:abstractNumId w:val="10"/>
  </w:num>
  <w:num w:numId="11">
    <w:abstractNumId w:val="39"/>
  </w:num>
  <w:num w:numId="12">
    <w:abstractNumId w:val="25"/>
  </w:num>
  <w:num w:numId="13">
    <w:abstractNumId w:val="18"/>
  </w:num>
  <w:num w:numId="14">
    <w:abstractNumId w:val="32"/>
  </w:num>
  <w:num w:numId="15">
    <w:abstractNumId w:val="2"/>
  </w:num>
  <w:num w:numId="16">
    <w:abstractNumId w:val="22"/>
  </w:num>
  <w:num w:numId="17">
    <w:abstractNumId w:val="14"/>
  </w:num>
  <w:num w:numId="18">
    <w:abstractNumId w:val="38"/>
  </w:num>
  <w:num w:numId="19">
    <w:abstractNumId w:val="3"/>
  </w:num>
  <w:num w:numId="20">
    <w:abstractNumId w:val="1"/>
  </w:num>
  <w:num w:numId="21">
    <w:abstractNumId w:val="35"/>
  </w:num>
  <w:num w:numId="22">
    <w:abstractNumId w:val="12"/>
  </w:num>
  <w:num w:numId="23">
    <w:abstractNumId w:val="9"/>
  </w:num>
  <w:num w:numId="24">
    <w:abstractNumId w:val="8"/>
  </w:num>
  <w:num w:numId="25">
    <w:abstractNumId w:val="20"/>
  </w:num>
  <w:num w:numId="26">
    <w:abstractNumId w:val="15"/>
  </w:num>
  <w:num w:numId="27">
    <w:abstractNumId w:val="1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9"/>
  </w:num>
  <w:num w:numId="31">
    <w:abstractNumId w:val="11"/>
  </w:num>
  <w:num w:numId="32">
    <w:abstractNumId w:val="28"/>
  </w:num>
  <w:num w:numId="33">
    <w:abstractNumId w:val="31"/>
  </w:num>
  <w:num w:numId="34">
    <w:abstractNumId w:val="4"/>
  </w:num>
  <w:num w:numId="35">
    <w:abstractNumId w:val="26"/>
  </w:num>
  <w:num w:numId="36">
    <w:abstractNumId w:val="6"/>
  </w:num>
  <w:num w:numId="37">
    <w:abstractNumId w:val="37"/>
  </w:num>
  <w:num w:numId="38">
    <w:abstractNumId w:val="24"/>
  </w:num>
  <w:num w:numId="39">
    <w:abstractNumId w:val="5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5FB2"/>
    <w:rsid w:val="00000940"/>
    <w:rsid w:val="00017CE6"/>
    <w:rsid w:val="000317E6"/>
    <w:rsid w:val="00037AE0"/>
    <w:rsid w:val="00046B3A"/>
    <w:rsid w:val="00054FF2"/>
    <w:rsid w:val="00075DD1"/>
    <w:rsid w:val="0008786C"/>
    <w:rsid w:val="000B311F"/>
    <w:rsid w:val="000D710E"/>
    <w:rsid w:val="00105FA5"/>
    <w:rsid w:val="00107897"/>
    <w:rsid w:val="00111600"/>
    <w:rsid w:val="0013121A"/>
    <w:rsid w:val="00131F53"/>
    <w:rsid w:val="0013401B"/>
    <w:rsid w:val="00142C9C"/>
    <w:rsid w:val="00161B0B"/>
    <w:rsid w:val="0018783A"/>
    <w:rsid w:val="00190426"/>
    <w:rsid w:val="00191E60"/>
    <w:rsid w:val="001A0AF1"/>
    <w:rsid w:val="001A1009"/>
    <w:rsid w:val="001A328D"/>
    <w:rsid w:val="001E2A8C"/>
    <w:rsid w:val="001F59E5"/>
    <w:rsid w:val="001F7497"/>
    <w:rsid w:val="00205BCE"/>
    <w:rsid w:val="00211D1E"/>
    <w:rsid w:val="002141E2"/>
    <w:rsid w:val="0022282E"/>
    <w:rsid w:val="0023504F"/>
    <w:rsid w:val="00270214"/>
    <w:rsid w:val="00282506"/>
    <w:rsid w:val="00290497"/>
    <w:rsid w:val="002B492D"/>
    <w:rsid w:val="002C49B3"/>
    <w:rsid w:val="002C63B3"/>
    <w:rsid w:val="002D3E58"/>
    <w:rsid w:val="002E37A6"/>
    <w:rsid w:val="002F5E9F"/>
    <w:rsid w:val="00302D5F"/>
    <w:rsid w:val="00311033"/>
    <w:rsid w:val="00311216"/>
    <w:rsid w:val="003373A0"/>
    <w:rsid w:val="00355D37"/>
    <w:rsid w:val="00356909"/>
    <w:rsid w:val="003617AA"/>
    <w:rsid w:val="00392ABB"/>
    <w:rsid w:val="00394300"/>
    <w:rsid w:val="003943E6"/>
    <w:rsid w:val="003A159E"/>
    <w:rsid w:val="003A32C5"/>
    <w:rsid w:val="003A6B35"/>
    <w:rsid w:val="003B3907"/>
    <w:rsid w:val="003D137B"/>
    <w:rsid w:val="003D1ED8"/>
    <w:rsid w:val="003E6444"/>
    <w:rsid w:val="003F0366"/>
    <w:rsid w:val="0041325D"/>
    <w:rsid w:val="00420BCF"/>
    <w:rsid w:val="00423ECF"/>
    <w:rsid w:val="004547F1"/>
    <w:rsid w:val="004653BC"/>
    <w:rsid w:val="00465DE1"/>
    <w:rsid w:val="00467233"/>
    <w:rsid w:val="00481516"/>
    <w:rsid w:val="00503F80"/>
    <w:rsid w:val="00505A66"/>
    <w:rsid w:val="00506FF9"/>
    <w:rsid w:val="00527EBE"/>
    <w:rsid w:val="0053002B"/>
    <w:rsid w:val="00546D57"/>
    <w:rsid w:val="005A7F7A"/>
    <w:rsid w:val="005B024B"/>
    <w:rsid w:val="005C3C75"/>
    <w:rsid w:val="0060122E"/>
    <w:rsid w:val="0061006C"/>
    <w:rsid w:val="00615C57"/>
    <w:rsid w:val="006349C1"/>
    <w:rsid w:val="00641CBF"/>
    <w:rsid w:val="00646AFB"/>
    <w:rsid w:val="006565E0"/>
    <w:rsid w:val="00667644"/>
    <w:rsid w:val="00670652"/>
    <w:rsid w:val="0067287D"/>
    <w:rsid w:val="00691192"/>
    <w:rsid w:val="0069746F"/>
    <w:rsid w:val="006A3999"/>
    <w:rsid w:val="006A6125"/>
    <w:rsid w:val="006C44FA"/>
    <w:rsid w:val="006C4983"/>
    <w:rsid w:val="006D56FF"/>
    <w:rsid w:val="00706655"/>
    <w:rsid w:val="0071390B"/>
    <w:rsid w:val="00722A12"/>
    <w:rsid w:val="00724C06"/>
    <w:rsid w:val="0072662F"/>
    <w:rsid w:val="007447E9"/>
    <w:rsid w:val="0074755C"/>
    <w:rsid w:val="0075277E"/>
    <w:rsid w:val="00761AB5"/>
    <w:rsid w:val="00780354"/>
    <w:rsid w:val="007B231B"/>
    <w:rsid w:val="007D2C02"/>
    <w:rsid w:val="007F0CF4"/>
    <w:rsid w:val="00802555"/>
    <w:rsid w:val="00804A7D"/>
    <w:rsid w:val="008268C8"/>
    <w:rsid w:val="0083308F"/>
    <w:rsid w:val="0084147A"/>
    <w:rsid w:val="00847C4A"/>
    <w:rsid w:val="008549AC"/>
    <w:rsid w:val="00856FFD"/>
    <w:rsid w:val="0085781B"/>
    <w:rsid w:val="00864282"/>
    <w:rsid w:val="00883557"/>
    <w:rsid w:val="0088679F"/>
    <w:rsid w:val="008934F8"/>
    <w:rsid w:val="00895DDE"/>
    <w:rsid w:val="0089604E"/>
    <w:rsid w:val="008F22E9"/>
    <w:rsid w:val="008F2673"/>
    <w:rsid w:val="008F5BD6"/>
    <w:rsid w:val="00922EF4"/>
    <w:rsid w:val="00927209"/>
    <w:rsid w:val="00942C51"/>
    <w:rsid w:val="0094518F"/>
    <w:rsid w:val="00946F86"/>
    <w:rsid w:val="009631FF"/>
    <w:rsid w:val="009656AE"/>
    <w:rsid w:val="00967A54"/>
    <w:rsid w:val="009709A4"/>
    <w:rsid w:val="00977CEA"/>
    <w:rsid w:val="00986221"/>
    <w:rsid w:val="009B5B87"/>
    <w:rsid w:val="009C41AB"/>
    <w:rsid w:val="009C5B5B"/>
    <w:rsid w:val="009C7F8B"/>
    <w:rsid w:val="00A0254C"/>
    <w:rsid w:val="00A03343"/>
    <w:rsid w:val="00A15BBF"/>
    <w:rsid w:val="00A2135F"/>
    <w:rsid w:val="00A250D6"/>
    <w:rsid w:val="00A25219"/>
    <w:rsid w:val="00A347CA"/>
    <w:rsid w:val="00A56869"/>
    <w:rsid w:val="00A70BE4"/>
    <w:rsid w:val="00AA7A62"/>
    <w:rsid w:val="00AB25E8"/>
    <w:rsid w:val="00AB42DB"/>
    <w:rsid w:val="00AB7BF8"/>
    <w:rsid w:val="00AE05A0"/>
    <w:rsid w:val="00AE6CBB"/>
    <w:rsid w:val="00AF24DF"/>
    <w:rsid w:val="00B62F3E"/>
    <w:rsid w:val="00B739AD"/>
    <w:rsid w:val="00B768D1"/>
    <w:rsid w:val="00BB29FA"/>
    <w:rsid w:val="00BC0740"/>
    <w:rsid w:val="00BE2A08"/>
    <w:rsid w:val="00BE4672"/>
    <w:rsid w:val="00BE72ED"/>
    <w:rsid w:val="00BF0438"/>
    <w:rsid w:val="00C36CCA"/>
    <w:rsid w:val="00C40FF1"/>
    <w:rsid w:val="00C53D7D"/>
    <w:rsid w:val="00C61CA5"/>
    <w:rsid w:val="00C6699A"/>
    <w:rsid w:val="00C70CF5"/>
    <w:rsid w:val="00C73CE1"/>
    <w:rsid w:val="00CA7F9D"/>
    <w:rsid w:val="00CC2041"/>
    <w:rsid w:val="00CE0273"/>
    <w:rsid w:val="00CE2F93"/>
    <w:rsid w:val="00CE41CD"/>
    <w:rsid w:val="00D028FC"/>
    <w:rsid w:val="00D1136E"/>
    <w:rsid w:val="00D17E15"/>
    <w:rsid w:val="00D24925"/>
    <w:rsid w:val="00D35C2F"/>
    <w:rsid w:val="00D461E6"/>
    <w:rsid w:val="00D659A6"/>
    <w:rsid w:val="00D9247D"/>
    <w:rsid w:val="00DB2FF6"/>
    <w:rsid w:val="00DB7DD8"/>
    <w:rsid w:val="00DC64BE"/>
    <w:rsid w:val="00DF10D5"/>
    <w:rsid w:val="00E02024"/>
    <w:rsid w:val="00E90A8F"/>
    <w:rsid w:val="00E96B35"/>
    <w:rsid w:val="00EA386E"/>
    <w:rsid w:val="00EB5BEC"/>
    <w:rsid w:val="00EC3BA2"/>
    <w:rsid w:val="00EF76F4"/>
    <w:rsid w:val="00F04E8A"/>
    <w:rsid w:val="00F07A07"/>
    <w:rsid w:val="00F12AC9"/>
    <w:rsid w:val="00F138D1"/>
    <w:rsid w:val="00F25E1C"/>
    <w:rsid w:val="00F31069"/>
    <w:rsid w:val="00F45FB2"/>
    <w:rsid w:val="00F50A37"/>
    <w:rsid w:val="00F53152"/>
    <w:rsid w:val="00F633A6"/>
    <w:rsid w:val="00F87ED9"/>
    <w:rsid w:val="00F94464"/>
    <w:rsid w:val="00F95E93"/>
    <w:rsid w:val="00FA7A02"/>
    <w:rsid w:val="00FE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C9C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F2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E1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taubate.edunet.sp.gov.br/trabalho/publico/publico_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7046-5B9F-4BC3-BB89-28B563A0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1100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6</cp:revision>
  <cp:lastPrinted>2017-07-28T12:39:00Z</cp:lastPrinted>
  <dcterms:created xsi:type="dcterms:W3CDTF">2017-07-28T12:04:00Z</dcterms:created>
  <dcterms:modified xsi:type="dcterms:W3CDTF">2017-07-28T12:56:00Z</dcterms:modified>
</cp:coreProperties>
</file>