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52" w:rsidRDefault="00522A52" w:rsidP="00522A52">
      <w:pPr>
        <w:spacing w:after="0" w:line="240" w:lineRule="auto"/>
      </w:pPr>
      <w:r>
        <w:t>Edital</w:t>
      </w:r>
    </w:p>
    <w:p w:rsidR="00522A52" w:rsidRDefault="00522A52" w:rsidP="00522A52">
      <w:pPr>
        <w:spacing w:after="0" w:line="240" w:lineRule="auto"/>
      </w:pPr>
    </w:p>
    <w:p w:rsidR="00522A52" w:rsidRPr="00D67A1D" w:rsidRDefault="00522A52" w:rsidP="00522A52">
      <w:pPr>
        <w:spacing w:after="0" w:line="240" w:lineRule="auto"/>
        <w:rPr>
          <w:sz w:val="18"/>
          <w:szCs w:val="18"/>
        </w:rPr>
      </w:pPr>
      <w:r w:rsidRPr="00D67A1D">
        <w:rPr>
          <w:sz w:val="18"/>
          <w:szCs w:val="18"/>
        </w:rPr>
        <w:t>Classificação</w:t>
      </w:r>
      <w:r w:rsidR="001C421C">
        <w:rPr>
          <w:sz w:val="18"/>
          <w:szCs w:val="18"/>
        </w:rPr>
        <w:t xml:space="preserve"> </w:t>
      </w:r>
      <w:r w:rsidR="00A372A6">
        <w:rPr>
          <w:sz w:val="18"/>
          <w:szCs w:val="18"/>
        </w:rPr>
        <w:t>final</w:t>
      </w:r>
      <w:r w:rsidR="00152D60">
        <w:rPr>
          <w:sz w:val="18"/>
          <w:szCs w:val="18"/>
        </w:rPr>
        <w:t xml:space="preserve"> dos candidatos referente ao </w:t>
      </w:r>
      <w:r w:rsidRPr="00D67A1D">
        <w:rPr>
          <w:sz w:val="18"/>
          <w:szCs w:val="18"/>
        </w:rPr>
        <w:t>Processo Seletivo de Credenciamen</w:t>
      </w:r>
      <w:r w:rsidR="001C421C">
        <w:rPr>
          <w:sz w:val="18"/>
          <w:szCs w:val="18"/>
        </w:rPr>
        <w:t>t</w:t>
      </w:r>
      <w:r w:rsidR="00474ABE">
        <w:rPr>
          <w:sz w:val="18"/>
          <w:szCs w:val="18"/>
        </w:rPr>
        <w:t>o do PEI, realizado em junho (edital de 25/05/2017) para a EE Hélio Cerqueira Leite</w:t>
      </w:r>
    </w:p>
    <w:p w:rsidR="00522A52" w:rsidRPr="00D67A1D" w:rsidRDefault="00522A52" w:rsidP="00522A52">
      <w:pPr>
        <w:spacing w:after="0" w:line="240" w:lineRule="auto"/>
        <w:rPr>
          <w:sz w:val="18"/>
          <w:szCs w:val="18"/>
        </w:rPr>
      </w:pPr>
      <w:r w:rsidRPr="00D67A1D">
        <w:rPr>
          <w:sz w:val="18"/>
          <w:szCs w:val="18"/>
        </w:rPr>
        <w:t>Classificados:</w:t>
      </w:r>
    </w:p>
    <w:p w:rsidR="00522A52" w:rsidRDefault="00522A52" w:rsidP="00522A52">
      <w:pPr>
        <w:spacing w:after="0" w:line="240" w:lineRule="auto"/>
        <w:rPr>
          <w:sz w:val="18"/>
          <w:szCs w:val="18"/>
        </w:rPr>
      </w:pPr>
      <w:r w:rsidRPr="00D67A1D">
        <w:rPr>
          <w:sz w:val="18"/>
          <w:szCs w:val="18"/>
        </w:rPr>
        <w:t>Faixa II - Professores com sede de classificação ou sede de controle de frequência na Diretoria de Ensino (Resolução 57/2016)</w:t>
      </w:r>
    </w:p>
    <w:p w:rsidR="00413A85" w:rsidRPr="00D67A1D" w:rsidRDefault="00413A85" w:rsidP="00522A52">
      <w:pPr>
        <w:spacing w:after="0" w:line="240" w:lineRule="auto"/>
        <w:rPr>
          <w:sz w:val="18"/>
          <w:szCs w:val="18"/>
        </w:rPr>
      </w:pPr>
    </w:p>
    <w:p w:rsidR="00522A52" w:rsidRPr="00D67A1D" w:rsidRDefault="00143EE3" w:rsidP="00522A52">
      <w:pPr>
        <w:rPr>
          <w:sz w:val="18"/>
          <w:szCs w:val="18"/>
        </w:rPr>
      </w:pPr>
      <w:r w:rsidRPr="00D67A1D">
        <w:rPr>
          <w:sz w:val="18"/>
          <w:szCs w:val="18"/>
        </w:rPr>
        <w:t>Função: Pr</w:t>
      </w:r>
      <w:r w:rsidR="00474ABE">
        <w:rPr>
          <w:sz w:val="18"/>
          <w:szCs w:val="18"/>
        </w:rPr>
        <w:t>ofessor Sala de Leitura</w:t>
      </w:r>
    </w:p>
    <w:tbl>
      <w:tblPr>
        <w:tblStyle w:val="Tabelacomgrade"/>
        <w:tblW w:w="14312" w:type="dxa"/>
        <w:tblLayout w:type="fixed"/>
        <w:tblLook w:val="04A0" w:firstRow="1" w:lastRow="0" w:firstColumn="1" w:lastColumn="0" w:noHBand="0" w:noVBand="1"/>
      </w:tblPr>
      <w:tblGrid>
        <w:gridCol w:w="1124"/>
        <w:gridCol w:w="1701"/>
        <w:gridCol w:w="3124"/>
        <w:gridCol w:w="1417"/>
        <w:gridCol w:w="1134"/>
        <w:gridCol w:w="1134"/>
        <w:gridCol w:w="1134"/>
        <w:gridCol w:w="1276"/>
        <w:gridCol w:w="1134"/>
        <w:gridCol w:w="1134"/>
      </w:tblGrid>
      <w:tr w:rsidR="0047789B" w:rsidRPr="00D67A1D" w:rsidTr="0047789B">
        <w:tc>
          <w:tcPr>
            <w:tcW w:w="1124" w:type="dxa"/>
          </w:tcPr>
          <w:p w:rsidR="0047789B" w:rsidRPr="00D67A1D" w:rsidRDefault="0047789B" w:rsidP="00187CB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7789B" w:rsidRPr="00D67A1D" w:rsidRDefault="0047789B" w:rsidP="00187CBD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Disciplina de Habilitação/área de conhecimento</w:t>
            </w:r>
          </w:p>
        </w:tc>
        <w:tc>
          <w:tcPr>
            <w:tcW w:w="3124" w:type="dxa"/>
          </w:tcPr>
          <w:p w:rsidR="0047789B" w:rsidRPr="00D67A1D" w:rsidRDefault="0047789B" w:rsidP="00187CBD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417" w:type="dxa"/>
          </w:tcPr>
          <w:p w:rsidR="0047789B" w:rsidRPr="00D67A1D" w:rsidRDefault="0047789B" w:rsidP="00187CBD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  <w:tc>
          <w:tcPr>
            <w:tcW w:w="1134" w:type="dxa"/>
          </w:tcPr>
          <w:p w:rsidR="0047789B" w:rsidRPr="00D67A1D" w:rsidRDefault="0047789B" w:rsidP="00187CBD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competência</w:t>
            </w:r>
          </w:p>
        </w:tc>
        <w:tc>
          <w:tcPr>
            <w:tcW w:w="1134" w:type="dxa"/>
          </w:tcPr>
          <w:p w:rsidR="0047789B" w:rsidRPr="00D67A1D" w:rsidRDefault="0047789B" w:rsidP="00187CBD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assiduidade</w:t>
            </w:r>
          </w:p>
        </w:tc>
        <w:tc>
          <w:tcPr>
            <w:tcW w:w="1134" w:type="dxa"/>
          </w:tcPr>
          <w:p w:rsidR="0047789B" w:rsidRPr="00D67A1D" w:rsidRDefault="0047789B" w:rsidP="00A46EE3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</w:t>
            </w:r>
            <w:r w:rsidR="00A46EE3">
              <w:rPr>
                <w:sz w:val="18"/>
                <w:szCs w:val="18"/>
              </w:rPr>
              <w:t>-</w:t>
            </w:r>
            <w:r w:rsidR="00D5185A" w:rsidRPr="00D67A1D">
              <w:rPr>
                <w:sz w:val="18"/>
                <w:szCs w:val="18"/>
              </w:rPr>
              <w:t>Total</w:t>
            </w:r>
          </w:p>
        </w:tc>
        <w:tc>
          <w:tcPr>
            <w:tcW w:w="1276" w:type="dxa"/>
          </w:tcPr>
          <w:p w:rsidR="0047789B" w:rsidRPr="00D67A1D" w:rsidRDefault="0047789B" w:rsidP="00187CBD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</w:t>
            </w:r>
            <w:r w:rsidR="00D5185A" w:rsidRPr="00D67A1D">
              <w:rPr>
                <w:sz w:val="18"/>
                <w:szCs w:val="18"/>
              </w:rPr>
              <w:t>competência</w:t>
            </w:r>
          </w:p>
        </w:tc>
        <w:tc>
          <w:tcPr>
            <w:tcW w:w="1134" w:type="dxa"/>
          </w:tcPr>
          <w:p w:rsidR="0047789B" w:rsidRPr="00D67A1D" w:rsidRDefault="0047789B" w:rsidP="00187CBD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nº </w:t>
            </w:r>
            <w:proofErr w:type="spellStart"/>
            <w:proofErr w:type="gramStart"/>
            <w:r w:rsidRPr="00D67A1D">
              <w:rPr>
                <w:sz w:val="18"/>
                <w:szCs w:val="18"/>
              </w:rPr>
              <w:t>pont.mínima</w:t>
            </w:r>
            <w:proofErr w:type="spellEnd"/>
            <w:proofErr w:type="gramEnd"/>
          </w:p>
        </w:tc>
        <w:tc>
          <w:tcPr>
            <w:tcW w:w="1134" w:type="dxa"/>
          </w:tcPr>
          <w:p w:rsidR="0047789B" w:rsidRPr="00D67A1D" w:rsidRDefault="0047789B" w:rsidP="00187CBD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pontuação </w:t>
            </w:r>
            <w:proofErr w:type="spellStart"/>
            <w:r w:rsidRPr="00D67A1D">
              <w:rPr>
                <w:sz w:val="18"/>
                <w:szCs w:val="18"/>
              </w:rPr>
              <w:t>atribuiçao</w:t>
            </w:r>
            <w:proofErr w:type="spellEnd"/>
          </w:p>
        </w:tc>
      </w:tr>
      <w:tr w:rsidR="0047789B" w:rsidRPr="00D67A1D" w:rsidTr="0047789B">
        <w:tc>
          <w:tcPr>
            <w:tcW w:w="1124" w:type="dxa"/>
          </w:tcPr>
          <w:p w:rsidR="0047789B" w:rsidRPr="00D67A1D" w:rsidRDefault="00810606" w:rsidP="00477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47789B" w:rsidRPr="00D67A1D" w:rsidRDefault="00474ABE" w:rsidP="00477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de Leitura</w:t>
            </w:r>
          </w:p>
        </w:tc>
        <w:tc>
          <w:tcPr>
            <w:tcW w:w="3124" w:type="dxa"/>
          </w:tcPr>
          <w:p w:rsidR="0047789B" w:rsidRPr="00D67A1D" w:rsidRDefault="00474ABE" w:rsidP="00477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MARLENE DE SOUZA NAGAHAMA</w:t>
            </w:r>
          </w:p>
        </w:tc>
        <w:tc>
          <w:tcPr>
            <w:tcW w:w="1417" w:type="dxa"/>
          </w:tcPr>
          <w:p w:rsidR="0047789B" w:rsidRPr="00D67A1D" w:rsidRDefault="00474ABE" w:rsidP="00477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855.177.398-49</w:t>
            </w:r>
          </w:p>
        </w:tc>
        <w:tc>
          <w:tcPr>
            <w:tcW w:w="1134" w:type="dxa"/>
          </w:tcPr>
          <w:p w:rsidR="0047789B" w:rsidRPr="00D67A1D" w:rsidRDefault="008C594A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47789B" w:rsidRPr="00D67A1D" w:rsidRDefault="00474ABE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</w:tcPr>
          <w:p w:rsidR="0047789B" w:rsidRPr="00D67A1D" w:rsidRDefault="008C594A" w:rsidP="008C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47789B" w:rsidRPr="00D67A1D" w:rsidRDefault="008C594A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47789B" w:rsidRPr="00D67A1D" w:rsidRDefault="008C594A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7789B" w:rsidRPr="00D67A1D" w:rsidRDefault="00474ABE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3,788</w:t>
            </w:r>
          </w:p>
        </w:tc>
      </w:tr>
    </w:tbl>
    <w:p w:rsidR="00AF4198" w:rsidRPr="000D246D" w:rsidRDefault="00AF4198" w:rsidP="000D246D">
      <w:pPr>
        <w:rPr>
          <w:sz w:val="18"/>
          <w:szCs w:val="18"/>
        </w:rPr>
      </w:pPr>
      <w:bookmarkStart w:id="0" w:name="_GoBack"/>
      <w:bookmarkEnd w:id="0"/>
    </w:p>
    <w:sectPr w:rsidR="00AF4198" w:rsidRPr="000D246D" w:rsidSect="009312E0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52"/>
    <w:rsid w:val="000A5FB1"/>
    <w:rsid w:val="000D246D"/>
    <w:rsid w:val="00143EE3"/>
    <w:rsid w:val="00152D60"/>
    <w:rsid w:val="00187CBD"/>
    <w:rsid w:val="001C421C"/>
    <w:rsid w:val="00203CF8"/>
    <w:rsid w:val="003D5420"/>
    <w:rsid w:val="003F481B"/>
    <w:rsid w:val="00413A85"/>
    <w:rsid w:val="00417622"/>
    <w:rsid w:val="00474ABE"/>
    <w:rsid w:val="0047789B"/>
    <w:rsid w:val="004C0D10"/>
    <w:rsid w:val="00522A52"/>
    <w:rsid w:val="00600E4C"/>
    <w:rsid w:val="00746287"/>
    <w:rsid w:val="007622A4"/>
    <w:rsid w:val="0076586D"/>
    <w:rsid w:val="007B6AAD"/>
    <w:rsid w:val="00810606"/>
    <w:rsid w:val="008C594A"/>
    <w:rsid w:val="009312E0"/>
    <w:rsid w:val="00A11275"/>
    <w:rsid w:val="00A372A6"/>
    <w:rsid w:val="00A46EE3"/>
    <w:rsid w:val="00A544CE"/>
    <w:rsid w:val="00AF4198"/>
    <w:rsid w:val="00B22A9D"/>
    <w:rsid w:val="00B857F7"/>
    <w:rsid w:val="00C81624"/>
    <w:rsid w:val="00D5185A"/>
    <w:rsid w:val="00D67A1D"/>
    <w:rsid w:val="00E063F9"/>
    <w:rsid w:val="00E63E53"/>
    <w:rsid w:val="00F1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0EB38-36A2-4885-AACB-F0A08768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2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2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Roseneia L. Do C. B. De Almeida</dc:creator>
  <cp:keywords/>
  <dc:description/>
  <cp:lastModifiedBy>Nara Macluf Grisotto Costa</cp:lastModifiedBy>
  <cp:revision>4</cp:revision>
  <dcterms:created xsi:type="dcterms:W3CDTF">2017-06-12T10:56:00Z</dcterms:created>
  <dcterms:modified xsi:type="dcterms:W3CDTF">2017-06-13T12:34:00Z</dcterms:modified>
</cp:coreProperties>
</file>