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2CB8" w:rsidRPr="009D33ED" w:rsidRDefault="00C02CB8" w:rsidP="00C02CB8">
      <w:pPr>
        <w:jc w:val="center"/>
        <w:rPr>
          <w:rFonts w:asciiTheme="majorHAnsi" w:hAnsiTheme="majorHAnsi"/>
          <w:sz w:val="25"/>
          <w:szCs w:val="25"/>
        </w:rPr>
      </w:pPr>
      <w:bookmarkStart w:id="0" w:name="_GoBack"/>
      <w:bookmarkEnd w:id="0"/>
      <w:r w:rsidRPr="009D33ED">
        <w:rPr>
          <w:rFonts w:asciiTheme="majorHAnsi" w:hAnsiTheme="majorHAnsi"/>
          <w:noProof/>
          <w:sz w:val="25"/>
          <w:szCs w:val="25"/>
          <w:lang w:eastAsia="pt-BR"/>
        </w:rPr>
        <w:drawing>
          <wp:inline distT="0" distB="0" distL="0" distR="0" wp14:anchorId="149DE5D1" wp14:editId="08864B9C">
            <wp:extent cx="3105150" cy="948675"/>
            <wp:effectExtent l="0" t="0" r="0" b="4445"/>
            <wp:docPr id="1026" name="Picture 2" descr="Resultado de imagem para novo logotipo do estado de são pau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Resultado de imagem para novo logotipo do estado de são paul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569" cy="96346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02CB8" w:rsidRPr="009D33ED" w:rsidRDefault="00C02CB8" w:rsidP="00C02CB8">
      <w:pPr>
        <w:spacing w:after="0"/>
        <w:jc w:val="center"/>
        <w:rPr>
          <w:rFonts w:asciiTheme="majorHAnsi" w:hAnsiTheme="majorHAnsi"/>
          <w:b/>
          <w:sz w:val="25"/>
          <w:szCs w:val="25"/>
        </w:rPr>
      </w:pPr>
      <w:r w:rsidRPr="009D33ED">
        <w:rPr>
          <w:rFonts w:asciiTheme="majorHAnsi" w:hAnsiTheme="majorHAnsi"/>
          <w:b/>
          <w:sz w:val="25"/>
          <w:szCs w:val="25"/>
        </w:rPr>
        <w:t>GOVERNO DO ESTADO DE SÃO PAULO</w:t>
      </w:r>
    </w:p>
    <w:p w:rsidR="00C02CB8" w:rsidRPr="009D33ED" w:rsidRDefault="00C02CB8" w:rsidP="00C02CB8">
      <w:pPr>
        <w:spacing w:after="0"/>
        <w:jc w:val="center"/>
        <w:rPr>
          <w:rFonts w:asciiTheme="majorHAnsi" w:hAnsiTheme="majorHAnsi"/>
          <w:b/>
          <w:sz w:val="25"/>
          <w:szCs w:val="25"/>
        </w:rPr>
      </w:pPr>
      <w:r w:rsidRPr="009D33ED">
        <w:rPr>
          <w:rFonts w:asciiTheme="majorHAnsi" w:hAnsiTheme="majorHAnsi"/>
          <w:b/>
          <w:sz w:val="25"/>
          <w:szCs w:val="25"/>
        </w:rPr>
        <w:t>SECRETARIA DE ESTADO DA EDUCAÇÃO</w:t>
      </w:r>
    </w:p>
    <w:p w:rsidR="00C02CB8" w:rsidRPr="009D33ED" w:rsidRDefault="00C02CB8">
      <w:pPr>
        <w:rPr>
          <w:rFonts w:asciiTheme="majorHAnsi" w:hAnsiTheme="majorHAnsi"/>
          <w:sz w:val="25"/>
          <w:szCs w:val="25"/>
        </w:rPr>
      </w:pPr>
    </w:p>
    <w:p w:rsidR="00C02CB8" w:rsidRPr="009D33ED" w:rsidRDefault="00C02CB8">
      <w:pPr>
        <w:rPr>
          <w:rFonts w:asciiTheme="majorHAnsi" w:hAnsiTheme="majorHAnsi"/>
          <w:sz w:val="25"/>
          <w:szCs w:val="25"/>
        </w:rPr>
      </w:pPr>
    </w:p>
    <w:p w:rsidR="00C02CB8" w:rsidRPr="009D33ED" w:rsidRDefault="00C02CB8">
      <w:pPr>
        <w:rPr>
          <w:rFonts w:asciiTheme="majorHAnsi" w:hAnsiTheme="majorHAnsi"/>
          <w:sz w:val="25"/>
          <w:szCs w:val="25"/>
        </w:rPr>
      </w:pPr>
    </w:p>
    <w:p w:rsidR="00C02CB8" w:rsidRPr="009D33ED" w:rsidRDefault="00C02CB8">
      <w:pPr>
        <w:rPr>
          <w:rFonts w:asciiTheme="majorHAnsi" w:hAnsiTheme="majorHAnsi"/>
          <w:sz w:val="25"/>
          <w:szCs w:val="25"/>
        </w:rPr>
      </w:pPr>
    </w:p>
    <w:p w:rsidR="00C02CB8" w:rsidRPr="009D33ED" w:rsidRDefault="00C02CB8">
      <w:pPr>
        <w:rPr>
          <w:rFonts w:asciiTheme="majorHAnsi" w:hAnsiTheme="majorHAnsi"/>
          <w:sz w:val="25"/>
          <w:szCs w:val="25"/>
        </w:rPr>
      </w:pPr>
    </w:p>
    <w:p w:rsidR="00C02CB8" w:rsidRPr="009D33ED" w:rsidRDefault="00C02CB8">
      <w:pPr>
        <w:rPr>
          <w:rFonts w:asciiTheme="majorHAnsi" w:hAnsiTheme="majorHAnsi"/>
          <w:sz w:val="25"/>
          <w:szCs w:val="25"/>
        </w:rPr>
      </w:pPr>
    </w:p>
    <w:p w:rsidR="00C02CB8" w:rsidRPr="009D33ED" w:rsidRDefault="00C02CB8">
      <w:pPr>
        <w:rPr>
          <w:rFonts w:asciiTheme="majorHAnsi" w:hAnsiTheme="majorHAnsi"/>
          <w:sz w:val="25"/>
          <w:szCs w:val="25"/>
        </w:rPr>
      </w:pPr>
    </w:p>
    <w:p w:rsidR="00C02CB8" w:rsidRPr="009D33ED" w:rsidRDefault="00C02CB8">
      <w:pPr>
        <w:rPr>
          <w:rFonts w:asciiTheme="majorHAnsi" w:hAnsiTheme="majorHAnsi"/>
          <w:sz w:val="25"/>
          <w:szCs w:val="25"/>
        </w:rPr>
      </w:pPr>
    </w:p>
    <w:p w:rsidR="00C02CB8" w:rsidRPr="009D33ED" w:rsidRDefault="00C02CB8">
      <w:pPr>
        <w:rPr>
          <w:rFonts w:asciiTheme="majorHAnsi" w:hAnsiTheme="majorHAnsi"/>
          <w:sz w:val="25"/>
          <w:szCs w:val="25"/>
        </w:rPr>
      </w:pPr>
    </w:p>
    <w:p w:rsidR="00C02CB8" w:rsidRPr="009D33ED" w:rsidRDefault="00C02CB8">
      <w:pPr>
        <w:rPr>
          <w:rFonts w:asciiTheme="majorHAnsi" w:hAnsiTheme="majorHAnsi"/>
          <w:sz w:val="25"/>
          <w:szCs w:val="25"/>
        </w:rPr>
      </w:pPr>
    </w:p>
    <w:p w:rsidR="00C02CB8" w:rsidRPr="009D33ED" w:rsidRDefault="00C02CB8">
      <w:pPr>
        <w:rPr>
          <w:rFonts w:asciiTheme="majorHAnsi" w:hAnsiTheme="majorHAnsi"/>
          <w:sz w:val="25"/>
          <w:szCs w:val="25"/>
        </w:rPr>
      </w:pPr>
    </w:p>
    <w:p w:rsidR="00275352" w:rsidRPr="009D33ED" w:rsidRDefault="00C02CB8" w:rsidP="00C02CB8">
      <w:pPr>
        <w:jc w:val="center"/>
        <w:rPr>
          <w:rFonts w:asciiTheme="majorHAnsi" w:hAnsiTheme="majorHAnsi"/>
          <w:b/>
          <w:sz w:val="25"/>
          <w:szCs w:val="25"/>
        </w:rPr>
      </w:pPr>
      <w:r w:rsidRPr="009D33ED">
        <w:rPr>
          <w:rFonts w:asciiTheme="majorHAnsi" w:hAnsiTheme="majorHAnsi"/>
          <w:b/>
          <w:sz w:val="25"/>
          <w:szCs w:val="25"/>
        </w:rPr>
        <w:t>MANUAL GESTÃO DE CONTRATOS</w:t>
      </w:r>
    </w:p>
    <w:p w:rsidR="00C02CB8" w:rsidRPr="009D33ED" w:rsidRDefault="00C02CB8" w:rsidP="00C02CB8">
      <w:pPr>
        <w:jc w:val="center"/>
        <w:rPr>
          <w:rFonts w:asciiTheme="majorHAnsi" w:hAnsiTheme="majorHAnsi"/>
          <w:sz w:val="25"/>
          <w:szCs w:val="25"/>
        </w:rPr>
      </w:pPr>
    </w:p>
    <w:p w:rsidR="00C02CB8" w:rsidRPr="009D33ED" w:rsidRDefault="00C02CB8" w:rsidP="00C02CB8">
      <w:pPr>
        <w:jc w:val="center"/>
        <w:rPr>
          <w:rFonts w:asciiTheme="majorHAnsi" w:hAnsiTheme="majorHAnsi"/>
          <w:sz w:val="25"/>
          <w:szCs w:val="25"/>
        </w:rPr>
      </w:pPr>
    </w:p>
    <w:p w:rsidR="00C02CB8" w:rsidRPr="009D33ED" w:rsidRDefault="00C02CB8" w:rsidP="00C02CB8">
      <w:pPr>
        <w:jc w:val="center"/>
        <w:rPr>
          <w:rFonts w:asciiTheme="majorHAnsi" w:hAnsiTheme="majorHAnsi"/>
          <w:sz w:val="25"/>
          <w:szCs w:val="25"/>
        </w:rPr>
      </w:pPr>
    </w:p>
    <w:p w:rsidR="00C02CB8" w:rsidRPr="009D33ED" w:rsidRDefault="00C02CB8" w:rsidP="00C02CB8">
      <w:pPr>
        <w:jc w:val="center"/>
        <w:rPr>
          <w:rFonts w:asciiTheme="majorHAnsi" w:hAnsiTheme="majorHAnsi"/>
          <w:b/>
          <w:sz w:val="25"/>
          <w:szCs w:val="25"/>
        </w:rPr>
      </w:pPr>
    </w:p>
    <w:p w:rsidR="00C02CB8" w:rsidRPr="009D33ED" w:rsidRDefault="00C02CB8" w:rsidP="00C02CB8">
      <w:pPr>
        <w:jc w:val="center"/>
        <w:rPr>
          <w:rFonts w:asciiTheme="majorHAnsi" w:hAnsiTheme="majorHAnsi"/>
          <w:b/>
          <w:sz w:val="25"/>
          <w:szCs w:val="25"/>
        </w:rPr>
      </w:pPr>
    </w:p>
    <w:p w:rsidR="00C02CB8" w:rsidRPr="009D33ED" w:rsidRDefault="00C02CB8" w:rsidP="00C02CB8">
      <w:pPr>
        <w:jc w:val="center"/>
        <w:rPr>
          <w:rFonts w:asciiTheme="majorHAnsi" w:hAnsiTheme="majorHAnsi"/>
          <w:b/>
          <w:sz w:val="25"/>
          <w:szCs w:val="25"/>
        </w:rPr>
      </w:pPr>
    </w:p>
    <w:p w:rsidR="00C02CB8" w:rsidRPr="009D33ED" w:rsidRDefault="00C02CB8" w:rsidP="00C02CB8">
      <w:pPr>
        <w:jc w:val="center"/>
        <w:rPr>
          <w:rFonts w:asciiTheme="majorHAnsi" w:hAnsiTheme="majorHAnsi"/>
          <w:b/>
          <w:sz w:val="25"/>
          <w:szCs w:val="25"/>
        </w:rPr>
      </w:pPr>
    </w:p>
    <w:p w:rsidR="00C02CB8" w:rsidRPr="009D33ED" w:rsidRDefault="00C02CB8" w:rsidP="00C02CB8">
      <w:pPr>
        <w:jc w:val="center"/>
        <w:rPr>
          <w:rFonts w:asciiTheme="majorHAnsi" w:hAnsiTheme="majorHAnsi"/>
          <w:b/>
          <w:sz w:val="25"/>
          <w:szCs w:val="25"/>
        </w:rPr>
      </w:pPr>
    </w:p>
    <w:p w:rsidR="00C02CB8" w:rsidRPr="009D33ED" w:rsidRDefault="00C02CB8" w:rsidP="00C02CB8">
      <w:pPr>
        <w:jc w:val="center"/>
        <w:rPr>
          <w:rFonts w:asciiTheme="majorHAnsi" w:hAnsiTheme="majorHAnsi"/>
          <w:b/>
          <w:sz w:val="25"/>
          <w:szCs w:val="25"/>
        </w:rPr>
      </w:pPr>
      <w:r w:rsidRPr="009D33ED">
        <w:rPr>
          <w:rFonts w:asciiTheme="majorHAnsi" w:hAnsiTheme="majorHAnsi"/>
          <w:b/>
          <w:sz w:val="25"/>
          <w:szCs w:val="25"/>
        </w:rPr>
        <w:t>JUNHO/2017</w:t>
      </w:r>
    </w:p>
    <w:p w:rsidR="00C02CB8" w:rsidRPr="009D33ED" w:rsidRDefault="00C02CB8" w:rsidP="00C02CB8">
      <w:pPr>
        <w:jc w:val="center"/>
        <w:rPr>
          <w:rFonts w:asciiTheme="majorHAnsi" w:hAnsiTheme="majorHAnsi"/>
          <w:b/>
          <w:sz w:val="25"/>
          <w:szCs w:val="25"/>
        </w:rPr>
      </w:pPr>
      <w:r w:rsidRPr="009D33ED">
        <w:rPr>
          <w:rFonts w:asciiTheme="majorHAnsi" w:hAnsiTheme="majorHAnsi"/>
          <w:b/>
          <w:sz w:val="25"/>
          <w:szCs w:val="25"/>
        </w:rPr>
        <w:t>Versão 1.0</w:t>
      </w:r>
    </w:p>
    <w:p w:rsidR="00C02CB8" w:rsidRPr="009D33ED" w:rsidRDefault="00C02CB8">
      <w:pPr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</w:rPr>
        <w:br w:type="page"/>
      </w:r>
    </w:p>
    <w:p w:rsidR="00C02CB8" w:rsidRDefault="00C02CB8" w:rsidP="00C02CB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,Bold"/>
          <w:b/>
          <w:bCs/>
          <w:sz w:val="25"/>
          <w:szCs w:val="25"/>
        </w:rPr>
      </w:pPr>
      <w:r w:rsidRPr="009D33ED">
        <w:rPr>
          <w:rFonts w:asciiTheme="majorHAnsi" w:hAnsiTheme="majorHAnsi" w:cs="TimesNewRoman,Bold"/>
          <w:b/>
          <w:bCs/>
          <w:sz w:val="25"/>
          <w:szCs w:val="25"/>
        </w:rPr>
        <w:lastRenderedPageBreak/>
        <w:t>SUMÁRIO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19090760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700FA7" w:rsidRDefault="00700FA7">
          <w:pPr>
            <w:pStyle w:val="CabealhodoSumrio"/>
          </w:pPr>
        </w:p>
        <w:p w:rsidR="00780DCA" w:rsidRDefault="00700FA7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85653648" w:history="1">
            <w:r w:rsidR="00780DCA" w:rsidRPr="00896A04">
              <w:rPr>
                <w:rStyle w:val="Hyperlink"/>
                <w:noProof/>
              </w:rPr>
              <w:t>APRESENTAÇÃO</w:t>
            </w:r>
            <w:r w:rsidR="00780DCA">
              <w:rPr>
                <w:noProof/>
                <w:webHidden/>
              </w:rPr>
              <w:tab/>
            </w:r>
            <w:r w:rsidR="00780DCA">
              <w:rPr>
                <w:noProof/>
                <w:webHidden/>
              </w:rPr>
              <w:fldChar w:fldCharType="begin"/>
            </w:r>
            <w:r w:rsidR="00780DCA">
              <w:rPr>
                <w:noProof/>
                <w:webHidden/>
              </w:rPr>
              <w:instrText xml:space="preserve"> PAGEREF _Toc485653648 \h </w:instrText>
            </w:r>
            <w:r w:rsidR="00780DCA">
              <w:rPr>
                <w:noProof/>
                <w:webHidden/>
              </w:rPr>
            </w:r>
            <w:r w:rsidR="00780DCA">
              <w:rPr>
                <w:noProof/>
                <w:webHidden/>
              </w:rPr>
              <w:fldChar w:fldCharType="separate"/>
            </w:r>
            <w:r w:rsidR="00825983">
              <w:rPr>
                <w:noProof/>
                <w:webHidden/>
              </w:rPr>
              <w:t>4</w:t>
            </w:r>
            <w:r w:rsidR="00780DCA">
              <w:rPr>
                <w:noProof/>
                <w:webHidden/>
              </w:rPr>
              <w:fldChar w:fldCharType="end"/>
            </w:r>
          </w:hyperlink>
        </w:p>
        <w:p w:rsidR="00780DCA" w:rsidRDefault="00F426F5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85653649" w:history="1">
            <w:r w:rsidR="00780DCA" w:rsidRPr="00896A04">
              <w:rPr>
                <w:rStyle w:val="Hyperlink"/>
                <w:noProof/>
              </w:rPr>
              <w:t>PARTE 1 – O GESTOR DO CONTRATO</w:t>
            </w:r>
            <w:r w:rsidR="00780DCA">
              <w:rPr>
                <w:noProof/>
                <w:webHidden/>
              </w:rPr>
              <w:tab/>
            </w:r>
            <w:r w:rsidR="00780DCA">
              <w:rPr>
                <w:noProof/>
                <w:webHidden/>
              </w:rPr>
              <w:fldChar w:fldCharType="begin"/>
            </w:r>
            <w:r w:rsidR="00780DCA">
              <w:rPr>
                <w:noProof/>
                <w:webHidden/>
              </w:rPr>
              <w:instrText xml:space="preserve"> PAGEREF _Toc485653649 \h </w:instrText>
            </w:r>
            <w:r w:rsidR="00780DCA">
              <w:rPr>
                <w:noProof/>
                <w:webHidden/>
              </w:rPr>
            </w:r>
            <w:r w:rsidR="00780DCA">
              <w:rPr>
                <w:noProof/>
                <w:webHidden/>
              </w:rPr>
              <w:fldChar w:fldCharType="separate"/>
            </w:r>
            <w:r w:rsidR="00825983">
              <w:rPr>
                <w:noProof/>
                <w:webHidden/>
              </w:rPr>
              <w:t>5</w:t>
            </w:r>
            <w:r w:rsidR="00780DCA">
              <w:rPr>
                <w:noProof/>
                <w:webHidden/>
              </w:rPr>
              <w:fldChar w:fldCharType="end"/>
            </w:r>
          </w:hyperlink>
        </w:p>
        <w:p w:rsidR="00780DCA" w:rsidRDefault="00F426F5">
          <w:pPr>
            <w:pStyle w:val="Sumrio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85653650" w:history="1">
            <w:r w:rsidR="00780DCA" w:rsidRPr="00896A04">
              <w:rPr>
                <w:rStyle w:val="Hyperlink"/>
                <w:noProof/>
              </w:rPr>
              <w:t>1.1.</w:t>
            </w:r>
            <w:r w:rsidR="00780DCA">
              <w:rPr>
                <w:rFonts w:eastAsiaTheme="minorEastAsia"/>
                <w:noProof/>
                <w:lang w:eastAsia="pt-BR"/>
              </w:rPr>
              <w:tab/>
            </w:r>
            <w:r w:rsidR="00780DCA" w:rsidRPr="00896A04">
              <w:rPr>
                <w:rStyle w:val="Hyperlink"/>
                <w:noProof/>
              </w:rPr>
              <w:t>Definição</w:t>
            </w:r>
            <w:r w:rsidR="00780DCA">
              <w:rPr>
                <w:noProof/>
                <w:webHidden/>
              </w:rPr>
              <w:tab/>
            </w:r>
            <w:r w:rsidR="00780DCA">
              <w:rPr>
                <w:noProof/>
                <w:webHidden/>
              </w:rPr>
              <w:fldChar w:fldCharType="begin"/>
            </w:r>
            <w:r w:rsidR="00780DCA">
              <w:rPr>
                <w:noProof/>
                <w:webHidden/>
              </w:rPr>
              <w:instrText xml:space="preserve"> PAGEREF _Toc485653650 \h </w:instrText>
            </w:r>
            <w:r w:rsidR="00780DCA">
              <w:rPr>
                <w:noProof/>
                <w:webHidden/>
              </w:rPr>
            </w:r>
            <w:r w:rsidR="00780DCA">
              <w:rPr>
                <w:noProof/>
                <w:webHidden/>
              </w:rPr>
              <w:fldChar w:fldCharType="separate"/>
            </w:r>
            <w:r w:rsidR="00825983">
              <w:rPr>
                <w:noProof/>
                <w:webHidden/>
              </w:rPr>
              <w:t>5</w:t>
            </w:r>
            <w:r w:rsidR="00780DCA">
              <w:rPr>
                <w:noProof/>
                <w:webHidden/>
              </w:rPr>
              <w:fldChar w:fldCharType="end"/>
            </w:r>
          </w:hyperlink>
        </w:p>
        <w:p w:rsidR="00780DCA" w:rsidRDefault="00F426F5">
          <w:pPr>
            <w:pStyle w:val="Sumrio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85653651" w:history="1">
            <w:r w:rsidR="00780DCA" w:rsidRPr="00896A04">
              <w:rPr>
                <w:rStyle w:val="Hyperlink"/>
                <w:noProof/>
              </w:rPr>
              <w:t>1.2.</w:t>
            </w:r>
            <w:r w:rsidR="00780DCA">
              <w:rPr>
                <w:rFonts w:eastAsiaTheme="minorEastAsia"/>
                <w:noProof/>
                <w:lang w:eastAsia="pt-BR"/>
              </w:rPr>
              <w:tab/>
            </w:r>
            <w:r w:rsidR="00780DCA" w:rsidRPr="00896A04">
              <w:rPr>
                <w:rStyle w:val="Hyperlink"/>
                <w:noProof/>
              </w:rPr>
              <w:t>Obrigatoriedade da Designação do Gestor do Contrato</w:t>
            </w:r>
            <w:r w:rsidR="00780DCA">
              <w:rPr>
                <w:noProof/>
                <w:webHidden/>
              </w:rPr>
              <w:tab/>
            </w:r>
            <w:r w:rsidR="00780DCA">
              <w:rPr>
                <w:noProof/>
                <w:webHidden/>
              </w:rPr>
              <w:fldChar w:fldCharType="begin"/>
            </w:r>
            <w:r w:rsidR="00780DCA">
              <w:rPr>
                <w:noProof/>
                <w:webHidden/>
              </w:rPr>
              <w:instrText xml:space="preserve"> PAGEREF _Toc485653651 \h </w:instrText>
            </w:r>
            <w:r w:rsidR="00780DCA">
              <w:rPr>
                <w:noProof/>
                <w:webHidden/>
              </w:rPr>
            </w:r>
            <w:r w:rsidR="00780DCA">
              <w:rPr>
                <w:noProof/>
                <w:webHidden/>
              </w:rPr>
              <w:fldChar w:fldCharType="separate"/>
            </w:r>
            <w:r w:rsidR="00825983">
              <w:rPr>
                <w:noProof/>
                <w:webHidden/>
              </w:rPr>
              <w:t>5</w:t>
            </w:r>
            <w:r w:rsidR="00780DCA">
              <w:rPr>
                <w:noProof/>
                <w:webHidden/>
              </w:rPr>
              <w:fldChar w:fldCharType="end"/>
            </w:r>
          </w:hyperlink>
        </w:p>
        <w:p w:rsidR="00780DCA" w:rsidRDefault="00F426F5">
          <w:pPr>
            <w:pStyle w:val="Sumrio3"/>
            <w:tabs>
              <w:tab w:val="left" w:pos="132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85653652" w:history="1">
            <w:r w:rsidR="00780DCA" w:rsidRPr="00896A04">
              <w:rPr>
                <w:rStyle w:val="Hyperlink"/>
                <w:noProof/>
              </w:rPr>
              <w:t>1.2.1.</w:t>
            </w:r>
            <w:r w:rsidR="00780DCA">
              <w:rPr>
                <w:rFonts w:eastAsiaTheme="minorEastAsia"/>
                <w:noProof/>
                <w:lang w:eastAsia="pt-BR"/>
              </w:rPr>
              <w:tab/>
            </w:r>
            <w:r w:rsidR="00780DCA" w:rsidRPr="00896A04">
              <w:rPr>
                <w:rStyle w:val="Hyperlink"/>
                <w:noProof/>
              </w:rPr>
              <w:t>Diferença entre Gestor e Fiscal do Contrato</w:t>
            </w:r>
            <w:r w:rsidR="00780DCA">
              <w:rPr>
                <w:noProof/>
                <w:webHidden/>
              </w:rPr>
              <w:tab/>
            </w:r>
            <w:r w:rsidR="00780DCA">
              <w:rPr>
                <w:noProof/>
                <w:webHidden/>
              </w:rPr>
              <w:fldChar w:fldCharType="begin"/>
            </w:r>
            <w:r w:rsidR="00780DCA">
              <w:rPr>
                <w:noProof/>
                <w:webHidden/>
              </w:rPr>
              <w:instrText xml:space="preserve"> PAGEREF _Toc485653652 \h </w:instrText>
            </w:r>
            <w:r w:rsidR="00780DCA">
              <w:rPr>
                <w:noProof/>
                <w:webHidden/>
              </w:rPr>
            </w:r>
            <w:r w:rsidR="00780DCA">
              <w:rPr>
                <w:noProof/>
                <w:webHidden/>
              </w:rPr>
              <w:fldChar w:fldCharType="separate"/>
            </w:r>
            <w:r w:rsidR="00825983">
              <w:rPr>
                <w:noProof/>
                <w:webHidden/>
              </w:rPr>
              <w:t>6</w:t>
            </w:r>
            <w:r w:rsidR="00780DCA">
              <w:rPr>
                <w:noProof/>
                <w:webHidden/>
              </w:rPr>
              <w:fldChar w:fldCharType="end"/>
            </w:r>
          </w:hyperlink>
        </w:p>
        <w:p w:rsidR="00780DCA" w:rsidRDefault="00F426F5">
          <w:pPr>
            <w:pStyle w:val="Sumrio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85653653" w:history="1">
            <w:r w:rsidR="00780DCA" w:rsidRPr="00896A04">
              <w:rPr>
                <w:rStyle w:val="Hyperlink"/>
                <w:noProof/>
              </w:rPr>
              <w:t>1.3.</w:t>
            </w:r>
            <w:r w:rsidR="00780DCA">
              <w:rPr>
                <w:rFonts w:eastAsiaTheme="minorEastAsia"/>
                <w:noProof/>
                <w:lang w:eastAsia="pt-BR"/>
              </w:rPr>
              <w:tab/>
            </w:r>
            <w:r w:rsidR="00780DCA" w:rsidRPr="00896A04">
              <w:rPr>
                <w:rStyle w:val="Hyperlink"/>
                <w:noProof/>
              </w:rPr>
              <w:t>Atribuições do Gestor do Contrato</w:t>
            </w:r>
            <w:r w:rsidR="00780DCA">
              <w:rPr>
                <w:noProof/>
                <w:webHidden/>
              </w:rPr>
              <w:tab/>
            </w:r>
            <w:r w:rsidR="00780DCA">
              <w:rPr>
                <w:noProof/>
                <w:webHidden/>
              </w:rPr>
              <w:fldChar w:fldCharType="begin"/>
            </w:r>
            <w:r w:rsidR="00780DCA">
              <w:rPr>
                <w:noProof/>
                <w:webHidden/>
              </w:rPr>
              <w:instrText xml:space="preserve"> PAGEREF _Toc485653653 \h </w:instrText>
            </w:r>
            <w:r w:rsidR="00780DCA">
              <w:rPr>
                <w:noProof/>
                <w:webHidden/>
              </w:rPr>
            </w:r>
            <w:r w:rsidR="00780DCA">
              <w:rPr>
                <w:noProof/>
                <w:webHidden/>
              </w:rPr>
              <w:fldChar w:fldCharType="separate"/>
            </w:r>
            <w:r w:rsidR="00825983">
              <w:rPr>
                <w:noProof/>
                <w:webHidden/>
              </w:rPr>
              <w:t>7</w:t>
            </w:r>
            <w:r w:rsidR="00780DCA">
              <w:rPr>
                <w:noProof/>
                <w:webHidden/>
              </w:rPr>
              <w:fldChar w:fldCharType="end"/>
            </w:r>
          </w:hyperlink>
        </w:p>
        <w:p w:rsidR="00780DCA" w:rsidRDefault="00F426F5">
          <w:pPr>
            <w:pStyle w:val="Sumrio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85653654" w:history="1">
            <w:r w:rsidR="00780DCA" w:rsidRPr="00896A04">
              <w:rPr>
                <w:rStyle w:val="Hyperlink"/>
                <w:noProof/>
              </w:rPr>
              <w:t>1.4.</w:t>
            </w:r>
            <w:r w:rsidR="00780DCA">
              <w:rPr>
                <w:rFonts w:eastAsiaTheme="minorEastAsia"/>
                <w:noProof/>
                <w:lang w:eastAsia="pt-BR"/>
              </w:rPr>
              <w:tab/>
            </w:r>
            <w:r w:rsidR="00780DCA" w:rsidRPr="00896A04">
              <w:rPr>
                <w:rStyle w:val="Hyperlink"/>
                <w:noProof/>
              </w:rPr>
              <w:t>Atribuições do Fiscal do Contrato</w:t>
            </w:r>
            <w:r w:rsidR="00780DCA">
              <w:rPr>
                <w:noProof/>
                <w:webHidden/>
              </w:rPr>
              <w:tab/>
            </w:r>
            <w:r w:rsidR="00780DCA">
              <w:rPr>
                <w:noProof/>
                <w:webHidden/>
              </w:rPr>
              <w:fldChar w:fldCharType="begin"/>
            </w:r>
            <w:r w:rsidR="00780DCA">
              <w:rPr>
                <w:noProof/>
                <w:webHidden/>
              </w:rPr>
              <w:instrText xml:space="preserve"> PAGEREF _Toc485653654 \h </w:instrText>
            </w:r>
            <w:r w:rsidR="00780DCA">
              <w:rPr>
                <w:noProof/>
                <w:webHidden/>
              </w:rPr>
            </w:r>
            <w:r w:rsidR="00780DCA">
              <w:rPr>
                <w:noProof/>
                <w:webHidden/>
              </w:rPr>
              <w:fldChar w:fldCharType="separate"/>
            </w:r>
            <w:r w:rsidR="00825983">
              <w:rPr>
                <w:noProof/>
                <w:webHidden/>
              </w:rPr>
              <w:t>8</w:t>
            </w:r>
            <w:r w:rsidR="00780DCA">
              <w:rPr>
                <w:noProof/>
                <w:webHidden/>
              </w:rPr>
              <w:fldChar w:fldCharType="end"/>
            </w:r>
          </w:hyperlink>
        </w:p>
        <w:p w:rsidR="00780DCA" w:rsidRDefault="00F426F5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85653655" w:history="1">
            <w:r w:rsidR="00780DCA" w:rsidRPr="00896A04">
              <w:rPr>
                <w:rStyle w:val="Hyperlink"/>
                <w:noProof/>
              </w:rPr>
              <w:t>PARTE 2 – PRIMEIRAS PROVIDÊNCIAS</w:t>
            </w:r>
            <w:r w:rsidR="00780DCA">
              <w:rPr>
                <w:noProof/>
                <w:webHidden/>
              </w:rPr>
              <w:tab/>
            </w:r>
            <w:r w:rsidR="00780DCA">
              <w:rPr>
                <w:noProof/>
                <w:webHidden/>
              </w:rPr>
              <w:fldChar w:fldCharType="begin"/>
            </w:r>
            <w:r w:rsidR="00780DCA">
              <w:rPr>
                <w:noProof/>
                <w:webHidden/>
              </w:rPr>
              <w:instrText xml:space="preserve"> PAGEREF _Toc485653655 \h </w:instrText>
            </w:r>
            <w:r w:rsidR="00780DCA">
              <w:rPr>
                <w:noProof/>
                <w:webHidden/>
              </w:rPr>
            </w:r>
            <w:r w:rsidR="00780DCA">
              <w:rPr>
                <w:noProof/>
                <w:webHidden/>
              </w:rPr>
              <w:fldChar w:fldCharType="separate"/>
            </w:r>
            <w:r w:rsidR="00825983">
              <w:rPr>
                <w:noProof/>
                <w:webHidden/>
              </w:rPr>
              <w:t>10</w:t>
            </w:r>
            <w:r w:rsidR="00780DCA">
              <w:rPr>
                <w:noProof/>
                <w:webHidden/>
              </w:rPr>
              <w:fldChar w:fldCharType="end"/>
            </w:r>
          </w:hyperlink>
        </w:p>
        <w:p w:rsidR="00780DCA" w:rsidRDefault="00F426F5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85653656" w:history="1">
            <w:r w:rsidR="00780DCA" w:rsidRPr="00896A04">
              <w:rPr>
                <w:rStyle w:val="Hyperlink"/>
                <w:noProof/>
              </w:rPr>
              <w:t>2.1. – Assinatura do Contrato e Garantia Contratual</w:t>
            </w:r>
            <w:r w:rsidR="00780DCA">
              <w:rPr>
                <w:noProof/>
                <w:webHidden/>
              </w:rPr>
              <w:tab/>
            </w:r>
            <w:r w:rsidR="00780DCA">
              <w:rPr>
                <w:noProof/>
                <w:webHidden/>
              </w:rPr>
              <w:fldChar w:fldCharType="begin"/>
            </w:r>
            <w:r w:rsidR="00780DCA">
              <w:rPr>
                <w:noProof/>
                <w:webHidden/>
              </w:rPr>
              <w:instrText xml:space="preserve"> PAGEREF _Toc485653656 \h </w:instrText>
            </w:r>
            <w:r w:rsidR="00780DCA">
              <w:rPr>
                <w:noProof/>
                <w:webHidden/>
              </w:rPr>
            </w:r>
            <w:r w:rsidR="00780DCA">
              <w:rPr>
                <w:noProof/>
                <w:webHidden/>
              </w:rPr>
              <w:fldChar w:fldCharType="separate"/>
            </w:r>
            <w:r w:rsidR="00825983">
              <w:rPr>
                <w:noProof/>
                <w:webHidden/>
              </w:rPr>
              <w:t>10</w:t>
            </w:r>
            <w:r w:rsidR="00780DCA">
              <w:rPr>
                <w:noProof/>
                <w:webHidden/>
              </w:rPr>
              <w:fldChar w:fldCharType="end"/>
            </w:r>
          </w:hyperlink>
        </w:p>
        <w:p w:rsidR="00780DCA" w:rsidRDefault="00F426F5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85653657" w:history="1">
            <w:r w:rsidR="00780DCA" w:rsidRPr="00896A04">
              <w:rPr>
                <w:rStyle w:val="Hyperlink"/>
                <w:noProof/>
              </w:rPr>
              <w:t>2.2. Providências após a assinatura do Contrato</w:t>
            </w:r>
            <w:r w:rsidR="00780DCA">
              <w:rPr>
                <w:noProof/>
                <w:webHidden/>
              </w:rPr>
              <w:tab/>
            </w:r>
            <w:r w:rsidR="00780DCA">
              <w:rPr>
                <w:noProof/>
                <w:webHidden/>
              </w:rPr>
              <w:fldChar w:fldCharType="begin"/>
            </w:r>
            <w:r w:rsidR="00780DCA">
              <w:rPr>
                <w:noProof/>
                <w:webHidden/>
              </w:rPr>
              <w:instrText xml:space="preserve"> PAGEREF _Toc485653657 \h </w:instrText>
            </w:r>
            <w:r w:rsidR="00780DCA">
              <w:rPr>
                <w:noProof/>
                <w:webHidden/>
              </w:rPr>
            </w:r>
            <w:r w:rsidR="00780DCA">
              <w:rPr>
                <w:noProof/>
                <w:webHidden/>
              </w:rPr>
              <w:fldChar w:fldCharType="separate"/>
            </w:r>
            <w:r w:rsidR="00825983">
              <w:rPr>
                <w:noProof/>
                <w:webHidden/>
              </w:rPr>
              <w:t>10</w:t>
            </w:r>
            <w:r w:rsidR="00780DCA">
              <w:rPr>
                <w:noProof/>
                <w:webHidden/>
              </w:rPr>
              <w:fldChar w:fldCharType="end"/>
            </w:r>
          </w:hyperlink>
        </w:p>
        <w:p w:rsidR="00780DCA" w:rsidRDefault="00F426F5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85653658" w:history="1">
            <w:r w:rsidR="00780DCA" w:rsidRPr="00896A04">
              <w:rPr>
                <w:rStyle w:val="Hyperlink"/>
                <w:noProof/>
              </w:rPr>
              <w:t>2.2.1. Publicação do ato de designação do Gestor e Fiscal do Contrato na Imprensa Oficial</w:t>
            </w:r>
            <w:r w:rsidR="00780DCA">
              <w:rPr>
                <w:noProof/>
                <w:webHidden/>
              </w:rPr>
              <w:tab/>
            </w:r>
            <w:r w:rsidR="00780DCA">
              <w:rPr>
                <w:noProof/>
                <w:webHidden/>
              </w:rPr>
              <w:fldChar w:fldCharType="begin"/>
            </w:r>
            <w:r w:rsidR="00780DCA">
              <w:rPr>
                <w:noProof/>
                <w:webHidden/>
              </w:rPr>
              <w:instrText xml:space="preserve"> PAGEREF _Toc485653658 \h </w:instrText>
            </w:r>
            <w:r w:rsidR="00780DCA">
              <w:rPr>
                <w:noProof/>
                <w:webHidden/>
              </w:rPr>
            </w:r>
            <w:r w:rsidR="00780DCA">
              <w:rPr>
                <w:noProof/>
                <w:webHidden/>
              </w:rPr>
              <w:fldChar w:fldCharType="separate"/>
            </w:r>
            <w:r w:rsidR="00825983">
              <w:rPr>
                <w:noProof/>
                <w:webHidden/>
              </w:rPr>
              <w:t>10</w:t>
            </w:r>
            <w:r w:rsidR="00780DCA">
              <w:rPr>
                <w:noProof/>
                <w:webHidden/>
              </w:rPr>
              <w:fldChar w:fldCharType="end"/>
            </w:r>
          </w:hyperlink>
        </w:p>
        <w:p w:rsidR="00780DCA" w:rsidRDefault="00F426F5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85653659" w:history="1">
            <w:r w:rsidR="00780DCA" w:rsidRPr="00896A04">
              <w:rPr>
                <w:rStyle w:val="Hyperlink"/>
                <w:noProof/>
              </w:rPr>
              <w:t>2.2.2. Publicação do Extrato do Contrato na Imprensa Oficial como condição de eficácia</w:t>
            </w:r>
            <w:r w:rsidR="00780DCA">
              <w:rPr>
                <w:noProof/>
                <w:webHidden/>
              </w:rPr>
              <w:tab/>
            </w:r>
            <w:r w:rsidR="00780DCA">
              <w:rPr>
                <w:noProof/>
                <w:webHidden/>
              </w:rPr>
              <w:fldChar w:fldCharType="begin"/>
            </w:r>
            <w:r w:rsidR="00780DCA">
              <w:rPr>
                <w:noProof/>
                <w:webHidden/>
              </w:rPr>
              <w:instrText xml:space="preserve"> PAGEREF _Toc485653659 \h </w:instrText>
            </w:r>
            <w:r w:rsidR="00780DCA">
              <w:rPr>
                <w:noProof/>
                <w:webHidden/>
              </w:rPr>
            </w:r>
            <w:r w:rsidR="00780DCA">
              <w:rPr>
                <w:noProof/>
                <w:webHidden/>
              </w:rPr>
              <w:fldChar w:fldCharType="separate"/>
            </w:r>
            <w:r w:rsidR="00825983">
              <w:rPr>
                <w:noProof/>
                <w:webHidden/>
              </w:rPr>
              <w:t>11</w:t>
            </w:r>
            <w:r w:rsidR="00780DCA">
              <w:rPr>
                <w:noProof/>
                <w:webHidden/>
              </w:rPr>
              <w:fldChar w:fldCharType="end"/>
            </w:r>
          </w:hyperlink>
        </w:p>
        <w:p w:rsidR="00780DCA" w:rsidRDefault="00F426F5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85653660" w:history="1">
            <w:r w:rsidR="00780DCA" w:rsidRPr="00896A04">
              <w:rPr>
                <w:rStyle w:val="Hyperlink"/>
                <w:noProof/>
              </w:rPr>
              <w:t>2.2.3. Registro de Contratos nos Sites do Governo</w:t>
            </w:r>
            <w:r w:rsidR="00780DCA">
              <w:rPr>
                <w:noProof/>
                <w:webHidden/>
              </w:rPr>
              <w:tab/>
            </w:r>
            <w:r w:rsidR="00780DCA">
              <w:rPr>
                <w:noProof/>
                <w:webHidden/>
              </w:rPr>
              <w:fldChar w:fldCharType="begin"/>
            </w:r>
            <w:r w:rsidR="00780DCA">
              <w:rPr>
                <w:noProof/>
                <w:webHidden/>
              </w:rPr>
              <w:instrText xml:space="preserve"> PAGEREF _Toc485653660 \h </w:instrText>
            </w:r>
            <w:r w:rsidR="00780DCA">
              <w:rPr>
                <w:noProof/>
                <w:webHidden/>
              </w:rPr>
            </w:r>
            <w:r w:rsidR="00780DCA">
              <w:rPr>
                <w:noProof/>
                <w:webHidden/>
              </w:rPr>
              <w:fldChar w:fldCharType="separate"/>
            </w:r>
            <w:r w:rsidR="00825983">
              <w:rPr>
                <w:noProof/>
                <w:webHidden/>
              </w:rPr>
              <w:t>12</w:t>
            </w:r>
            <w:r w:rsidR="00780DCA">
              <w:rPr>
                <w:noProof/>
                <w:webHidden/>
              </w:rPr>
              <w:fldChar w:fldCharType="end"/>
            </w:r>
          </w:hyperlink>
        </w:p>
        <w:p w:rsidR="00780DCA" w:rsidRDefault="00F426F5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85653661" w:history="1">
            <w:r w:rsidR="00780DCA" w:rsidRPr="00896A04">
              <w:rPr>
                <w:rStyle w:val="Hyperlink"/>
                <w:noProof/>
              </w:rPr>
              <w:t>PARTE 3 – ANDAMENTO E EXECUÇÃO DO CONTRATO E POSSÍVEIS PENALIDADES</w:t>
            </w:r>
            <w:r w:rsidR="00780DCA">
              <w:rPr>
                <w:noProof/>
                <w:webHidden/>
              </w:rPr>
              <w:tab/>
            </w:r>
            <w:r w:rsidR="00780DCA">
              <w:rPr>
                <w:noProof/>
                <w:webHidden/>
              </w:rPr>
              <w:fldChar w:fldCharType="begin"/>
            </w:r>
            <w:r w:rsidR="00780DCA">
              <w:rPr>
                <w:noProof/>
                <w:webHidden/>
              </w:rPr>
              <w:instrText xml:space="preserve"> PAGEREF _Toc485653661 \h </w:instrText>
            </w:r>
            <w:r w:rsidR="00780DCA">
              <w:rPr>
                <w:noProof/>
                <w:webHidden/>
              </w:rPr>
            </w:r>
            <w:r w:rsidR="00780DCA">
              <w:rPr>
                <w:noProof/>
                <w:webHidden/>
              </w:rPr>
              <w:fldChar w:fldCharType="separate"/>
            </w:r>
            <w:r w:rsidR="00825983">
              <w:rPr>
                <w:noProof/>
                <w:webHidden/>
              </w:rPr>
              <w:t>13</w:t>
            </w:r>
            <w:r w:rsidR="00780DCA">
              <w:rPr>
                <w:noProof/>
                <w:webHidden/>
              </w:rPr>
              <w:fldChar w:fldCharType="end"/>
            </w:r>
          </w:hyperlink>
        </w:p>
        <w:p w:rsidR="00780DCA" w:rsidRDefault="00F426F5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85653662" w:history="1">
            <w:r w:rsidR="00780DCA" w:rsidRPr="00896A04">
              <w:rPr>
                <w:rStyle w:val="Hyperlink"/>
                <w:noProof/>
              </w:rPr>
              <w:t>3.1. Sanções Administrativas</w:t>
            </w:r>
            <w:r w:rsidR="00780DCA">
              <w:rPr>
                <w:noProof/>
                <w:webHidden/>
              </w:rPr>
              <w:tab/>
            </w:r>
            <w:r w:rsidR="00780DCA">
              <w:rPr>
                <w:noProof/>
                <w:webHidden/>
              </w:rPr>
              <w:fldChar w:fldCharType="begin"/>
            </w:r>
            <w:r w:rsidR="00780DCA">
              <w:rPr>
                <w:noProof/>
                <w:webHidden/>
              </w:rPr>
              <w:instrText xml:space="preserve"> PAGEREF _Toc485653662 \h </w:instrText>
            </w:r>
            <w:r w:rsidR="00780DCA">
              <w:rPr>
                <w:noProof/>
                <w:webHidden/>
              </w:rPr>
            </w:r>
            <w:r w:rsidR="00780DCA">
              <w:rPr>
                <w:noProof/>
                <w:webHidden/>
              </w:rPr>
              <w:fldChar w:fldCharType="separate"/>
            </w:r>
            <w:r w:rsidR="00825983">
              <w:rPr>
                <w:noProof/>
                <w:webHidden/>
              </w:rPr>
              <w:t>13</w:t>
            </w:r>
            <w:r w:rsidR="00780DCA">
              <w:rPr>
                <w:noProof/>
                <w:webHidden/>
              </w:rPr>
              <w:fldChar w:fldCharType="end"/>
            </w:r>
          </w:hyperlink>
        </w:p>
        <w:p w:rsidR="00780DCA" w:rsidRDefault="00F426F5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85653663" w:history="1">
            <w:r w:rsidR="00780DCA" w:rsidRPr="00896A04">
              <w:rPr>
                <w:rStyle w:val="Hyperlink"/>
                <w:noProof/>
              </w:rPr>
              <w:t>3.2 . Procedimentos para Aplicação de Sanções</w:t>
            </w:r>
            <w:r w:rsidR="00780DCA">
              <w:rPr>
                <w:noProof/>
                <w:webHidden/>
              </w:rPr>
              <w:tab/>
            </w:r>
            <w:r w:rsidR="00780DCA">
              <w:rPr>
                <w:noProof/>
                <w:webHidden/>
              </w:rPr>
              <w:fldChar w:fldCharType="begin"/>
            </w:r>
            <w:r w:rsidR="00780DCA">
              <w:rPr>
                <w:noProof/>
                <w:webHidden/>
              </w:rPr>
              <w:instrText xml:space="preserve"> PAGEREF _Toc485653663 \h </w:instrText>
            </w:r>
            <w:r w:rsidR="00780DCA">
              <w:rPr>
                <w:noProof/>
                <w:webHidden/>
              </w:rPr>
            </w:r>
            <w:r w:rsidR="00780DCA">
              <w:rPr>
                <w:noProof/>
                <w:webHidden/>
              </w:rPr>
              <w:fldChar w:fldCharType="separate"/>
            </w:r>
            <w:r w:rsidR="00825983">
              <w:rPr>
                <w:noProof/>
                <w:webHidden/>
              </w:rPr>
              <w:t>14</w:t>
            </w:r>
            <w:r w:rsidR="00780DCA">
              <w:rPr>
                <w:noProof/>
                <w:webHidden/>
              </w:rPr>
              <w:fldChar w:fldCharType="end"/>
            </w:r>
          </w:hyperlink>
        </w:p>
        <w:p w:rsidR="00780DCA" w:rsidRDefault="00F426F5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85653664" w:history="1">
            <w:r w:rsidR="00780DCA" w:rsidRPr="00896A04">
              <w:rPr>
                <w:rStyle w:val="Hyperlink"/>
                <w:noProof/>
              </w:rPr>
              <w:t>3.3 . Sanções Aplicáveis</w:t>
            </w:r>
            <w:r w:rsidR="00780DCA">
              <w:rPr>
                <w:noProof/>
                <w:webHidden/>
              </w:rPr>
              <w:tab/>
            </w:r>
            <w:r w:rsidR="00780DCA">
              <w:rPr>
                <w:noProof/>
                <w:webHidden/>
              </w:rPr>
              <w:fldChar w:fldCharType="begin"/>
            </w:r>
            <w:r w:rsidR="00780DCA">
              <w:rPr>
                <w:noProof/>
                <w:webHidden/>
              </w:rPr>
              <w:instrText xml:space="preserve"> PAGEREF _Toc485653664 \h </w:instrText>
            </w:r>
            <w:r w:rsidR="00780DCA">
              <w:rPr>
                <w:noProof/>
                <w:webHidden/>
              </w:rPr>
            </w:r>
            <w:r w:rsidR="00780DCA">
              <w:rPr>
                <w:noProof/>
                <w:webHidden/>
              </w:rPr>
              <w:fldChar w:fldCharType="separate"/>
            </w:r>
            <w:r w:rsidR="00825983">
              <w:rPr>
                <w:noProof/>
                <w:webHidden/>
              </w:rPr>
              <w:t>15</w:t>
            </w:r>
            <w:r w:rsidR="00780DCA">
              <w:rPr>
                <w:noProof/>
                <w:webHidden/>
              </w:rPr>
              <w:fldChar w:fldCharType="end"/>
            </w:r>
          </w:hyperlink>
        </w:p>
        <w:p w:rsidR="00780DCA" w:rsidRDefault="00F426F5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85653665" w:history="1">
            <w:r w:rsidR="00780DCA" w:rsidRPr="00896A04">
              <w:rPr>
                <w:rStyle w:val="Hyperlink"/>
                <w:noProof/>
              </w:rPr>
              <w:t>FLUXO DA GESTÃO/FISCALIZAÇÃO DE CONTRATOS – RESUMO DE MESA</w:t>
            </w:r>
            <w:r w:rsidR="00780DCA">
              <w:rPr>
                <w:noProof/>
                <w:webHidden/>
              </w:rPr>
              <w:tab/>
            </w:r>
            <w:r w:rsidR="00780DCA">
              <w:rPr>
                <w:noProof/>
                <w:webHidden/>
              </w:rPr>
              <w:fldChar w:fldCharType="begin"/>
            </w:r>
            <w:r w:rsidR="00780DCA">
              <w:rPr>
                <w:noProof/>
                <w:webHidden/>
              </w:rPr>
              <w:instrText xml:space="preserve"> PAGEREF _Toc485653665 \h </w:instrText>
            </w:r>
            <w:r w:rsidR="00780DCA">
              <w:rPr>
                <w:noProof/>
                <w:webHidden/>
              </w:rPr>
            </w:r>
            <w:r w:rsidR="00780DCA">
              <w:rPr>
                <w:noProof/>
                <w:webHidden/>
              </w:rPr>
              <w:fldChar w:fldCharType="separate"/>
            </w:r>
            <w:r w:rsidR="00825983">
              <w:rPr>
                <w:noProof/>
                <w:webHidden/>
              </w:rPr>
              <w:t>18</w:t>
            </w:r>
            <w:r w:rsidR="00780DCA">
              <w:rPr>
                <w:noProof/>
                <w:webHidden/>
              </w:rPr>
              <w:fldChar w:fldCharType="end"/>
            </w:r>
          </w:hyperlink>
        </w:p>
        <w:p w:rsidR="00780DCA" w:rsidRDefault="00F426F5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85653666" w:history="1">
            <w:r w:rsidR="00780DCA" w:rsidRPr="00896A04">
              <w:rPr>
                <w:rStyle w:val="Hyperlink"/>
                <w:noProof/>
              </w:rPr>
              <w:t>4. ANEXOS</w:t>
            </w:r>
            <w:r w:rsidR="00780DCA">
              <w:rPr>
                <w:noProof/>
                <w:webHidden/>
              </w:rPr>
              <w:tab/>
            </w:r>
            <w:r w:rsidR="00780DCA">
              <w:rPr>
                <w:noProof/>
                <w:webHidden/>
              </w:rPr>
              <w:fldChar w:fldCharType="begin"/>
            </w:r>
            <w:r w:rsidR="00780DCA">
              <w:rPr>
                <w:noProof/>
                <w:webHidden/>
              </w:rPr>
              <w:instrText xml:space="preserve"> PAGEREF _Toc485653666 \h </w:instrText>
            </w:r>
            <w:r w:rsidR="00780DCA">
              <w:rPr>
                <w:noProof/>
                <w:webHidden/>
              </w:rPr>
            </w:r>
            <w:r w:rsidR="00780DCA">
              <w:rPr>
                <w:noProof/>
                <w:webHidden/>
              </w:rPr>
              <w:fldChar w:fldCharType="separate"/>
            </w:r>
            <w:r w:rsidR="00825983">
              <w:rPr>
                <w:noProof/>
                <w:webHidden/>
              </w:rPr>
              <w:t>18</w:t>
            </w:r>
            <w:r w:rsidR="00780DCA">
              <w:rPr>
                <w:noProof/>
                <w:webHidden/>
              </w:rPr>
              <w:fldChar w:fldCharType="end"/>
            </w:r>
          </w:hyperlink>
        </w:p>
        <w:p w:rsidR="00780DCA" w:rsidRDefault="00F426F5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85653667" w:history="1">
            <w:r w:rsidR="00780DCA" w:rsidRPr="00896A04">
              <w:rPr>
                <w:rStyle w:val="Hyperlink"/>
                <w:noProof/>
              </w:rPr>
              <w:t>4.1. Anexo I – Modelo de Portaria de designação do gestor e fiscal do contrato</w:t>
            </w:r>
            <w:r w:rsidR="00780DCA">
              <w:rPr>
                <w:noProof/>
                <w:webHidden/>
              </w:rPr>
              <w:tab/>
            </w:r>
            <w:r w:rsidR="00780DCA">
              <w:rPr>
                <w:noProof/>
                <w:webHidden/>
              </w:rPr>
              <w:fldChar w:fldCharType="begin"/>
            </w:r>
            <w:r w:rsidR="00780DCA">
              <w:rPr>
                <w:noProof/>
                <w:webHidden/>
              </w:rPr>
              <w:instrText xml:space="preserve"> PAGEREF _Toc485653667 \h </w:instrText>
            </w:r>
            <w:r w:rsidR="00780DCA">
              <w:rPr>
                <w:noProof/>
                <w:webHidden/>
              </w:rPr>
            </w:r>
            <w:r w:rsidR="00780DCA">
              <w:rPr>
                <w:noProof/>
                <w:webHidden/>
              </w:rPr>
              <w:fldChar w:fldCharType="separate"/>
            </w:r>
            <w:r w:rsidR="00825983">
              <w:rPr>
                <w:noProof/>
                <w:webHidden/>
              </w:rPr>
              <w:t>19</w:t>
            </w:r>
            <w:r w:rsidR="00780DCA">
              <w:rPr>
                <w:noProof/>
                <w:webHidden/>
              </w:rPr>
              <w:fldChar w:fldCharType="end"/>
            </w:r>
          </w:hyperlink>
        </w:p>
        <w:p w:rsidR="00780DCA" w:rsidRDefault="00F426F5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85653668" w:history="1">
            <w:r w:rsidR="00780DCA" w:rsidRPr="00896A04">
              <w:rPr>
                <w:rStyle w:val="Hyperlink"/>
                <w:noProof/>
              </w:rPr>
              <w:t>4.2. Anexo II</w:t>
            </w:r>
            <w:r w:rsidR="00780DCA" w:rsidRPr="00896A04">
              <w:rPr>
                <w:rStyle w:val="Hyperlink"/>
                <w:rFonts w:cs="TimesNewRoman"/>
                <w:noProof/>
              </w:rPr>
              <w:t xml:space="preserve"> - </w:t>
            </w:r>
            <w:r w:rsidR="00780DCA" w:rsidRPr="00896A04">
              <w:rPr>
                <w:rStyle w:val="Hyperlink"/>
                <w:noProof/>
              </w:rPr>
              <w:t>Fluxo Para Formalização de Aditamento de Prorrogação da Vigência de Contratos Contínuos</w:t>
            </w:r>
            <w:r w:rsidR="00780DCA">
              <w:rPr>
                <w:noProof/>
                <w:webHidden/>
              </w:rPr>
              <w:tab/>
            </w:r>
            <w:r w:rsidR="00780DCA">
              <w:rPr>
                <w:noProof/>
                <w:webHidden/>
              </w:rPr>
              <w:fldChar w:fldCharType="begin"/>
            </w:r>
            <w:r w:rsidR="00780DCA">
              <w:rPr>
                <w:noProof/>
                <w:webHidden/>
              </w:rPr>
              <w:instrText xml:space="preserve"> PAGEREF _Toc485653668 \h </w:instrText>
            </w:r>
            <w:r w:rsidR="00780DCA">
              <w:rPr>
                <w:noProof/>
                <w:webHidden/>
              </w:rPr>
            </w:r>
            <w:r w:rsidR="00780DCA">
              <w:rPr>
                <w:noProof/>
                <w:webHidden/>
              </w:rPr>
              <w:fldChar w:fldCharType="separate"/>
            </w:r>
            <w:r w:rsidR="00825983">
              <w:rPr>
                <w:noProof/>
                <w:webHidden/>
              </w:rPr>
              <w:t>20</w:t>
            </w:r>
            <w:r w:rsidR="00780DCA">
              <w:rPr>
                <w:noProof/>
                <w:webHidden/>
              </w:rPr>
              <w:fldChar w:fldCharType="end"/>
            </w:r>
          </w:hyperlink>
        </w:p>
        <w:p w:rsidR="00780DCA" w:rsidRDefault="00F426F5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85653669" w:history="1">
            <w:r w:rsidR="00780DCA">
              <w:rPr>
                <w:noProof/>
                <w:webHidden/>
              </w:rPr>
              <w:tab/>
            </w:r>
            <w:r w:rsidR="00780DCA">
              <w:rPr>
                <w:noProof/>
                <w:webHidden/>
              </w:rPr>
              <w:fldChar w:fldCharType="begin"/>
            </w:r>
            <w:r w:rsidR="00780DCA">
              <w:rPr>
                <w:noProof/>
                <w:webHidden/>
              </w:rPr>
              <w:instrText xml:space="preserve"> PAGEREF _Toc485653669 \h </w:instrText>
            </w:r>
            <w:r w:rsidR="00780DCA">
              <w:rPr>
                <w:noProof/>
                <w:webHidden/>
              </w:rPr>
            </w:r>
            <w:r w:rsidR="00780DCA">
              <w:rPr>
                <w:noProof/>
                <w:webHidden/>
              </w:rPr>
              <w:fldChar w:fldCharType="separate"/>
            </w:r>
            <w:r w:rsidR="00825983">
              <w:rPr>
                <w:noProof/>
                <w:webHidden/>
              </w:rPr>
              <w:t>24</w:t>
            </w:r>
            <w:r w:rsidR="00780DCA">
              <w:rPr>
                <w:noProof/>
                <w:webHidden/>
              </w:rPr>
              <w:fldChar w:fldCharType="end"/>
            </w:r>
          </w:hyperlink>
        </w:p>
        <w:p w:rsidR="00780DCA" w:rsidRDefault="00F426F5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85653670" w:history="1">
            <w:r w:rsidR="00780DCA" w:rsidRPr="00896A04">
              <w:rPr>
                <w:rStyle w:val="Hyperlink"/>
                <w:noProof/>
                <w:highlight w:val="yellow"/>
              </w:rPr>
              <w:t>MODELO 001 – QUADRO COMPARATIVO DE PREÇOS</w:t>
            </w:r>
            <w:r w:rsidR="00780DCA">
              <w:rPr>
                <w:noProof/>
                <w:webHidden/>
              </w:rPr>
              <w:tab/>
            </w:r>
            <w:r w:rsidR="00780DCA">
              <w:rPr>
                <w:noProof/>
                <w:webHidden/>
              </w:rPr>
              <w:fldChar w:fldCharType="begin"/>
            </w:r>
            <w:r w:rsidR="00780DCA">
              <w:rPr>
                <w:noProof/>
                <w:webHidden/>
              </w:rPr>
              <w:instrText xml:space="preserve"> PAGEREF _Toc485653670 \h </w:instrText>
            </w:r>
            <w:r w:rsidR="00780DCA">
              <w:rPr>
                <w:noProof/>
                <w:webHidden/>
              </w:rPr>
            </w:r>
            <w:r w:rsidR="00780DCA">
              <w:rPr>
                <w:noProof/>
                <w:webHidden/>
              </w:rPr>
              <w:fldChar w:fldCharType="separate"/>
            </w:r>
            <w:r w:rsidR="00825983">
              <w:rPr>
                <w:noProof/>
                <w:webHidden/>
              </w:rPr>
              <w:t>24</w:t>
            </w:r>
            <w:r w:rsidR="00780DCA">
              <w:rPr>
                <w:noProof/>
                <w:webHidden/>
              </w:rPr>
              <w:fldChar w:fldCharType="end"/>
            </w:r>
          </w:hyperlink>
        </w:p>
        <w:p w:rsidR="00780DCA" w:rsidRDefault="00F426F5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85653671" w:history="1">
            <w:r w:rsidR="00780DCA">
              <w:rPr>
                <w:noProof/>
                <w:webHidden/>
              </w:rPr>
              <w:tab/>
            </w:r>
            <w:r w:rsidR="00780DCA">
              <w:rPr>
                <w:noProof/>
                <w:webHidden/>
              </w:rPr>
              <w:fldChar w:fldCharType="begin"/>
            </w:r>
            <w:r w:rsidR="00780DCA">
              <w:rPr>
                <w:noProof/>
                <w:webHidden/>
              </w:rPr>
              <w:instrText xml:space="preserve"> PAGEREF _Toc485653671 \h </w:instrText>
            </w:r>
            <w:r w:rsidR="00780DCA">
              <w:rPr>
                <w:noProof/>
                <w:webHidden/>
              </w:rPr>
            </w:r>
            <w:r w:rsidR="00780DCA">
              <w:rPr>
                <w:noProof/>
                <w:webHidden/>
              </w:rPr>
              <w:fldChar w:fldCharType="separate"/>
            </w:r>
            <w:r w:rsidR="00825983">
              <w:rPr>
                <w:noProof/>
                <w:webHidden/>
              </w:rPr>
              <w:t>25</w:t>
            </w:r>
            <w:r w:rsidR="00780DCA">
              <w:rPr>
                <w:noProof/>
                <w:webHidden/>
              </w:rPr>
              <w:fldChar w:fldCharType="end"/>
            </w:r>
          </w:hyperlink>
        </w:p>
        <w:p w:rsidR="00780DCA" w:rsidRDefault="00F426F5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85653672" w:history="1">
            <w:r w:rsidR="00780DCA" w:rsidRPr="00896A04">
              <w:rPr>
                <w:rStyle w:val="Hyperlink"/>
                <w:noProof/>
                <w:highlight w:val="yellow"/>
              </w:rPr>
              <w:t>MODELO 002 – DESPACHO DO GESTOR</w:t>
            </w:r>
            <w:r w:rsidR="00780DCA">
              <w:rPr>
                <w:noProof/>
                <w:webHidden/>
              </w:rPr>
              <w:tab/>
            </w:r>
            <w:r w:rsidR="00780DCA">
              <w:rPr>
                <w:noProof/>
                <w:webHidden/>
              </w:rPr>
              <w:fldChar w:fldCharType="begin"/>
            </w:r>
            <w:r w:rsidR="00780DCA">
              <w:rPr>
                <w:noProof/>
                <w:webHidden/>
              </w:rPr>
              <w:instrText xml:space="preserve"> PAGEREF _Toc485653672 \h </w:instrText>
            </w:r>
            <w:r w:rsidR="00780DCA">
              <w:rPr>
                <w:noProof/>
                <w:webHidden/>
              </w:rPr>
            </w:r>
            <w:r w:rsidR="00780DCA">
              <w:rPr>
                <w:noProof/>
                <w:webHidden/>
              </w:rPr>
              <w:fldChar w:fldCharType="separate"/>
            </w:r>
            <w:r w:rsidR="00825983">
              <w:rPr>
                <w:noProof/>
                <w:webHidden/>
              </w:rPr>
              <w:t>25</w:t>
            </w:r>
            <w:r w:rsidR="00780DCA">
              <w:rPr>
                <w:noProof/>
                <w:webHidden/>
              </w:rPr>
              <w:fldChar w:fldCharType="end"/>
            </w:r>
          </w:hyperlink>
        </w:p>
        <w:p w:rsidR="00780DCA" w:rsidRDefault="00F426F5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85653673" w:history="1">
            <w:r w:rsidR="00780DCA">
              <w:rPr>
                <w:noProof/>
                <w:webHidden/>
              </w:rPr>
              <w:tab/>
            </w:r>
            <w:r w:rsidR="00780DCA">
              <w:rPr>
                <w:noProof/>
                <w:webHidden/>
              </w:rPr>
              <w:fldChar w:fldCharType="begin"/>
            </w:r>
            <w:r w:rsidR="00780DCA">
              <w:rPr>
                <w:noProof/>
                <w:webHidden/>
              </w:rPr>
              <w:instrText xml:space="preserve"> PAGEREF _Toc485653673 \h </w:instrText>
            </w:r>
            <w:r w:rsidR="00780DCA">
              <w:rPr>
                <w:noProof/>
                <w:webHidden/>
              </w:rPr>
            </w:r>
            <w:r w:rsidR="00780DCA">
              <w:rPr>
                <w:noProof/>
                <w:webHidden/>
              </w:rPr>
              <w:fldChar w:fldCharType="separate"/>
            </w:r>
            <w:r w:rsidR="00825983">
              <w:rPr>
                <w:noProof/>
                <w:webHidden/>
              </w:rPr>
              <w:t>26</w:t>
            </w:r>
            <w:r w:rsidR="00780DCA">
              <w:rPr>
                <w:noProof/>
                <w:webHidden/>
              </w:rPr>
              <w:fldChar w:fldCharType="end"/>
            </w:r>
          </w:hyperlink>
        </w:p>
        <w:p w:rsidR="00780DCA" w:rsidRDefault="00F426F5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85653674" w:history="1">
            <w:r w:rsidR="00780DCA" w:rsidRPr="00896A04">
              <w:rPr>
                <w:rStyle w:val="Hyperlink"/>
                <w:noProof/>
                <w:highlight w:val="yellow"/>
              </w:rPr>
              <w:t>MODELO 003 – DESPACHO AUTORIZADOR DA AUTORIDADE COMPETENTE</w:t>
            </w:r>
            <w:r w:rsidR="00780DCA">
              <w:rPr>
                <w:noProof/>
                <w:webHidden/>
              </w:rPr>
              <w:tab/>
            </w:r>
            <w:r w:rsidR="00780DCA">
              <w:rPr>
                <w:noProof/>
                <w:webHidden/>
              </w:rPr>
              <w:fldChar w:fldCharType="begin"/>
            </w:r>
            <w:r w:rsidR="00780DCA">
              <w:rPr>
                <w:noProof/>
                <w:webHidden/>
              </w:rPr>
              <w:instrText xml:space="preserve"> PAGEREF _Toc485653674 \h </w:instrText>
            </w:r>
            <w:r w:rsidR="00780DCA">
              <w:rPr>
                <w:noProof/>
                <w:webHidden/>
              </w:rPr>
            </w:r>
            <w:r w:rsidR="00780DCA">
              <w:rPr>
                <w:noProof/>
                <w:webHidden/>
              </w:rPr>
              <w:fldChar w:fldCharType="separate"/>
            </w:r>
            <w:r w:rsidR="00825983">
              <w:rPr>
                <w:noProof/>
                <w:webHidden/>
              </w:rPr>
              <w:t>26</w:t>
            </w:r>
            <w:r w:rsidR="00780DCA">
              <w:rPr>
                <w:noProof/>
                <w:webHidden/>
              </w:rPr>
              <w:fldChar w:fldCharType="end"/>
            </w:r>
          </w:hyperlink>
        </w:p>
        <w:p w:rsidR="00780DCA" w:rsidRDefault="00F426F5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85653675" w:history="1">
            <w:r w:rsidR="00780DCA">
              <w:rPr>
                <w:noProof/>
                <w:webHidden/>
              </w:rPr>
              <w:tab/>
            </w:r>
            <w:r w:rsidR="00780DCA">
              <w:rPr>
                <w:noProof/>
                <w:webHidden/>
              </w:rPr>
              <w:fldChar w:fldCharType="begin"/>
            </w:r>
            <w:r w:rsidR="00780DCA">
              <w:rPr>
                <w:noProof/>
                <w:webHidden/>
              </w:rPr>
              <w:instrText xml:space="preserve"> PAGEREF _Toc485653675 \h </w:instrText>
            </w:r>
            <w:r w:rsidR="00780DCA">
              <w:rPr>
                <w:noProof/>
                <w:webHidden/>
              </w:rPr>
            </w:r>
            <w:r w:rsidR="00780DCA">
              <w:rPr>
                <w:noProof/>
                <w:webHidden/>
              </w:rPr>
              <w:fldChar w:fldCharType="separate"/>
            </w:r>
            <w:r w:rsidR="00825983">
              <w:rPr>
                <w:noProof/>
                <w:webHidden/>
              </w:rPr>
              <w:t>27</w:t>
            </w:r>
            <w:r w:rsidR="00780DCA">
              <w:rPr>
                <w:noProof/>
                <w:webHidden/>
              </w:rPr>
              <w:fldChar w:fldCharType="end"/>
            </w:r>
          </w:hyperlink>
        </w:p>
        <w:p w:rsidR="00780DCA" w:rsidRDefault="00F426F5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85653676" w:history="1">
            <w:r w:rsidR="00780DCA" w:rsidRPr="00896A04">
              <w:rPr>
                <w:rStyle w:val="Hyperlink"/>
                <w:noProof/>
                <w:highlight w:val="yellow"/>
              </w:rPr>
              <w:t>MODELO 004 – SOLICITA MANIFESTAÇÃO DA CONTRATADA E DOCUMENTOS DE HABILITAÇÃO</w:t>
            </w:r>
            <w:r w:rsidR="00780DCA">
              <w:rPr>
                <w:noProof/>
                <w:webHidden/>
              </w:rPr>
              <w:tab/>
            </w:r>
            <w:r w:rsidR="00780DCA">
              <w:rPr>
                <w:noProof/>
                <w:webHidden/>
              </w:rPr>
              <w:fldChar w:fldCharType="begin"/>
            </w:r>
            <w:r w:rsidR="00780DCA">
              <w:rPr>
                <w:noProof/>
                <w:webHidden/>
              </w:rPr>
              <w:instrText xml:space="preserve"> PAGEREF _Toc485653676 \h </w:instrText>
            </w:r>
            <w:r w:rsidR="00780DCA">
              <w:rPr>
                <w:noProof/>
                <w:webHidden/>
              </w:rPr>
            </w:r>
            <w:r w:rsidR="00780DCA">
              <w:rPr>
                <w:noProof/>
                <w:webHidden/>
              </w:rPr>
              <w:fldChar w:fldCharType="separate"/>
            </w:r>
            <w:r w:rsidR="00825983">
              <w:rPr>
                <w:noProof/>
                <w:webHidden/>
              </w:rPr>
              <w:t>27</w:t>
            </w:r>
            <w:r w:rsidR="00780DCA">
              <w:rPr>
                <w:noProof/>
                <w:webHidden/>
              </w:rPr>
              <w:fldChar w:fldCharType="end"/>
            </w:r>
          </w:hyperlink>
        </w:p>
        <w:p w:rsidR="00780DCA" w:rsidRDefault="00F426F5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85653677" w:history="1">
            <w:r w:rsidR="00780DCA" w:rsidRPr="00896A04">
              <w:rPr>
                <w:rStyle w:val="Hyperlink"/>
                <w:noProof/>
                <w:highlight w:val="yellow"/>
              </w:rPr>
              <w:t>MODELO 005 – PLANILHA DEMONSTRATIVA DE VALORES</w:t>
            </w:r>
            <w:r w:rsidR="00780DCA">
              <w:rPr>
                <w:noProof/>
                <w:webHidden/>
              </w:rPr>
              <w:tab/>
            </w:r>
            <w:r w:rsidR="00780DCA">
              <w:rPr>
                <w:noProof/>
                <w:webHidden/>
              </w:rPr>
              <w:fldChar w:fldCharType="begin"/>
            </w:r>
            <w:r w:rsidR="00780DCA">
              <w:rPr>
                <w:noProof/>
                <w:webHidden/>
              </w:rPr>
              <w:instrText xml:space="preserve"> PAGEREF _Toc485653677 \h </w:instrText>
            </w:r>
            <w:r w:rsidR="00780DCA">
              <w:rPr>
                <w:noProof/>
                <w:webHidden/>
              </w:rPr>
            </w:r>
            <w:r w:rsidR="00780DCA">
              <w:rPr>
                <w:noProof/>
                <w:webHidden/>
              </w:rPr>
              <w:fldChar w:fldCharType="separate"/>
            </w:r>
            <w:r w:rsidR="00825983">
              <w:rPr>
                <w:noProof/>
                <w:webHidden/>
              </w:rPr>
              <w:t>28</w:t>
            </w:r>
            <w:r w:rsidR="00780DCA">
              <w:rPr>
                <w:noProof/>
                <w:webHidden/>
              </w:rPr>
              <w:fldChar w:fldCharType="end"/>
            </w:r>
          </w:hyperlink>
        </w:p>
        <w:p w:rsidR="00780DCA" w:rsidRDefault="00F426F5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85653678" w:history="1">
            <w:r w:rsidR="00780DCA">
              <w:rPr>
                <w:noProof/>
                <w:webHidden/>
              </w:rPr>
              <w:tab/>
            </w:r>
            <w:r w:rsidR="00780DCA">
              <w:rPr>
                <w:noProof/>
                <w:webHidden/>
              </w:rPr>
              <w:fldChar w:fldCharType="begin"/>
            </w:r>
            <w:r w:rsidR="00780DCA">
              <w:rPr>
                <w:noProof/>
                <w:webHidden/>
              </w:rPr>
              <w:instrText xml:space="preserve"> PAGEREF _Toc485653678 \h </w:instrText>
            </w:r>
            <w:r w:rsidR="00780DCA">
              <w:rPr>
                <w:noProof/>
                <w:webHidden/>
              </w:rPr>
            </w:r>
            <w:r w:rsidR="00780DCA">
              <w:rPr>
                <w:noProof/>
                <w:webHidden/>
              </w:rPr>
              <w:fldChar w:fldCharType="separate"/>
            </w:r>
            <w:r w:rsidR="00825983">
              <w:rPr>
                <w:noProof/>
                <w:webHidden/>
              </w:rPr>
              <w:t>31</w:t>
            </w:r>
            <w:r w:rsidR="00780DCA">
              <w:rPr>
                <w:noProof/>
                <w:webHidden/>
              </w:rPr>
              <w:fldChar w:fldCharType="end"/>
            </w:r>
          </w:hyperlink>
        </w:p>
        <w:p w:rsidR="00780DCA" w:rsidRDefault="00F426F5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85653679" w:history="1">
            <w:r w:rsidR="00780DCA" w:rsidRPr="00896A04">
              <w:rPr>
                <w:rStyle w:val="Hyperlink"/>
                <w:noProof/>
                <w:highlight w:val="yellow"/>
              </w:rPr>
              <w:t>MODELO 006 – CRONOGRAMA DE DESEMBOLSO (PARA CONTRATOS POR DIA LETIVO)</w:t>
            </w:r>
            <w:r w:rsidR="00780DCA">
              <w:rPr>
                <w:noProof/>
                <w:webHidden/>
              </w:rPr>
              <w:tab/>
            </w:r>
            <w:r w:rsidR="00780DCA">
              <w:rPr>
                <w:noProof/>
                <w:webHidden/>
              </w:rPr>
              <w:fldChar w:fldCharType="begin"/>
            </w:r>
            <w:r w:rsidR="00780DCA">
              <w:rPr>
                <w:noProof/>
                <w:webHidden/>
              </w:rPr>
              <w:instrText xml:space="preserve"> PAGEREF _Toc485653679 \h </w:instrText>
            </w:r>
            <w:r w:rsidR="00780DCA">
              <w:rPr>
                <w:noProof/>
                <w:webHidden/>
              </w:rPr>
            </w:r>
            <w:r w:rsidR="00780DCA">
              <w:rPr>
                <w:noProof/>
                <w:webHidden/>
              </w:rPr>
              <w:fldChar w:fldCharType="separate"/>
            </w:r>
            <w:r w:rsidR="00825983">
              <w:rPr>
                <w:noProof/>
                <w:webHidden/>
              </w:rPr>
              <w:t>31</w:t>
            </w:r>
            <w:r w:rsidR="00780DCA">
              <w:rPr>
                <w:noProof/>
                <w:webHidden/>
              </w:rPr>
              <w:fldChar w:fldCharType="end"/>
            </w:r>
          </w:hyperlink>
        </w:p>
        <w:p w:rsidR="00780DCA" w:rsidRDefault="00F426F5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85653680" w:history="1">
            <w:r w:rsidR="00780DCA" w:rsidRPr="00896A04">
              <w:rPr>
                <w:rStyle w:val="Hyperlink"/>
                <w:noProof/>
                <w:highlight w:val="yellow"/>
              </w:rPr>
              <w:t>MODELO 007 – INFORMAÇÃO SOBRE A LEI DE REPONSABILIDADE FISCAL</w:t>
            </w:r>
            <w:r w:rsidR="00780DCA">
              <w:rPr>
                <w:noProof/>
                <w:webHidden/>
              </w:rPr>
              <w:tab/>
            </w:r>
            <w:r w:rsidR="00780DCA">
              <w:rPr>
                <w:noProof/>
                <w:webHidden/>
              </w:rPr>
              <w:fldChar w:fldCharType="begin"/>
            </w:r>
            <w:r w:rsidR="00780DCA">
              <w:rPr>
                <w:noProof/>
                <w:webHidden/>
              </w:rPr>
              <w:instrText xml:space="preserve"> PAGEREF _Toc485653680 \h </w:instrText>
            </w:r>
            <w:r w:rsidR="00780DCA">
              <w:rPr>
                <w:noProof/>
                <w:webHidden/>
              </w:rPr>
            </w:r>
            <w:r w:rsidR="00780DCA">
              <w:rPr>
                <w:noProof/>
                <w:webHidden/>
              </w:rPr>
              <w:fldChar w:fldCharType="separate"/>
            </w:r>
            <w:r w:rsidR="00825983">
              <w:rPr>
                <w:noProof/>
                <w:webHidden/>
              </w:rPr>
              <w:t>32</w:t>
            </w:r>
            <w:r w:rsidR="00780DCA">
              <w:rPr>
                <w:noProof/>
                <w:webHidden/>
              </w:rPr>
              <w:fldChar w:fldCharType="end"/>
            </w:r>
          </w:hyperlink>
        </w:p>
        <w:p w:rsidR="00780DCA" w:rsidRDefault="00F426F5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85653681" w:history="1">
            <w:r w:rsidR="00780DCA" w:rsidRPr="00896A04">
              <w:rPr>
                <w:rStyle w:val="Hyperlink"/>
                <w:noProof/>
                <w:highlight w:val="yellow"/>
              </w:rPr>
              <w:t>MODELO 008 – DECLARAÇÃO DA AUTORIDADE COMPETENE</w:t>
            </w:r>
            <w:r w:rsidR="00780DCA">
              <w:rPr>
                <w:noProof/>
                <w:webHidden/>
              </w:rPr>
              <w:tab/>
            </w:r>
            <w:r w:rsidR="00780DCA">
              <w:rPr>
                <w:noProof/>
                <w:webHidden/>
              </w:rPr>
              <w:fldChar w:fldCharType="begin"/>
            </w:r>
            <w:r w:rsidR="00780DCA">
              <w:rPr>
                <w:noProof/>
                <w:webHidden/>
              </w:rPr>
              <w:instrText xml:space="preserve"> PAGEREF _Toc485653681 \h </w:instrText>
            </w:r>
            <w:r w:rsidR="00780DCA">
              <w:rPr>
                <w:noProof/>
                <w:webHidden/>
              </w:rPr>
            </w:r>
            <w:r w:rsidR="00780DCA">
              <w:rPr>
                <w:noProof/>
                <w:webHidden/>
              </w:rPr>
              <w:fldChar w:fldCharType="separate"/>
            </w:r>
            <w:r w:rsidR="00825983">
              <w:rPr>
                <w:noProof/>
                <w:webHidden/>
              </w:rPr>
              <w:t>33</w:t>
            </w:r>
            <w:r w:rsidR="00780DCA">
              <w:rPr>
                <w:noProof/>
                <w:webHidden/>
              </w:rPr>
              <w:fldChar w:fldCharType="end"/>
            </w:r>
          </w:hyperlink>
        </w:p>
        <w:p w:rsidR="00780DCA" w:rsidRDefault="00F426F5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85653682" w:history="1">
            <w:r w:rsidR="00780DCA">
              <w:rPr>
                <w:noProof/>
                <w:webHidden/>
              </w:rPr>
              <w:tab/>
            </w:r>
            <w:r w:rsidR="00780DCA">
              <w:rPr>
                <w:noProof/>
                <w:webHidden/>
              </w:rPr>
              <w:fldChar w:fldCharType="begin"/>
            </w:r>
            <w:r w:rsidR="00780DCA">
              <w:rPr>
                <w:noProof/>
                <w:webHidden/>
              </w:rPr>
              <w:instrText xml:space="preserve"> PAGEREF _Toc485653682 \h </w:instrText>
            </w:r>
            <w:r w:rsidR="00780DCA">
              <w:rPr>
                <w:noProof/>
                <w:webHidden/>
              </w:rPr>
            </w:r>
            <w:r w:rsidR="00780DCA">
              <w:rPr>
                <w:noProof/>
                <w:webHidden/>
              </w:rPr>
              <w:fldChar w:fldCharType="separate"/>
            </w:r>
            <w:r w:rsidR="00825983">
              <w:rPr>
                <w:noProof/>
                <w:webHidden/>
              </w:rPr>
              <w:t>34</w:t>
            </w:r>
            <w:r w:rsidR="00780DCA">
              <w:rPr>
                <w:noProof/>
                <w:webHidden/>
              </w:rPr>
              <w:fldChar w:fldCharType="end"/>
            </w:r>
          </w:hyperlink>
        </w:p>
        <w:p w:rsidR="00780DCA" w:rsidRDefault="00F426F5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85653683" w:history="1">
            <w:r w:rsidR="00780DCA" w:rsidRPr="00896A04">
              <w:rPr>
                <w:rStyle w:val="Hyperlink"/>
                <w:noProof/>
                <w:highlight w:val="yellow"/>
              </w:rPr>
              <w:t>MODELO 009 – DECLARAÇÃO DA AUTORIDADE COMPETENTE (CONTRATOS DE LOCAÇÃO DE IMÓVEL)</w:t>
            </w:r>
            <w:r w:rsidR="00780DCA">
              <w:rPr>
                <w:noProof/>
                <w:webHidden/>
              </w:rPr>
              <w:tab/>
            </w:r>
            <w:r w:rsidR="00780DCA">
              <w:rPr>
                <w:noProof/>
                <w:webHidden/>
              </w:rPr>
              <w:fldChar w:fldCharType="begin"/>
            </w:r>
            <w:r w:rsidR="00780DCA">
              <w:rPr>
                <w:noProof/>
                <w:webHidden/>
              </w:rPr>
              <w:instrText xml:space="preserve"> PAGEREF _Toc485653683 \h </w:instrText>
            </w:r>
            <w:r w:rsidR="00780DCA">
              <w:rPr>
                <w:noProof/>
                <w:webHidden/>
              </w:rPr>
            </w:r>
            <w:r w:rsidR="00780DCA">
              <w:rPr>
                <w:noProof/>
                <w:webHidden/>
              </w:rPr>
              <w:fldChar w:fldCharType="separate"/>
            </w:r>
            <w:r w:rsidR="00825983">
              <w:rPr>
                <w:noProof/>
                <w:webHidden/>
              </w:rPr>
              <w:t>34</w:t>
            </w:r>
            <w:r w:rsidR="00780DCA">
              <w:rPr>
                <w:noProof/>
                <w:webHidden/>
              </w:rPr>
              <w:fldChar w:fldCharType="end"/>
            </w:r>
          </w:hyperlink>
        </w:p>
        <w:p w:rsidR="00780DCA" w:rsidRDefault="00F426F5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85653684" w:history="1">
            <w:r w:rsidR="00780DCA">
              <w:rPr>
                <w:noProof/>
                <w:webHidden/>
              </w:rPr>
              <w:tab/>
            </w:r>
            <w:r w:rsidR="00780DCA">
              <w:rPr>
                <w:noProof/>
                <w:webHidden/>
              </w:rPr>
              <w:fldChar w:fldCharType="begin"/>
            </w:r>
            <w:r w:rsidR="00780DCA">
              <w:rPr>
                <w:noProof/>
                <w:webHidden/>
              </w:rPr>
              <w:instrText xml:space="preserve"> PAGEREF _Toc485653684 \h </w:instrText>
            </w:r>
            <w:r w:rsidR="00780DCA">
              <w:rPr>
                <w:noProof/>
                <w:webHidden/>
              </w:rPr>
            </w:r>
            <w:r w:rsidR="00780DCA">
              <w:rPr>
                <w:noProof/>
                <w:webHidden/>
              </w:rPr>
              <w:fldChar w:fldCharType="separate"/>
            </w:r>
            <w:r w:rsidR="00825983">
              <w:rPr>
                <w:noProof/>
                <w:webHidden/>
              </w:rPr>
              <w:t>35</w:t>
            </w:r>
            <w:r w:rsidR="00780DCA">
              <w:rPr>
                <w:noProof/>
                <w:webHidden/>
              </w:rPr>
              <w:fldChar w:fldCharType="end"/>
            </w:r>
          </w:hyperlink>
        </w:p>
        <w:p w:rsidR="00780DCA" w:rsidRDefault="00F426F5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85653685" w:history="1">
            <w:r w:rsidR="00780DCA" w:rsidRPr="00896A04">
              <w:rPr>
                <w:rStyle w:val="Hyperlink"/>
                <w:noProof/>
                <w:highlight w:val="yellow"/>
              </w:rPr>
              <w:t>MODELO 010 – MINUTA DE TERMO DE PRORROGAÇÃO DE CONTRATOS DE SERVIÇOS CONTÍNUOS</w:t>
            </w:r>
            <w:r w:rsidR="00780DCA">
              <w:rPr>
                <w:noProof/>
                <w:webHidden/>
              </w:rPr>
              <w:tab/>
            </w:r>
            <w:r w:rsidR="00780DCA">
              <w:rPr>
                <w:noProof/>
                <w:webHidden/>
              </w:rPr>
              <w:fldChar w:fldCharType="begin"/>
            </w:r>
            <w:r w:rsidR="00780DCA">
              <w:rPr>
                <w:noProof/>
                <w:webHidden/>
              </w:rPr>
              <w:instrText xml:space="preserve"> PAGEREF _Toc485653685 \h </w:instrText>
            </w:r>
            <w:r w:rsidR="00780DCA">
              <w:rPr>
                <w:noProof/>
                <w:webHidden/>
              </w:rPr>
            </w:r>
            <w:r w:rsidR="00780DCA">
              <w:rPr>
                <w:noProof/>
                <w:webHidden/>
              </w:rPr>
              <w:fldChar w:fldCharType="separate"/>
            </w:r>
            <w:r w:rsidR="00825983">
              <w:rPr>
                <w:noProof/>
                <w:webHidden/>
              </w:rPr>
              <w:t>35</w:t>
            </w:r>
            <w:r w:rsidR="00780DCA">
              <w:rPr>
                <w:noProof/>
                <w:webHidden/>
              </w:rPr>
              <w:fldChar w:fldCharType="end"/>
            </w:r>
          </w:hyperlink>
        </w:p>
        <w:p w:rsidR="00780DCA" w:rsidRDefault="00F426F5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85653686" w:history="1">
            <w:r w:rsidR="00780DCA">
              <w:rPr>
                <w:noProof/>
                <w:webHidden/>
              </w:rPr>
              <w:tab/>
            </w:r>
            <w:r w:rsidR="00780DCA">
              <w:rPr>
                <w:noProof/>
                <w:webHidden/>
              </w:rPr>
              <w:fldChar w:fldCharType="begin"/>
            </w:r>
            <w:r w:rsidR="00780DCA">
              <w:rPr>
                <w:noProof/>
                <w:webHidden/>
              </w:rPr>
              <w:instrText xml:space="preserve"> PAGEREF _Toc485653686 \h </w:instrText>
            </w:r>
            <w:r w:rsidR="00780DCA">
              <w:rPr>
                <w:noProof/>
                <w:webHidden/>
              </w:rPr>
            </w:r>
            <w:r w:rsidR="00780DCA">
              <w:rPr>
                <w:noProof/>
                <w:webHidden/>
              </w:rPr>
              <w:fldChar w:fldCharType="separate"/>
            </w:r>
            <w:r w:rsidR="00825983">
              <w:rPr>
                <w:noProof/>
                <w:webHidden/>
              </w:rPr>
              <w:t>37</w:t>
            </w:r>
            <w:r w:rsidR="00780DCA">
              <w:rPr>
                <w:noProof/>
                <w:webHidden/>
              </w:rPr>
              <w:fldChar w:fldCharType="end"/>
            </w:r>
          </w:hyperlink>
        </w:p>
        <w:p w:rsidR="00780DCA" w:rsidRDefault="00F426F5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85653687" w:history="1">
            <w:r w:rsidR="00780DCA" w:rsidRPr="00896A04">
              <w:rPr>
                <w:rStyle w:val="Hyperlink"/>
                <w:noProof/>
                <w:highlight w:val="yellow"/>
              </w:rPr>
              <w:t>MODELO 011 – MINUTA DE TERMO DE PRORROGAÇÃO DE CONTRATOS DE LOCAÇÃO DE IMÓVEIS</w:t>
            </w:r>
            <w:r w:rsidR="00780DCA">
              <w:rPr>
                <w:noProof/>
                <w:webHidden/>
              </w:rPr>
              <w:tab/>
            </w:r>
            <w:r w:rsidR="00780DCA">
              <w:rPr>
                <w:noProof/>
                <w:webHidden/>
              </w:rPr>
              <w:fldChar w:fldCharType="begin"/>
            </w:r>
            <w:r w:rsidR="00780DCA">
              <w:rPr>
                <w:noProof/>
                <w:webHidden/>
              </w:rPr>
              <w:instrText xml:space="preserve"> PAGEREF _Toc485653687 \h </w:instrText>
            </w:r>
            <w:r w:rsidR="00780DCA">
              <w:rPr>
                <w:noProof/>
                <w:webHidden/>
              </w:rPr>
            </w:r>
            <w:r w:rsidR="00780DCA">
              <w:rPr>
                <w:noProof/>
                <w:webHidden/>
              </w:rPr>
              <w:fldChar w:fldCharType="separate"/>
            </w:r>
            <w:r w:rsidR="00825983">
              <w:rPr>
                <w:noProof/>
                <w:webHidden/>
              </w:rPr>
              <w:t>37</w:t>
            </w:r>
            <w:r w:rsidR="00780DCA">
              <w:rPr>
                <w:noProof/>
                <w:webHidden/>
              </w:rPr>
              <w:fldChar w:fldCharType="end"/>
            </w:r>
          </w:hyperlink>
        </w:p>
        <w:p w:rsidR="00780DCA" w:rsidRDefault="00F426F5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85653688" w:history="1">
            <w:r w:rsidR="00780DCA">
              <w:rPr>
                <w:noProof/>
                <w:webHidden/>
              </w:rPr>
              <w:tab/>
            </w:r>
            <w:r w:rsidR="00780DCA">
              <w:rPr>
                <w:noProof/>
                <w:webHidden/>
              </w:rPr>
              <w:fldChar w:fldCharType="begin"/>
            </w:r>
            <w:r w:rsidR="00780DCA">
              <w:rPr>
                <w:noProof/>
                <w:webHidden/>
              </w:rPr>
              <w:instrText xml:space="preserve"> PAGEREF _Toc485653688 \h </w:instrText>
            </w:r>
            <w:r w:rsidR="00780DCA">
              <w:rPr>
                <w:noProof/>
                <w:webHidden/>
              </w:rPr>
            </w:r>
            <w:r w:rsidR="00780DCA">
              <w:rPr>
                <w:noProof/>
                <w:webHidden/>
              </w:rPr>
              <w:fldChar w:fldCharType="separate"/>
            </w:r>
            <w:r w:rsidR="00825983">
              <w:rPr>
                <w:noProof/>
                <w:webHidden/>
              </w:rPr>
              <w:t>39</w:t>
            </w:r>
            <w:r w:rsidR="00780DCA">
              <w:rPr>
                <w:noProof/>
                <w:webHidden/>
              </w:rPr>
              <w:fldChar w:fldCharType="end"/>
            </w:r>
          </w:hyperlink>
        </w:p>
        <w:p w:rsidR="00780DCA" w:rsidRDefault="00F426F5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85653689" w:history="1">
            <w:r w:rsidR="00780DCA" w:rsidRPr="00896A04">
              <w:rPr>
                <w:rStyle w:val="Hyperlink"/>
                <w:noProof/>
                <w:highlight w:val="yellow"/>
              </w:rPr>
              <w:t>MODELO 012 – DESPACHO DE ENCAMINHAMENTO</w:t>
            </w:r>
            <w:r w:rsidR="00780DCA">
              <w:rPr>
                <w:noProof/>
                <w:webHidden/>
              </w:rPr>
              <w:tab/>
            </w:r>
            <w:r w:rsidR="00780DCA">
              <w:rPr>
                <w:noProof/>
                <w:webHidden/>
              </w:rPr>
              <w:fldChar w:fldCharType="begin"/>
            </w:r>
            <w:r w:rsidR="00780DCA">
              <w:rPr>
                <w:noProof/>
                <w:webHidden/>
              </w:rPr>
              <w:instrText xml:space="preserve"> PAGEREF _Toc485653689 \h </w:instrText>
            </w:r>
            <w:r w:rsidR="00780DCA">
              <w:rPr>
                <w:noProof/>
                <w:webHidden/>
              </w:rPr>
            </w:r>
            <w:r w:rsidR="00780DCA">
              <w:rPr>
                <w:noProof/>
                <w:webHidden/>
              </w:rPr>
              <w:fldChar w:fldCharType="separate"/>
            </w:r>
            <w:r w:rsidR="00825983">
              <w:rPr>
                <w:noProof/>
                <w:webHidden/>
              </w:rPr>
              <w:t>39</w:t>
            </w:r>
            <w:r w:rsidR="00780DCA">
              <w:rPr>
                <w:noProof/>
                <w:webHidden/>
              </w:rPr>
              <w:fldChar w:fldCharType="end"/>
            </w:r>
          </w:hyperlink>
        </w:p>
        <w:p w:rsidR="00780DCA" w:rsidRDefault="00F426F5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85653690" w:history="1">
            <w:r w:rsidR="00780DCA" w:rsidRPr="00896A04">
              <w:rPr>
                <w:rStyle w:val="Hyperlink"/>
                <w:noProof/>
              </w:rPr>
              <w:t>4.3. Anexo III – Orientações para Reajuste do Valor dos Contratos</w:t>
            </w:r>
            <w:r w:rsidR="00780DCA">
              <w:rPr>
                <w:noProof/>
                <w:webHidden/>
              </w:rPr>
              <w:tab/>
            </w:r>
            <w:r w:rsidR="00780DCA">
              <w:rPr>
                <w:noProof/>
                <w:webHidden/>
              </w:rPr>
              <w:fldChar w:fldCharType="begin"/>
            </w:r>
            <w:r w:rsidR="00780DCA">
              <w:rPr>
                <w:noProof/>
                <w:webHidden/>
              </w:rPr>
              <w:instrText xml:space="preserve"> PAGEREF _Toc485653690 \h </w:instrText>
            </w:r>
            <w:r w:rsidR="00780DCA">
              <w:rPr>
                <w:noProof/>
                <w:webHidden/>
              </w:rPr>
            </w:r>
            <w:r w:rsidR="00780DCA">
              <w:rPr>
                <w:noProof/>
                <w:webHidden/>
              </w:rPr>
              <w:fldChar w:fldCharType="separate"/>
            </w:r>
            <w:r w:rsidR="00825983">
              <w:rPr>
                <w:noProof/>
                <w:webHidden/>
              </w:rPr>
              <w:t>40</w:t>
            </w:r>
            <w:r w:rsidR="00780DCA">
              <w:rPr>
                <w:noProof/>
                <w:webHidden/>
              </w:rPr>
              <w:fldChar w:fldCharType="end"/>
            </w:r>
          </w:hyperlink>
        </w:p>
        <w:p w:rsidR="00780DCA" w:rsidRDefault="00F426F5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85653691" w:history="1">
            <w:r w:rsidR="00780DCA">
              <w:rPr>
                <w:noProof/>
                <w:webHidden/>
              </w:rPr>
              <w:tab/>
            </w:r>
            <w:r w:rsidR="00780DCA">
              <w:rPr>
                <w:noProof/>
                <w:webHidden/>
              </w:rPr>
              <w:fldChar w:fldCharType="begin"/>
            </w:r>
            <w:r w:rsidR="00780DCA">
              <w:rPr>
                <w:noProof/>
                <w:webHidden/>
              </w:rPr>
              <w:instrText xml:space="preserve"> PAGEREF _Toc485653691 \h </w:instrText>
            </w:r>
            <w:r w:rsidR="00780DCA">
              <w:rPr>
                <w:noProof/>
                <w:webHidden/>
              </w:rPr>
            </w:r>
            <w:r w:rsidR="00780DCA">
              <w:rPr>
                <w:noProof/>
                <w:webHidden/>
              </w:rPr>
              <w:fldChar w:fldCharType="separate"/>
            </w:r>
            <w:r w:rsidR="00825983">
              <w:rPr>
                <w:noProof/>
                <w:webHidden/>
              </w:rPr>
              <w:t>46</w:t>
            </w:r>
            <w:r w:rsidR="00780DCA">
              <w:rPr>
                <w:noProof/>
                <w:webHidden/>
              </w:rPr>
              <w:fldChar w:fldCharType="end"/>
            </w:r>
          </w:hyperlink>
        </w:p>
        <w:p w:rsidR="00780DCA" w:rsidRDefault="00F426F5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85653692" w:history="1">
            <w:r w:rsidR="00780DCA" w:rsidRPr="00896A04">
              <w:rPr>
                <w:rStyle w:val="Hyperlink"/>
                <w:noProof/>
                <w:highlight w:val="yellow"/>
              </w:rPr>
              <w:t>MODELO 001 – DEMONSTRATIVO DE CÁLCULOS E APOSTILA DE REAJUSTE</w:t>
            </w:r>
            <w:r w:rsidR="00780DCA">
              <w:rPr>
                <w:noProof/>
                <w:webHidden/>
              </w:rPr>
              <w:tab/>
            </w:r>
            <w:r w:rsidR="00780DCA">
              <w:rPr>
                <w:noProof/>
                <w:webHidden/>
              </w:rPr>
              <w:fldChar w:fldCharType="begin"/>
            </w:r>
            <w:r w:rsidR="00780DCA">
              <w:rPr>
                <w:noProof/>
                <w:webHidden/>
              </w:rPr>
              <w:instrText xml:space="preserve"> PAGEREF _Toc485653692 \h </w:instrText>
            </w:r>
            <w:r w:rsidR="00780DCA">
              <w:rPr>
                <w:noProof/>
                <w:webHidden/>
              </w:rPr>
            </w:r>
            <w:r w:rsidR="00780DCA">
              <w:rPr>
                <w:noProof/>
                <w:webHidden/>
              </w:rPr>
              <w:fldChar w:fldCharType="separate"/>
            </w:r>
            <w:r w:rsidR="00825983">
              <w:rPr>
                <w:noProof/>
                <w:webHidden/>
              </w:rPr>
              <w:t>46</w:t>
            </w:r>
            <w:r w:rsidR="00780DCA">
              <w:rPr>
                <w:noProof/>
                <w:webHidden/>
              </w:rPr>
              <w:fldChar w:fldCharType="end"/>
            </w:r>
          </w:hyperlink>
        </w:p>
        <w:p w:rsidR="00780DCA" w:rsidRDefault="00F426F5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85653693" w:history="1">
            <w:r w:rsidR="00780DCA" w:rsidRPr="00896A04">
              <w:rPr>
                <w:rStyle w:val="Hyperlink"/>
                <w:noProof/>
              </w:rPr>
              <w:t>4.4. Anexo IV – Exemplos de Publicação de Extrato de Contrato</w:t>
            </w:r>
            <w:r w:rsidR="00780DCA">
              <w:rPr>
                <w:noProof/>
                <w:webHidden/>
              </w:rPr>
              <w:tab/>
            </w:r>
            <w:r w:rsidR="00780DCA">
              <w:rPr>
                <w:noProof/>
                <w:webHidden/>
              </w:rPr>
              <w:fldChar w:fldCharType="begin"/>
            </w:r>
            <w:r w:rsidR="00780DCA">
              <w:rPr>
                <w:noProof/>
                <w:webHidden/>
              </w:rPr>
              <w:instrText xml:space="preserve"> PAGEREF _Toc485653693 \h </w:instrText>
            </w:r>
            <w:r w:rsidR="00780DCA">
              <w:rPr>
                <w:noProof/>
                <w:webHidden/>
              </w:rPr>
            </w:r>
            <w:r w:rsidR="00780DCA">
              <w:rPr>
                <w:noProof/>
                <w:webHidden/>
              </w:rPr>
              <w:fldChar w:fldCharType="separate"/>
            </w:r>
            <w:r w:rsidR="00825983">
              <w:rPr>
                <w:noProof/>
                <w:webHidden/>
              </w:rPr>
              <w:t>48</w:t>
            </w:r>
            <w:r w:rsidR="00780DCA">
              <w:rPr>
                <w:noProof/>
                <w:webHidden/>
              </w:rPr>
              <w:fldChar w:fldCharType="end"/>
            </w:r>
          </w:hyperlink>
        </w:p>
        <w:p w:rsidR="00700FA7" w:rsidRDefault="00700FA7">
          <w:r>
            <w:rPr>
              <w:b/>
              <w:bCs/>
            </w:rPr>
            <w:fldChar w:fldCharType="end"/>
          </w:r>
        </w:p>
      </w:sdtContent>
    </w:sdt>
    <w:p w:rsidR="00700FA7" w:rsidRPr="009D33ED" w:rsidRDefault="00700FA7" w:rsidP="00C02CB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,Bold"/>
          <w:b/>
          <w:bCs/>
          <w:sz w:val="25"/>
          <w:szCs w:val="25"/>
        </w:rPr>
      </w:pPr>
    </w:p>
    <w:p w:rsidR="00C221AD" w:rsidRPr="009D33ED" w:rsidRDefault="00C221AD">
      <w:pPr>
        <w:rPr>
          <w:rFonts w:asciiTheme="majorHAnsi" w:hAnsiTheme="majorHAnsi" w:cs="TimesNewRoman,Bold"/>
          <w:bCs/>
          <w:sz w:val="25"/>
          <w:szCs w:val="25"/>
        </w:rPr>
      </w:pPr>
      <w:r w:rsidRPr="009D33ED">
        <w:rPr>
          <w:rFonts w:asciiTheme="majorHAnsi" w:hAnsiTheme="majorHAnsi" w:cs="TimesNewRoman,Bold"/>
          <w:bCs/>
          <w:sz w:val="25"/>
          <w:szCs w:val="25"/>
        </w:rPr>
        <w:br w:type="page"/>
      </w:r>
    </w:p>
    <w:p w:rsidR="00C221AD" w:rsidRPr="009D33ED" w:rsidRDefault="00C221AD" w:rsidP="000571CF">
      <w:pPr>
        <w:pStyle w:val="Ttulo1"/>
      </w:pPr>
      <w:bookmarkStart w:id="1" w:name="_Toc485653648"/>
      <w:r w:rsidRPr="009D33ED">
        <w:t>APRESENTAÇÃO</w:t>
      </w:r>
      <w:bookmarkEnd w:id="1"/>
    </w:p>
    <w:p w:rsidR="0048179D" w:rsidRPr="009D33ED" w:rsidRDefault="0048179D" w:rsidP="00C221AD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"/>
          <w:sz w:val="25"/>
          <w:szCs w:val="25"/>
        </w:rPr>
      </w:pPr>
    </w:p>
    <w:p w:rsidR="002B3385" w:rsidRPr="009D33ED" w:rsidRDefault="002B3385" w:rsidP="002B3385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25"/>
          <w:szCs w:val="25"/>
        </w:rPr>
      </w:pPr>
      <w:r>
        <w:rPr>
          <w:rFonts w:asciiTheme="majorHAnsi" w:hAnsiTheme="majorHAnsi" w:cs="TimesNewRoman"/>
          <w:sz w:val="25"/>
          <w:szCs w:val="25"/>
        </w:rPr>
        <w:t>A</w:t>
      </w:r>
      <w:r w:rsidRPr="009D33ED">
        <w:rPr>
          <w:rFonts w:asciiTheme="majorHAnsi" w:hAnsiTheme="majorHAnsi" w:cs="TimesNewRoman"/>
          <w:sz w:val="25"/>
          <w:szCs w:val="25"/>
        </w:rPr>
        <w:t xml:space="preserve"> atuação dos gestores e fiscais é essencial para a correta execução dos contratos, resultando no correto uso do recurso público. </w:t>
      </w:r>
      <w:r w:rsidRPr="009D33ED">
        <w:rPr>
          <w:rFonts w:asciiTheme="majorHAnsi" w:hAnsiTheme="majorHAnsi"/>
          <w:sz w:val="25"/>
          <w:szCs w:val="25"/>
        </w:rPr>
        <w:t xml:space="preserve">O Gestor e Fiscal de Contratos tem como competência zelar pela qualidade dos serviços e produtos contratados. Um contrato bem gerido e fiscalizado desde o seu início, promove maior garantia do cumprimento das cláusulas e condições estabelecidas nos contratos, reduzindo as possibilidades de falhas e irregularidades na execução </w:t>
      </w:r>
      <w:r>
        <w:rPr>
          <w:rFonts w:asciiTheme="majorHAnsi" w:hAnsiTheme="majorHAnsi"/>
          <w:sz w:val="25"/>
          <w:szCs w:val="25"/>
        </w:rPr>
        <w:t>do objeto contratado</w:t>
      </w:r>
      <w:r w:rsidRPr="009D33ED">
        <w:rPr>
          <w:rFonts w:asciiTheme="majorHAnsi" w:hAnsiTheme="majorHAnsi"/>
          <w:sz w:val="25"/>
          <w:szCs w:val="25"/>
        </w:rPr>
        <w:t xml:space="preserve">, </w:t>
      </w:r>
      <w:r>
        <w:rPr>
          <w:rFonts w:asciiTheme="majorHAnsi" w:hAnsiTheme="majorHAnsi"/>
          <w:sz w:val="25"/>
          <w:szCs w:val="25"/>
        </w:rPr>
        <w:t>gerando</w:t>
      </w:r>
      <w:r w:rsidRPr="009D33ED">
        <w:rPr>
          <w:rFonts w:asciiTheme="majorHAnsi" w:hAnsiTheme="majorHAnsi"/>
          <w:sz w:val="25"/>
          <w:szCs w:val="25"/>
        </w:rPr>
        <w:t xml:space="preserve"> assim um serviço de qualidade e atendendo os princípios básicos envolvidos nas contratações públicas.</w:t>
      </w:r>
      <w:r w:rsidRPr="002B3385">
        <w:rPr>
          <w:rFonts w:asciiTheme="majorHAnsi" w:hAnsiTheme="majorHAnsi" w:cs="TimesNewRoman"/>
          <w:sz w:val="25"/>
          <w:szCs w:val="25"/>
        </w:rPr>
        <w:t xml:space="preserve"> </w:t>
      </w:r>
    </w:p>
    <w:p w:rsidR="002B3385" w:rsidRDefault="002B3385" w:rsidP="0048179D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"/>
          <w:sz w:val="25"/>
          <w:szCs w:val="25"/>
        </w:rPr>
      </w:pPr>
    </w:p>
    <w:p w:rsidR="0048179D" w:rsidRPr="009D33ED" w:rsidRDefault="008D78F6" w:rsidP="0048179D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"/>
          <w:sz w:val="25"/>
          <w:szCs w:val="25"/>
        </w:rPr>
      </w:pPr>
      <w:r>
        <w:rPr>
          <w:rFonts w:asciiTheme="majorHAnsi" w:hAnsiTheme="majorHAnsi" w:cs="TimesNewRoman"/>
          <w:sz w:val="25"/>
          <w:szCs w:val="25"/>
        </w:rPr>
        <w:t xml:space="preserve">Visando o </w:t>
      </w:r>
      <w:r w:rsidRPr="009D33ED">
        <w:rPr>
          <w:rFonts w:asciiTheme="majorHAnsi" w:hAnsiTheme="majorHAnsi" w:cs="TimesNewRoman"/>
          <w:sz w:val="25"/>
          <w:szCs w:val="25"/>
        </w:rPr>
        <w:t>aperfeiçoamento de</w:t>
      </w:r>
      <w:r>
        <w:rPr>
          <w:rFonts w:asciiTheme="majorHAnsi" w:hAnsiTheme="majorHAnsi" w:cs="TimesNewRoman"/>
          <w:sz w:val="25"/>
          <w:szCs w:val="25"/>
        </w:rPr>
        <w:t xml:space="preserve"> </w:t>
      </w:r>
      <w:r w:rsidRPr="009D33ED">
        <w:rPr>
          <w:rFonts w:asciiTheme="majorHAnsi" w:hAnsiTheme="majorHAnsi" w:cs="TimesNewRoman"/>
          <w:sz w:val="25"/>
          <w:szCs w:val="25"/>
        </w:rPr>
        <w:t>se</w:t>
      </w:r>
      <w:r>
        <w:rPr>
          <w:rFonts w:asciiTheme="majorHAnsi" w:hAnsiTheme="majorHAnsi" w:cs="TimesNewRoman"/>
          <w:sz w:val="25"/>
          <w:szCs w:val="25"/>
        </w:rPr>
        <w:t>u</w:t>
      </w:r>
      <w:r w:rsidRPr="009D33ED">
        <w:rPr>
          <w:rFonts w:asciiTheme="majorHAnsi" w:hAnsiTheme="majorHAnsi" w:cs="TimesNewRoman"/>
          <w:sz w:val="25"/>
          <w:szCs w:val="25"/>
        </w:rPr>
        <w:t>s agentes</w:t>
      </w:r>
      <w:r>
        <w:rPr>
          <w:rFonts w:asciiTheme="majorHAnsi" w:hAnsiTheme="majorHAnsi" w:cs="TimesNewRoman"/>
          <w:sz w:val="25"/>
          <w:szCs w:val="25"/>
        </w:rPr>
        <w:t>,</w:t>
      </w:r>
      <w:r w:rsidRPr="009D33ED">
        <w:rPr>
          <w:rFonts w:asciiTheme="majorHAnsi" w:hAnsiTheme="majorHAnsi" w:cs="TimesNewRoman"/>
          <w:sz w:val="25"/>
          <w:szCs w:val="25"/>
        </w:rPr>
        <w:t xml:space="preserve"> </w:t>
      </w:r>
      <w:r>
        <w:rPr>
          <w:rFonts w:asciiTheme="majorHAnsi" w:hAnsiTheme="majorHAnsi" w:cs="TimesNewRoman"/>
          <w:sz w:val="25"/>
          <w:szCs w:val="25"/>
        </w:rPr>
        <w:t>a</w:t>
      </w:r>
      <w:r w:rsidR="002B3385" w:rsidRPr="00A5697C">
        <w:rPr>
          <w:rFonts w:asciiTheme="majorHAnsi" w:hAnsiTheme="majorHAnsi" w:cs="TimesNewRoman"/>
          <w:sz w:val="25"/>
          <w:szCs w:val="25"/>
        </w:rPr>
        <w:t xml:space="preserve"> Coordenadoria de Orçamento e Finanças, </w:t>
      </w:r>
      <w:r w:rsidRPr="00A5697C">
        <w:rPr>
          <w:rFonts w:asciiTheme="majorHAnsi" w:hAnsiTheme="majorHAnsi" w:cs="TimesNewRoman"/>
          <w:sz w:val="25"/>
          <w:szCs w:val="25"/>
        </w:rPr>
        <w:t>cujo</w:t>
      </w:r>
      <w:r w:rsidR="002B3385" w:rsidRPr="00A5697C">
        <w:rPr>
          <w:rFonts w:asciiTheme="majorHAnsi" w:hAnsiTheme="majorHAnsi" w:cs="TimesNewRoman"/>
          <w:sz w:val="25"/>
          <w:szCs w:val="25"/>
        </w:rPr>
        <w:t xml:space="preserve"> o objetivo </w:t>
      </w:r>
      <w:r w:rsidRPr="00A5697C">
        <w:rPr>
          <w:rFonts w:asciiTheme="majorHAnsi" w:hAnsiTheme="majorHAnsi" w:cs="TimesNewRoman"/>
          <w:sz w:val="25"/>
          <w:szCs w:val="25"/>
        </w:rPr>
        <w:t>é</w:t>
      </w:r>
      <w:r w:rsidR="002B3385" w:rsidRPr="00A5697C">
        <w:rPr>
          <w:rFonts w:asciiTheme="majorHAnsi" w:hAnsiTheme="majorHAnsi" w:cs="TimesNewRoman"/>
          <w:sz w:val="25"/>
          <w:szCs w:val="25"/>
        </w:rPr>
        <w:t xml:space="preserve"> zelar pelo planejamento, gerenciamento e controle</w:t>
      </w:r>
      <w:r w:rsidRPr="00A5697C">
        <w:rPr>
          <w:rFonts w:asciiTheme="majorHAnsi" w:hAnsiTheme="majorHAnsi" w:cs="TimesNewRoman"/>
          <w:sz w:val="25"/>
          <w:szCs w:val="25"/>
        </w:rPr>
        <w:t xml:space="preserve"> </w:t>
      </w:r>
      <w:r w:rsidR="00A5697C">
        <w:rPr>
          <w:rFonts w:asciiTheme="majorHAnsi" w:hAnsiTheme="majorHAnsi" w:cs="TimesNewRoman"/>
          <w:sz w:val="25"/>
          <w:szCs w:val="25"/>
        </w:rPr>
        <w:t>das áreas orçamentária e financeira dos contratos e convênios</w:t>
      </w:r>
      <w:r w:rsidRPr="00A5697C">
        <w:rPr>
          <w:rFonts w:asciiTheme="majorHAnsi" w:hAnsiTheme="majorHAnsi" w:cs="TimesNewRoman"/>
          <w:sz w:val="25"/>
          <w:szCs w:val="25"/>
        </w:rPr>
        <w:t xml:space="preserve"> da Pasta, tem </w:t>
      </w:r>
      <w:r w:rsidR="00C221AD" w:rsidRPr="009D33ED">
        <w:rPr>
          <w:rFonts w:asciiTheme="majorHAnsi" w:hAnsiTheme="majorHAnsi" w:cs="TimesNewRoman"/>
          <w:sz w:val="25"/>
          <w:szCs w:val="25"/>
        </w:rPr>
        <w:t xml:space="preserve">efetuado </w:t>
      </w:r>
      <w:r>
        <w:rPr>
          <w:rFonts w:asciiTheme="majorHAnsi" w:hAnsiTheme="majorHAnsi" w:cs="TimesNewRoman"/>
          <w:sz w:val="25"/>
          <w:szCs w:val="25"/>
        </w:rPr>
        <w:t>diversos esforços</w:t>
      </w:r>
      <w:r w:rsidR="00C221AD" w:rsidRPr="009D33ED">
        <w:rPr>
          <w:rFonts w:asciiTheme="majorHAnsi" w:hAnsiTheme="majorHAnsi" w:cs="TimesNewRoman"/>
          <w:sz w:val="25"/>
          <w:szCs w:val="25"/>
        </w:rPr>
        <w:t xml:space="preserve"> no sentido de orientar e auxiliar os seus servidores da área </w:t>
      </w:r>
      <w:r w:rsidR="0048179D" w:rsidRPr="009D33ED">
        <w:rPr>
          <w:rFonts w:asciiTheme="majorHAnsi" w:hAnsiTheme="majorHAnsi" w:cs="TimesNewRoman"/>
          <w:sz w:val="25"/>
          <w:szCs w:val="25"/>
        </w:rPr>
        <w:t>a</w:t>
      </w:r>
      <w:r w:rsidR="00C221AD" w:rsidRPr="009D33ED">
        <w:rPr>
          <w:rFonts w:asciiTheme="majorHAnsi" w:hAnsiTheme="majorHAnsi" w:cs="TimesNewRoman"/>
          <w:sz w:val="25"/>
          <w:szCs w:val="25"/>
        </w:rPr>
        <w:t>dministrativa na</w:t>
      </w:r>
      <w:r w:rsidR="0048179D" w:rsidRPr="009D33ED">
        <w:rPr>
          <w:rFonts w:asciiTheme="majorHAnsi" w:hAnsiTheme="majorHAnsi" w:cs="TimesNewRoman"/>
          <w:sz w:val="25"/>
          <w:szCs w:val="25"/>
        </w:rPr>
        <w:t xml:space="preserve"> </w:t>
      </w:r>
      <w:r w:rsidR="00C221AD" w:rsidRPr="009D33ED">
        <w:rPr>
          <w:rFonts w:asciiTheme="majorHAnsi" w:hAnsiTheme="majorHAnsi" w:cs="TimesNewRoman"/>
          <w:sz w:val="25"/>
          <w:szCs w:val="25"/>
        </w:rPr>
        <w:t xml:space="preserve">execução de suas funções cotidianas, no que se refere </w:t>
      </w:r>
      <w:r w:rsidR="00486503" w:rsidRPr="009D33ED">
        <w:rPr>
          <w:rFonts w:asciiTheme="majorHAnsi" w:hAnsiTheme="majorHAnsi" w:cs="TimesNewRoman"/>
          <w:sz w:val="25"/>
          <w:szCs w:val="25"/>
        </w:rPr>
        <w:t xml:space="preserve">à gestão e fiscalização dos contratos de </w:t>
      </w:r>
      <w:r w:rsidR="0048179D" w:rsidRPr="009D33ED">
        <w:rPr>
          <w:rFonts w:asciiTheme="majorHAnsi" w:hAnsiTheme="majorHAnsi" w:cs="TimesNewRoman"/>
          <w:sz w:val="25"/>
          <w:szCs w:val="25"/>
        </w:rPr>
        <w:t>f</w:t>
      </w:r>
      <w:r w:rsidR="00C221AD" w:rsidRPr="009D33ED">
        <w:rPr>
          <w:rFonts w:asciiTheme="majorHAnsi" w:hAnsiTheme="majorHAnsi" w:cs="TimesNewRoman"/>
          <w:sz w:val="25"/>
          <w:szCs w:val="25"/>
        </w:rPr>
        <w:t>ornec</w:t>
      </w:r>
      <w:r w:rsidR="00486503" w:rsidRPr="009D33ED">
        <w:rPr>
          <w:rFonts w:asciiTheme="majorHAnsi" w:hAnsiTheme="majorHAnsi" w:cs="TimesNewRoman"/>
          <w:sz w:val="25"/>
          <w:szCs w:val="25"/>
        </w:rPr>
        <w:t>imento</w:t>
      </w:r>
      <w:r w:rsidR="00C221AD" w:rsidRPr="009D33ED">
        <w:rPr>
          <w:rFonts w:asciiTheme="majorHAnsi" w:hAnsiTheme="majorHAnsi" w:cs="TimesNewRoman"/>
          <w:sz w:val="25"/>
          <w:szCs w:val="25"/>
        </w:rPr>
        <w:t xml:space="preserve"> de pr</w:t>
      </w:r>
      <w:r>
        <w:rPr>
          <w:rFonts w:asciiTheme="majorHAnsi" w:hAnsiTheme="majorHAnsi" w:cs="TimesNewRoman"/>
          <w:sz w:val="25"/>
          <w:szCs w:val="25"/>
        </w:rPr>
        <w:t xml:space="preserve">odutos, mercadorias ou serviços, </w:t>
      </w:r>
      <w:r w:rsidRPr="009D33ED">
        <w:rPr>
          <w:rFonts w:asciiTheme="majorHAnsi" w:hAnsiTheme="majorHAnsi" w:cs="TimesNewRoman"/>
          <w:sz w:val="25"/>
          <w:szCs w:val="25"/>
        </w:rPr>
        <w:t>fato que inspirou a elaboração do presente material.</w:t>
      </w:r>
    </w:p>
    <w:p w:rsidR="008D78F6" w:rsidRDefault="008D78F6" w:rsidP="00486503">
      <w:pPr>
        <w:tabs>
          <w:tab w:val="num" w:pos="720"/>
        </w:tabs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"/>
          <w:sz w:val="25"/>
          <w:szCs w:val="25"/>
        </w:rPr>
      </w:pPr>
    </w:p>
    <w:p w:rsidR="00486503" w:rsidRPr="009D33ED" w:rsidRDefault="00486503" w:rsidP="00486503">
      <w:pPr>
        <w:tabs>
          <w:tab w:val="num" w:pos="720"/>
        </w:tabs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 w:cs="TimesNewRoman"/>
          <w:sz w:val="25"/>
          <w:szCs w:val="25"/>
        </w:rPr>
        <w:t>Evidentemente, este manual</w:t>
      </w:r>
      <w:r w:rsidR="00C221AD" w:rsidRPr="009D33ED">
        <w:rPr>
          <w:rFonts w:asciiTheme="majorHAnsi" w:hAnsiTheme="majorHAnsi" w:cs="TimesNewRoman"/>
          <w:sz w:val="25"/>
          <w:szCs w:val="25"/>
        </w:rPr>
        <w:t xml:space="preserve"> é um documento dinâmico que permite</w:t>
      </w:r>
      <w:r w:rsidR="0048179D" w:rsidRPr="009D33ED">
        <w:rPr>
          <w:rFonts w:asciiTheme="majorHAnsi" w:hAnsiTheme="majorHAnsi" w:cs="TimesNewRoman"/>
          <w:sz w:val="25"/>
          <w:szCs w:val="25"/>
        </w:rPr>
        <w:t xml:space="preserve"> </w:t>
      </w:r>
      <w:r w:rsidR="00C221AD" w:rsidRPr="009D33ED">
        <w:rPr>
          <w:rFonts w:asciiTheme="majorHAnsi" w:hAnsiTheme="majorHAnsi" w:cs="TimesNewRoman"/>
          <w:sz w:val="25"/>
          <w:szCs w:val="25"/>
        </w:rPr>
        <w:t xml:space="preserve">atualizações </w:t>
      </w:r>
      <w:r w:rsidR="0048179D" w:rsidRPr="009D33ED">
        <w:rPr>
          <w:rFonts w:asciiTheme="majorHAnsi" w:hAnsiTheme="majorHAnsi" w:cs="TimesNewRoman"/>
          <w:sz w:val="25"/>
          <w:szCs w:val="25"/>
        </w:rPr>
        <w:t>frequentes</w:t>
      </w:r>
      <w:r w:rsidR="00C221AD" w:rsidRPr="009D33ED">
        <w:rPr>
          <w:rFonts w:asciiTheme="majorHAnsi" w:hAnsiTheme="majorHAnsi" w:cs="TimesNewRoman"/>
          <w:sz w:val="25"/>
          <w:szCs w:val="25"/>
        </w:rPr>
        <w:t>, cuja periodicidade de revisão variará conforme a ocorrência de avanços</w:t>
      </w:r>
      <w:r w:rsidR="0048179D" w:rsidRPr="009D33ED">
        <w:rPr>
          <w:rFonts w:asciiTheme="majorHAnsi" w:hAnsiTheme="majorHAnsi" w:cs="TimesNewRoman"/>
          <w:sz w:val="25"/>
          <w:szCs w:val="25"/>
        </w:rPr>
        <w:t xml:space="preserve"> </w:t>
      </w:r>
      <w:r w:rsidR="00C221AD" w:rsidRPr="009D33ED">
        <w:rPr>
          <w:rFonts w:asciiTheme="majorHAnsi" w:hAnsiTheme="majorHAnsi" w:cs="TimesNewRoman"/>
          <w:sz w:val="25"/>
          <w:szCs w:val="25"/>
        </w:rPr>
        <w:t>na legislação e nos processos gerenciais aplicados à Administração Pública, bem como por</w:t>
      </w:r>
      <w:r w:rsidR="0048179D" w:rsidRPr="009D33ED">
        <w:rPr>
          <w:rFonts w:asciiTheme="majorHAnsi" w:hAnsiTheme="majorHAnsi" w:cs="TimesNewRoman"/>
          <w:sz w:val="25"/>
          <w:szCs w:val="25"/>
        </w:rPr>
        <w:t xml:space="preserve"> </w:t>
      </w:r>
      <w:r w:rsidR="00C221AD" w:rsidRPr="009D33ED">
        <w:rPr>
          <w:rFonts w:asciiTheme="majorHAnsi" w:hAnsiTheme="majorHAnsi" w:cs="TimesNewRoman"/>
          <w:sz w:val="25"/>
          <w:szCs w:val="25"/>
        </w:rPr>
        <w:t>propostas dos gestores, seu público alvo, que serão os verdadeiros mensageiros para seu</w:t>
      </w:r>
      <w:r w:rsidR="0048179D" w:rsidRPr="009D33ED">
        <w:rPr>
          <w:rFonts w:asciiTheme="majorHAnsi" w:hAnsiTheme="majorHAnsi" w:cs="TimesNewRoman"/>
          <w:sz w:val="25"/>
          <w:szCs w:val="25"/>
        </w:rPr>
        <w:t xml:space="preserve"> </w:t>
      </w:r>
      <w:r w:rsidR="00C221AD" w:rsidRPr="009D33ED">
        <w:rPr>
          <w:rFonts w:asciiTheme="majorHAnsi" w:hAnsiTheme="majorHAnsi" w:cs="TimesNewRoman"/>
          <w:sz w:val="25"/>
          <w:szCs w:val="25"/>
        </w:rPr>
        <w:t>constante aperfeiçoamento.</w:t>
      </w:r>
      <w:r w:rsidRPr="009D33ED">
        <w:rPr>
          <w:rFonts w:asciiTheme="majorHAnsi" w:hAnsiTheme="majorHAnsi" w:cs="TimesNewRoman"/>
          <w:sz w:val="25"/>
          <w:szCs w:val="25"/>
        </w:rPr>
        <w:t xml:space="preserve"> Nesse sentido, </w:t>
      </w:r>
      <w:r w:rsidRPr="009D33ED">
        <w:rPr>
          <w:rFonts w:asciiTheme="majorHAnsi" w:hAnsiTheme="majorHAnsi"/>
          <w:sz w:val="25"/>
          <w:szCs w:val="25"/>
        </w:rPr>
        <w:t>A SEE e suas respectivas Coordenadorias são receptivas a novas sugestões e contribuições.</w:t>
      </w:r>
    </w:p>
    <w:p w:rsidR="00EF6DDC" w:rsidRPr="009D33ED" w:rsidRDefault="00EF6DDC" w:rsidP="00486503">
      <w:pPr>
        <w:tabs>
          <w:tab w:val="num" w:pos="720"/>
        </w:tabs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25"/>
          <w:szCs w:val="25"/>
        </w:rPr>
      </w:pPr>
    </w:p>
    <w:p w:rsidR="00EF6DDC" w:rsidRPr="009D33ED" w:rsidRDefault="00EF6DDC">
      <w:pPr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</w:rPr>
        <w:br w:type="page"/>
      </w:r>
    </w:p>
    <w:p w:rsidR="00EF6DDC" w:rsidRPr="009D33ED" w:rsidRDefault="00717F60" w:rsidP="000571CF">
      <w:pPr>
        <w:pStyle w:val="Ttulo1"/>
      </w:pPr>
      <w:bookmarkStart w:id="2" w:name="_Toc485653649"/>
      <w:r w:rsidRPr="009D33ED">
        <w:t>PARTE 1 – O GESTOR DO CONTRATO</w:t>
      </w:r>
      <w:bookmarkEnd w:id="2"/>
    </w:p>
    <w:p w:rsidR="00717F60" w:rsidRPr="009D33ED" w:rsidRDefault="00717F60" w:rsidP="00EF6DD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,Bold"/>
          <w:b/>
          <w:bCs/>
          <w:sz w:val="25"/>
          <w:szCs w:val="25"/>
        </w:rPr>
      </w:pPr>
    </w:p>
    <w:p w:rsidR="00717F60" w:rsidRPr="009D33ED" w:rsidRDefault="00717F60" w:rsidP="000571CF">
      <w:pPr>
        <w:pStyle w:val="Ttulo2"/>
        <w:numPr>
          <w:ilvl w:val="1"/>
          <w:numId w:val="16"/>
        </w:numPr>
      </w:pPr>
      <w:bookmarkStart w:id="3" w:name="_Toc485653650"/>
      <w:r w:rsidRPr="009D33ED">
        <w:t>Definição</w:t>
      </w:r>
      <w:bookmarkEnd w:id="3"/>
    </w:p>
    <w:p w:rsidR="00717F60" w:rsidRPr="009D33ED" w:rsidRDefault="00717F60" w:rsidP="00EF6DD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,Bold"/>
          <w:b/>
          <w:bCs/>
          <w:sz w:val="25"/>
          <w:szCs w:val="25"/>
        </w:rPr>
      </w:pPr>
    </w:p>
    <w:p w:rsidR="00717F60" w:rsidRPr="009D33ED" w:rsidRDefault="00717F60" w:rsidP="00717F60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"/>
          <w:sz w:val="25"/>
          <w:szCs w:val="25"/>
        </w:rPr>
      </w:pPr>
      <w:r w:rsidRPr="009D33ED">
        <w:rPr>
          <w:rFonts w:asciiTheme="majorHAnsi" w:hAnsiTheme="majorHAnsi" w:cs="TimesNewRoman"/>
          <w:sz w:val="25"/>
          <w:szCs w:val="25"/>
        </w:rPr>
        <w:t>O ges</w:t>
      </w:r>
      <w:r w:rsidR="00FB3CC1" w:rsidRPr="009D33ED">
        <w:rPr>
          <w:rFonts w:asciiTheme="majorHAnsi" w:hAnsiTheme="majorHAnsi" w:cs="TimesNewRoman"/>
          <w:sz w:val="25"/>
          <w:szCs w:val="25"/>
        </w:rPr>
        <w:t xml:space="preserve">tor </w:t>
      </w:r>
      <w:r w:rsidRPr="009D33ED">
        <w:rPr>
          <w:rFonts w:asciiTheme="majorHAnsi" w:hAnsiTheme="majorHAnsi" w:cs="TimesNewRoman"/>
          <w:sz w:val="25"/>
          <w:szCs w:val="25"/>
        </w:rPr>
        <w:t xml:space="preserve">é </w:t>
      </w:r>
      <w:r w:rsidR="00FB3CC1" w:rsidRPr="009D33ED">
        <w:rPr>
          <w:rFonts w:asciiTheme="majorHAnsi" w:hAnsiTheme="majorHAnsi" w:cs="TimesNewRoman"/>
          <w:sz w:val="25"/>
          <w:szCs w:val="25"/>
        </w:rPr>
        <w:t xml:space="preserve">um servidor </w:t>
      </w:r>
      <w:r w:rsidRPr="009D33ED">
        <w:rPr>
          <w:rFonts w:asciiTheme="majorHAnsi" w:hAnsiTheme="majorHAnsi" w:cs="TimesNewRoman"/>
          <w:sz w:val="25"/>
          <w:szCs w:val="25"/>
        </w:rPr>
        <w:t xml:space="preserve">da administração designado para acompanhar a execução do contrato. Em geral, é indicado no momento da assinatura do instrumento. No entanto, é recomendável que seja envolvido desde o início do projeto para a contratação pretendida, </w:t>
      </w:r>
      <w:r w:rsidR="00FB3CC1" w:rsidRPr="009D33ED">
        <w:rPr>
          <w:rFonts w:asciiTheme="majorHAnsi" w:hAnsiTheme="majorHAnsi" w:cs="TimesNewRoman"/>
          <w:sz w:val="25"/>
          <w:szCs w:val="25"/>
        </w:rPr>
        <w:t>a</w:t>
      </w:r>
      <w:r w:rsidRPr="009D33ED">
        <w:rPr>
          <w:rFonts w:asciiTheme="majorHAnsi" w:hAnsiTheme="majorHAnsi" w:cs="TimesNewRoman"/>
          <w:sz w:val="25"/>
          <w:szCs w:val="25"/>
        </w:rPr>
        <w:t xml:space="preserve"> título de tomar conhecimento das condições contratuais. </w:t>
      </w:r>
    </w:p>
    <w:p w:rsidR="00717F60" w:rsidRPr="009D33ED" w:rsidRDefault="00717F60" w:rsidP="00717F60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"/>
          <w:sz w:val="25"/>
          <w:szCs w:val="25"/>
        </w:rPr>
      </w:pPr>
    </w:p>
    <w:p w:rsidR="00717F60" w:rsidRPr="009D33ED" w:rsidRDefault="00717F60" w:rsidP="00717F60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,Bold"/>
          <w:bCs/>
          <w:sz w:val="25"/>
          <w:szCs w:val="25"/>
        </w:rPr>
      </w:pPr>
      <w:r w:rsidRPr="009D33ED">
        <w:rPr>
          <w:rFonts w:asciiTheme="majorHAnsi" w:hAnsiTheme="majorHAnsi" w:cs="TimesNewRoman"/>
          <w:sz w:val="25"/>
          <w:szCs w:val="25"/>
        </w:rPr>
        <w:t xml:space="preserve">O gestor deve agir de forma </w:t>
      </w:r>
      <w:r w:rsidR="00FB3CC1" w:rsidRPr="009D33ED">
        <w:rPr>
          <w:rFonts w:asciiTheme="majorHAnsi" w:hAnsiTheme="majorHAnsi" w:cs="TimesNewRoman"/>
          <w:sz w:val="25"/>
          <w:szCs w:val="25"/>
        </w:rPr>
        <w:t>proativa</w:t>
      </w:r>
      <w:r w:rsidRPr="009D33ED">
        <w:rPr>
          <w:rFonts w:asciiTheme="majorHAnsi" w:hAnsiTheme="majorHAnsi" w:cs="TimesNewRoman"/>
          <w:sz w:val="25"/>
          <w:szCs w:val="25"/>
        </w:rPr>
        <w:t xml:space="preserve"> e preventiva, observar o cumprimento, pela contratada, das regras previstas no instrumento contratual, buscar os resultados esperados no ajuste</w:t>
      </w:r>
      <w:r w:rsidR="00FB3CC1" w:rsidRPr="009D33ED">
        <w:rPr>
          <w:rFonts w:asciiTheme="majorHAnsi" w:hAnsiTheme="majorHAnsi" w:cs="TimesNewRoman"/>
          <w:sz w:val="25"/>
          <w:szCs w:val="25"/>
        </w:rPr>
        <w:t>, exercendo s</w:t>
      </w:r>
      <w:r w:rsidRPr="009D33ED">
        <w:rPr>
          <w:rFonts w:asciiTheme="majorHAnsi" w:hAnsiTheme="majorHAnsi" w:cs="TimesNewRoman"/>
          <w:sz w:val="25"/>
          <w:szCs w:val="25"/>
        </w:rPr>
        <w:t>uas atividades com prudência, cautela e zelo profissional, sob pena de responsabilização nos casos de prejuízo ao erário por dolo ou culpa.</w:t>
      </w:r>
      <w:r w:rsidR="00FB3CC1" w:rsidRPr="009D33ED">
        <w:rPr>
          <w:rFonts w:asciiTheme="majorHAnsi" w:hAnsiTheme="majorHAnsi" w:cs="TimesNewRoman"/>
          <w:sz w:val="25"/>
          <w:szCs w:val="25"/>
        </w:rPr>
        <w:t xml:space="preserve"> Por isso, como já dissemos, </w:t>
      </w:r>
      <w:r w:rsidRPr="009D33ED">
        <w:rPr>
          <w:rFonts w:asciiTheme="majorHAnsi" w:hAnsiTheme="majorHAnsi" w:cs="TimesNewRoman,Bold"/>
          <w:bCs/>
          <w:sz w:val="25"/>
          <w:szCs w:val="25"/>
        </w:rPr>
        <w:t>deve preparar-se para participar desde o início do procedimento licitatório, a fim de conhecer as condições do edital, do termo de referência e contrato.</w:t>
      </w:r>
    </w:p>
    <w:p w:rsidR="00717F60" w:rsidRPr="009D33ED" w:rsidRDefault="00717F60" w:rsidP="00717F60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,Bold"/>
          <w:bCs/>
          <w:sz w:val="25"/>
          <w:szCs w:val="25"/>
        </w:rPr>
      </w:pPr>
    </w:p>
    <w:p w:rsidR="00717F60" w:rsidRPr="009D33ED" w:rsidRDefault="00717F60" w:rsidP="00717F60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,Bold"/>
          <w:bCs/>
          <w:sz w:val="25"/>
          <w:szCs w:val="25"/>
        </w:rPr>
      </w:pPr>
      <w:r w:rsidRPr="009D33ED">
        <w:rPr>
          <w:rFonts w:asciiTheme="majorHAnsi" w:hAnsiTheme="majorHAnsi" w:cs="TimesNewRoman,Bold"/>
          <w:bCs/>
          <w:sz w:val="25"/>
          <w:szCs w:val="25"/>
        </w:rPr>
        <w:t>O Gestor do contrato possui foco na relação jurídica com a contratada, ou seja, nas questões administrativas inerentes ao instrumento.</w:t>
      </w:r>
      <w:r w:rsidR="00FB3CC1" w:rsidRPr="009D33ED">
        <w:rPr>
          <w:rFonts w:asciiTheme="majorHAnsi" w:hAnsiTheme="majorHAnsi" w:cs="TimesNewRoman,Bold"/>
          <w:bCs/>
          <w:sz w:val="25"/>
          <w:szCs w:val="25"/>
        </w:rPr>
        <w:t xml:space="preserve"> </w:t>
      </w:r>
    </w:p>
    <w:p w:rsidR="00FB3CC1" w:rsidRPr="009D33ED" w:rsidRDefault="00FB3CC1" w:rsidP="00717F60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,Bold"/>
          <w:bCs/>
          <w:sz w:val="25"/>
          <w:szCs w:val="25"/>
        </w:rPr>
      </w:pPr>
    </w:p>
    <w:p w:rsidR="009C1706" w:rsidRPr="009D33ED" w:rsidRDefault="009C1706" w:rsidP="00717F60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,Bold"/>
          <w:bCs/>
          <w:sz w:val="25"/>
          <w:szCs w:val="25"/>
        </w:rPr>
      </w:pPr>
    </w:p>
    <w:p w:rsidR="00FB3CC1" w:rsidRPr="009D33ED" w:rsidRDefault="00FB3CC1" w:rsidP="000571CF">
      <w:pPr>
        <w:pStyle w:val="Ttulo2"/>
        <w:numPr>
          <w:ilvl w:val="1"/>
          <w:numId w:val="16"/>
        </w:numPr>
      </w:pPr>
      <w:bookmarkStart w:id="4" w:name="_Toc485653651"/>
      <w:r w:rsidRPr="009D33ED">
        <w:t>Obrigatoriedade da Designação do Gestor</w:t>
      </w:r>
      <w:r w:rsidR="006E040E" w:rsidRPr="009D33ED">
        <w:t xml:space="preserve"> do Contrato</w:t>
      </w:r>
      <w:bookmarkEnd w:id="4"/>
    </w:p>
    <w:p w:rsidR="00FB3CC1" w:rsidRPr="009D33ED" w:rsidRDefault="00FB3CC1" w:rsidP="00717F60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,Bold"/>
          <w:bCs/>
          <w:sz w:val="25"/>
          <w:szCs w:val="25"/>
        </w:rPr>
      </w:pPr>
    </w:p>
    <w:p w:rsidR="00FB3CC1" w:rsidRPr="009D33ED" w:rsidRDefault="00FB3CC1" w:rsidP="00717F60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,Bold"/>
          <w:b/>
          <w:bCs/>
          <w:color w:val="FF0000"/>
          <w:sz w:val="25"/>
          <w:szCs w:val="25"/>
        </w:rPr>
      </w:pPr>
      <w:r w:rsidRPr="009D33ED">
        <w:rPr>
          <w:rFonts w:asciiTheme="majorHAnsi" w:hAnsiTheme="majorHAnsi" w:cs="TimesNewRoman,Bold"/>
          <w:b/>
          <w:bCs/>
          <w:color w:val="FF0000"/>
          <w:sz w:val="25"/>
          <w:szCs w:val="25"/>
        </w:rPr>
        <w:t>Artigo 58, inciso III, c/c artigo 67 da Lei 8.666/93</w:t>
      </w:r>
      <w:r w:rsidR="009C1706" w:rsidRPr="009D33ED">
        <w:rPr>
          <w:rFonts w:asciiTheme="majorHAnsi" w:hAnsiTheme="majorHAnsi" w:cs="TimesNewRoman,Bold"/>
          <w:b/>
          <w:bCs/>
          <w:color w:val="FF0000"/>
          <w:sz w:val="25"/>
          <w:szCs w:val="25"/>
        </w:rPr>
        <w:t>:</w:t>
      </w:r>
    </w:p>
    <w:p w:rsidR="009C1706" w:rsidRPr="009D33ED" w:rsidRDefault="009C1706" w:rsidP="00717F60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,Bold"/>
          <w:bCs/>
          <w:sz w:val="25"/>
          <w:szCs w:val="25"/>
        </w:rPr>
      </w:pPr>
    </w:p>
    <w:p w:rsidR="009C1706" w:rsidRPr="009D33ED" w:rsidRDefault="009C1706" w:rsidP="00717F60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,Bold"/>
          <w:bCs/>
          <w:sz w:val="25"/>
          <w:szCs w:val="25"/>
        </w:rPr>
      </w:pPr>
      <w:r w:rsidRPr="009D33ED">
        <w:rPr>
          <w:rFonts w:asciiTheme="majorHAnsi" w:hAnsiTheme="majorHAnsi" w:cs="TimesNewRoman,Bold"/>
          <w:bCs/>
          <w:sz w:val="25"/>
          <w:szCs w:val="25"/>
        </w:rPr>
        <w:t>A execução do contrato deverá ser acompanhada e fiscalizada por um representante da Administração especialmente designado para tal.</w:t>
      </w:r>
    </w:p>
    <w:p w:rsidR="009C1706" w:rsidRPr="009D33ED" w:rsidRDefault="009C1706" w:rsidP="00717F60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,Bold"/>
          <w:bCs/>
          <w:sz w:val="25"/>
          <w:szCs w:val="25"/>
        </w:rPr>
      </w:pPr>
    </w:p>
    <w:p w:rsidR="009C1706" w:rsidRPr="002574B0" w:rsidRDefault="009C1706" w:rsidP="009C1706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,Bold"/>
          <w:bCs/>
          <w:i/>
          <w:sz w:val="25"/>
          <w:szCs w:val="25"/>
        </w:rPr>
      </w:pPr>
      <w:r w:rsidRPr="002574B0">
        <w:rPr>
          <w:rFonts w:asciiTheme="majorHAnsi" w:hAnsiTheme="majorHAnsi" w:cs="TimesNewRoman,Bold"/>
          <w:bCs/>
          <w:i/>
          <w:sz w:val="25"/>
          <w:szCs w:val="25"/>
        </w:rPr>
        <w:t>A Lei 8.666/93 atribui ao gestor autoridade para acompanhar sistematicamente o desenvolvimento do contrato, o que lhe possibilita corrigir, no âmbito da sua esfera de ação e no tempo certo, eventuais irregularidades ou distorções existentes.</w:t>
      </w:r>
    </w:p>
    <w:p w:rsidR="009C1706" w:rsidRPr="009D33ED" w:rsidRDefault="009C1706" w:rsidP="009C1706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,Bold"/>
          <w:bCs/>
          <w:sz w:val="25"/>
          <w:szCs w:val="25"/>
        </w:rPr>
      </w:pPr>
    </w:p>
    <w:p w:rsidR="004468D8" w:rsidRPr="009D33ED" w:rsidRDefault="004468D8" w:rsidP="004468D8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,Bold"/>
          <w:b/>
          <w:bCs/>
          <w:color w:val="FF0000"/>
          <w:sz w:val="25"/>
          <w:szCs w:val="25"/>
        </w:rPr>
      </w:pPr>
      <w:r w:rsidRPr="009D33ED">
        <w:rPr>
          <w:rFonts w:asciiTheme="majorHAnsi" w:hAnsiTheme="majorHAnsi" w:cs="TimesNewRoman,Bold"/>
          <w:b/>
          <w:bCs/>
          <w:color w:val="FF0000"/>
          <w:sz w:val="25"/>
          <w:szCs w:val="25"/>
        </w:rPr>
        <w:t xml:space="preserve">Resolução SE-48/2013 </w:t>
      </w:r>
    </w:p>
    <w:p w:rsidR="004468D8" w:rsidRPr="009D33ED" w:rsidRDefault="004468D8" w:rsidP="004468D8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,Bold"/>
          <w:bCs/>
          <w:sz w:val="25"/>
          <w:szCs w:val="25"/>
        </w:rPr>
      </w:pPr>
    </w:p>
    <w:p w:rsidR="004468D8" w:rsidRPr="002574B0" w:rsidRDefault="00D531A6" w:rsidP="004468D8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,Bold"/>
          <w:bCs/>
          <w:i/>
          <w:sz w:val="25"/>
          <w:szCs w:val="25"/>
        </w:rPr>
      </w:pPr>
      <w:r w:rsidRPr="002574B0">
        <w:rPr>
          <w:rFonts w:asciiTheme="majorHAnsi" w:hAnsiTheme="majorHAnsi" w:cs="TimesNewRoman,Bold"/>
          <w:bCs/>
          <w:i/>
          <w:sz w:val="25"/>
          <w:szCs w:val="25"/>
        </w:rPr>
        <w:t xml:space="preserve">Publicada </w:t>
      </w:r>
      <w:r w:rsidR="006E040E" w:rsidRPr="002574B0">
        <w:rPr>
          <w:rFonts w:asciiTheme="majorHAnsi" w:hAnsiTheme="majorHAnsi" w:cs="TimesNewRoman,Bold"/>
          <w:bCs/>
          <w:i/>
          <w:sz w:val="25"/>
          <w:szCs w:val="25"/>
        </w:rPr>
        <w:t>em 18/07/2013</w:t>
      </w:r>
      <w:r w:rsidRPr="002574B0">
        <w:rPr>
          <w:rFonts w:asciiTheme="majorHAnsi" w:hAnsiTheme="majorHAnsi" w:cs="TimesNewRoman,Bold"/>
          <w:bCs/>
          <w:i/>
          <w:sz w:val="25"/>
          <w:szCs w:val="25"/>
        </w:rPr>
        <w:t>,</w:t>
      </w:r>
      <w:r w:rsidR="006E040E" w:rsidRPr="002574B0">
        <w:rPr>
          <w:rFonts w:asciiTheme="majorHAnsi" w:hAnsiTheme="majorHAnsi" w:cs="TimesNewRoman,Bold"/>
          <w:bCs/>
          <w:i/>
          <w:sz w:val="25"/>
          <w:szCs w:val="25"/>
        </w:rPr>
        <w:t xml:space="preserve"> a Resolução SE-48</w:t>
      </w:r>
      <w:r w:rsidRPr="002574B0">
        <w:rPr>
          <w:rFonts w:asciiTheme="majorHAnsi" w:hAnsiTheme="majorHAnsi" w:cs="TimesNewRoman,Bold"/>
          <w:bCs/>
          <w:i/>
          <w:sz w:val="25"/>
          <w:szCs w:val="25"/>
        </w:rPr>
        <w:t xml:space="preserve"> </w:t>
      </w:r>
      <w:r w:rsidR="006E040E" w:rsidRPr="002574B0">
        <w:rPr>
          <w:rFonts w:asciiTheme="majorHAnsi" w:hAnsiTheme="majorHAnsi" w:cs="TimesNewRoman,Bold"/>
          <w:bCs/>
          <w:i/>
          <w:sz w:val="25"/>
          <w:szCs w:val="25"/>
        </w:rPr>
        <w:t>d</w:t>
      </w:r>
      <w:r w:rsidR="004468D8" w:rsidRPr="002574B0">
        <w:rPr>
          <w:rFonts w:asciiTheme="majorHAnsi" w:hAnsiTheme="majorHAnsi" w:cs="TimesNewRoman,Bold"/>
          <w:bCs/>
          <w:i/>
          <w:sz w:val="25"/>
          <w:szCs w:val="25"/>
        </w:rPr>
        <w:t xml:space="preserve">ispõe sobre procedimentos a serem adotados quando da formalização de contratos, nos órgãos centrais </w:t>
      </w:r>
      <w:r w:rsidR="006E040E" w:rsidRPr="002574B0">
        <w:rPr>
          <w:rFonts w:asciiTheme="majorHAnsi" w:hAnsiTheme="majorHAnsi" w:cs="TimesNewRoman,Bold"/>
          <w:bCs/>
          <w:i/>
          <w:sz w:val="25"/>
          <w:szCs w:val="25"/>
        </w:rPr>
        <w:t>da Pasta. Vejamos</w:t>
      </w:r>
      <w:r w:rsidRPr="002574B0">
        <w:rPr>
          <w:rFonts w:asciiTheme="majorHAnsi" w:hAnsiTheme="majorHAnsi" w:cs="TimesNewRoman,Bold"/>
          <w:bCs/>
          <w:i/>
          <w:sz w:val="25"/>
          <w:szCs w:val="25"/>
        </w:rPr>
        <w:t>:</w:t>
      </w:r>
      <w:r w:rsidR="006E040E" w:rsidRPr="002574B0">
        <w:rPr>
          <w:rFonts w:asciiTheme="majorHAnsi" w:hAnsiTheme="majorHAnsi" w:cs="TimesNewRoman,Bold"/>
          <w:bCs/>
          <w:i/>
          <w:sz w:val="25"/>
          <w:szCs w:val="25"/>
        </w:rPr>
        <w:t xml:space="preserve"> </w:t>
      </w:r>
    </w:p>
    <w:p w:rsidR="004468D8" w:rsidRPr="009D33ED" w:rsidRDefault="004468D8" w:rsidP="004468D8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,Bold"/>
          <w:bCs/>
          <w:sz w:val="25"/>
          <w:szCs w:val="25"/>
        </w:rPr>
      </w:pPr>
    </w:p>
    <w:p w:rsidR="004468D8" w:rsidRPr="009D33ED" w:rsidRDefault="004468D8" w:rsidP="004468D8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,Bold"/>
          <w:bCs/>
          <w:sz w:val="25"/>
          <w:szCs w:val="25"/>
        </w:rPr>
      </w:pPr>
      <w:r w:rsidRPr="009D33ED">
        <w:rPr>
          <w:rFonts w:asciiTheme="majorHAnsi" w:hAnsiTheme="majorHAnsi" w:cs="TimesNewRoman,Bold"/>
          <w:bCs/>
          <w:sz w:val="25"/>
          <w:szCs w:val="25"/>
        </w:rPr>
        <w:t>Artigo 2º</w:t>
      </w:r>
    </w:p>
    <w:p w:rsidR="004468D8" w:rsidRPr="009D33ED" w:rsidRDefault="004468D8" w:rsidP="004468D8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,Bold"/>
          <w:bCs/>
          <w:sz w:val="25"/>
          <w:szCs w:val="25"/>
        </w:rPr>
      </w:pPr>
      <w:r w:rsidRPr="009D33ED">
        <w:rPr>
          <w:rFonts w:asciiTheme="majorHAnsi" w:hAnsiTheme="majorHAnsi" w:cs="TimesNewRoman,Bold"/>
          <w:bCs/>
          <w:sz w:val="25"/>
          <w:szCs w:val="25"/>
        </w:rPr>
        <w:t>A execução do contrato deverá ser acompanhada e fiscalizada por um representante da Administração especialmente designado para tal.</w:t>
      </w:r>
    </w:p>
    <w:p w:rsidR="004468D8" w:rsidRPr="009D33ED" w:rsidRDefault="004468D8" w:rsidP="004468D8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,Bold"/>
          <w:bCs/>
          <w:sz w:val="25"/>
          <w:szCs w:val="25"/>
        </w:rPr>
      </w:pPr>
    </w:p>
    <w:p w:rsidR="004468D8" w:rsidRPr="009D33ED" w:rsidRDefault="004468D8" w:rsidP="004468D8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,Bold"/>
          <w:bCs/>
          <w:sz w:val="25"/>
          <w:szCs w:val="25"/>
        </w:rPr>
      </w:pPr>
      <w:r w:rsidRPr="009D33ED">
        <w:rPr>
          <w:rFonts w:asciiTheme="majorHAnsi" w:hAnsiTheme="majorHAnsi" w:cs="TimesNewRoman,Bold"/>
          <w:bCs/>
          <w:sz w:val="25"/>
          <w:szCs w:val="25"/>
        </w:rPr>
        <w:t>§ 1º – Poderá também ser designado fiscal para auxiliar o gestor nas ações locais de execução e controle da prestação de serviços ou de recebimento de materiais, se necessário.</w:t>
      </w:r>
    </w:p>
    <w:p w:rsidR="004468D8" w:rsidRPr="009D33ED" w:rsidRDefault="004468D8" w:rsidP="009C1706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,Bold"/>
          <w:bCs/>
          <w:sz w:val="25"/>
          <w:szCs w:val="25"/>
        </w:rPr>
      </w:pPr>
    </w:p>
    <w:p w:rsidR="004468D8" w:rsidRPr="009D33ED" w:rsidRDefault="004468D8" w:rsidP="004468D8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,Bold"/>
          <w:bCs/>
          <w:sz w:val="25"/>
          <w:szCs w:val="25"/>
        </w:rPr>
      </w:pPr>
      <w:r w:rsidRPr="009D33ED">
        <w:rPr>
          <w:rFonts w:asciiTheme="majorHAnsi" w:hAnsiTheme="majorHAnsi" w:cs="TimesNewRoman,Bold"/>
          <w:bCs/>
          <w:sz w:val="25"/>
          <w:szCs w:val="25"/>
        </w:rPr>
        <w:t>§ 2º - Nos casos de impedimento do gestor e/ou do fiscal deverá ser designado seu substituto para acompanhar os serviços ou o recebimento de materiais durante esse período.</w:t>
      </w:r>
    </w:p>
    <w:p w:rsidR="006E040E" w:rsidRPr="009D33ED" w:rsidRDefault="006E040E" w:rsidP="004468D8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,Bold"/>
          <w:bCs/>
          <w:sz w:val="25"/>
          <w:szCs w:val="25"/>
        </w:rPr>
      </w:pPr>
    </w:p>
    <w:p w:rsidR="004468D8" w:rsidRPr="009D33ED" w:rsidRDefault="004468D8" w:rsidP="004468D8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,Bold"/>
          <w:bCs/>
          <w:sz w:val="25"/>
          <w:szCs w:val="25"/>
        </w:rPr>
      </w:pPr>
      <w:r w:rsidRPr="009D33ED">
        <w:rPr>
          <w:rFonts w:asciiTheme="majorHAnsi" w:hAnsiTheme="majorHAnsi" w:cs="TimesNewRoman,Bold"/>
          <w:bCs/>
          <w:sz w:val="25"/>
          <w:szCs w:val="25"/>
        </w:rPr>
        <w:t>§ 3º – O despacho de designação do Gestor e Fiscal, ou de seus substitutos, será publicado no Diário Oficial.</w:t>
      </w:r>
    </w:p>
    <w:p w:rsidR="004468D8" w:rsidRPr="009D33ED" w:rsidRDefault="004468D8" w:rsidP="009C1706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,Bold"/>
          <w:bCs/>
          <w:sz w:val="25"/>
          <w:szCs w:val="25"/>
        </w:rPr>
      </w:pPr>
    </w:p>
    <w:p w:rsidR="006E040E" w:rsidRPr="009D33ED" w:rsidRDefault="006E040E" w:rsidP="006E040E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,Bold"/>
          <w:bCs/>
          <w:sz w:val="25"/>
          <w:szCs w:val="25"/>
        </w:rPr>
      </w:pPr>
      <w:r w:rsidRPr="009D33ED">
        <w:rPr>
          <w:rFonts w:asciiTheme="majorHAnsi" w:hAnsiTheme="majorHAnsi" w:cs="TimesNewRoman,Bold"/>
          <w:bCs/>
          <w:sz w:val="25"/>
          <w:szCs w:val="25"/>
        </w:rPr>
        <w:t xml:space="preserve">A designação deverá ser feita através de </w:t>
      </w:r>
      <w:r w:rsidRPr="009D33ED">
        <w:rPr>
          <w:rFonts w:asciiTheme="majorHAnsi" w:hAnsiTheme="majorHAnsi" w:cs="TimesNewRoman,Bold"/>
          <w:b/>
          <w:bCs/>
          <w:sz w:val="25"/>
          <w:szCs w:val="25"/>
        </w:rPr>
        <w:t>Portaria da Autoridade Competente (Anexo I)</w:t>
      </w:r>
      <w:r w:rsidRPr="009D33ED">
        <w:rPr>
          <w:rFonts w:asciiTheme="majorHAnsi" w:hAnsiTheme="majorHAnsi" w:cs="TimesNewRoman,Bold"/>
          <w:bCs/>
          <w:sz w:val="25"/>
          <w:szCs w:val="25"/>
        </w:rPr>
        <w:t xml:space="preserve">, devidamente publicada na </w:t>
      </w:r>
      <w:r w:rsidRPr="009D33ED">
        <w:rPr>
          <w:rFonts w:asciiTheme="majorHAnsi" w:hAnsiTheme="majorHAnsi" w:cs="TimesNewRoman,Bold"/>
          <w:b/>
          <w:bCs/>
          <w:sz w:val="25"/>
          <w:szCs w:val="25"/>
        </w:rPr>
        <w:t xml:space="preserve">Imprensa Oficial </w:t>
      </w:r>
      <w:r w:rsidRPr="009D33ED">
        <w:rPr>
          <w:rFonts w:asciiTheme="majorHAnsi" w:hAnsiTheme="majorHAnsi" w:cs="TimesNewRoman,Bold"/>
          <w:bCs/>
          <w:sz w:val="25"/>
          <w:szCs w:val="25"/>
        </w:rPr>
        <w:t>e</w:t>
      </w:r>
      <w:r w:rsidRPr="009D33ED">
        <w:rPr>
          <w:rFonts w:asciiTheme="majorHAnsi" w:hAnsiTheme="majorHAnsi" w:cs="TimesNewRoman,Bold"/>
          <w:b/>
          <w:bCs/>
          <w:sz w:val="25"/>
          <w:szCs w:val="25"/>
        </w:rPr>
        <w:t xml:space="preserve"> juntada aos autos do processo de contratação</w:t>
      </w:r>
      <w:r w:rsidRPr="009D33ED">
        <w:rPr>
          <w:rFonts w:asciiTheme="majorHAnsi" w:hAnsiTheme="majorHAnsi" w:cs="TimesNewRoman,Bold"/>
          <w:bCs/>
          <w:sz w:val="25"/>
          <w:szCs w:val="25"/>
        </w:rPr>
        <w:t>.</w:t>
      </w:r>
    </w:p>
    <w:p w:rsidR="006E040E" w:rsidRPr="009D33ED" w:rsidRDefault="006E040E" w:rsidP="006E040E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,Bold"/>
          <w:bCs/>
          <w:sz w:val="25"/>
          <w:szCs w:val="25"/>
        </w:rPr>
      </w:pPr>
    </w:p>
    <w:p w:rsidR="006E040E" w:rsidRPr="002574B0" w:rsidRDefault="006E040E" w:rsidP="006E040E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,Bold"/>
          <w:bCs/>
          <w:i/>
          <w:sz w:val="25"/>
          <w:szCs w:val="25"/>
        </w:rPr>
      </w:pPr>
      <w:r w:rsidRPr="002574B0">
        <w:rPr>
          <w:rFonts w:asciiTheme="majorHAnsi" w:hAnsiTheme="majorHAnsi" w:cs="TimesNewRoman,Bold"/>
          <w:bCs/>
          <w:i/>
          <w:sz w:val="25"/>
          <w:szCs w:val="25"/>
        </w:rPr>
        <w:t>A falta da designação do gestor e sua comprovação nos autos, é motivo de apontamento pelos órgãos de controle externo (Tribunal de Contas e Secretaria da Fazenda).</w:t>
      </w:r>
    </w:p>
    <w:p w:rsidR="006E040E" w:rsidRPr="009D33ED" w:rsidRDefault="006E040E" w:rsidP="009C1706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,Bold"/>
          <w:bCs/>
          <w:sz w:val="25"/>
          <w:szCs w:val="25"/>
        </w:rPr>
      </w:pPr>
    </w:p>
    <w:p w:rsidR="006E040E" w:rsidRPr="009D33ED" w:rsidRDefault="006E040E" w:rsidP="009C1706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,Bold"/>
          <w:bCs/>
          <w:sz w:val="25"/>
          <w:szCs w:val="25"/>
        </w:rPr>
      </w:pPr>
    </w:p>
    <w:p w:rsidR="006E040E" w:rsidRPr="009D33ED" w:rsidRDefault="006E040E" w:rsidP="000571CF">
      <w:pPr>
        <w:pStyle w:val="Ttulo3"/>
        <w:numPr>
          <w:ilvl w:val="2"/>
          <w:numId w:val="16"/>
        </w:numPr>
        <w:rPr>
          <w:b w:val="0"/>
        </w:rPr>
      </w:pPr>
      <w:bookmarkStart w:id="5" w:name="_Toc485653652"/>
      <w:r w:rsidRPr="009D33ED">
        <w:t xml:space="preserve">Diferença entre </w:t>
      </w:r>
      <w:r w:rsidR="007A780E">
        <w:t xml:space="preserve">Gestor </w:t>
      </w:r>
      <w:r w:rsidRPr="009D33ED">
        <w:t>e Fiscal do Contrato</w:t>
      </w:r>
      <w:bookmarkEnd w:id="5"/>
    </w:p>
    <w:p w:rsidR="006E040E" w:rsidRPr="009D33ED" w:rsidRDefault="006E040E" w:rsidP="009C1706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,Bold"/>
          <w:bCs/>
          <w:sz w:val="25"/>
          <w:szCs w:val="25"/>
        </w:rPr>
      </w:pPr>
    </w:p>
    <w:p w:rsidR="006E040E" w:rsidRPr="009D33ED" w:rsidRDefault="006E040E" w:rsidP="009C1706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,Bold"/>
          <w:bCs/>
          <w:sz w:val="25"/>
          <w:szCs w:val="25"/>
        </w:rPr>
      </w:pPr>
      <w:r w:rsidRPr="009D33ED">
        <w:rPr>
          <w:rFonts w:asciiTheme="majorHAnsi" w:hAnsiTheme="majorHAnsi" w:cs="TimesNewRoman,Bold"/>
          <w:bCs/>
          <w:sz w:val="25"/>
          <w:szCs w:val="25"/>
        </w:rPr>
        <w:t xml:space="preserve">Vimos que no § 1.º da Resolução SE-48/2016 está consignado que poderá ser </w:t>
      </w:r>
      <w:r w:rsidR="002A4108" w:rsidRPr="009D33ED">
        <w:rPr>
          <w:rFonts w:asciiTheme="majorHAnsi" w:hAnsiTheme="majorHAnsi" w:cs="TimesNewRoman,Bold"/>
          <w:bCs/>
          <w:sz w:val="25"/>
          <w:szCs w:val="25"/>
        </w:rPr>
        <w:t xml:space="preserve">designado </w:t>
      </w:r>
      <w:r w:rsidR="002A4108" w:rsidRPr="009D33ED">
        <w:rPr>
          <w:rFonts w:asciiTheme="majorHAnsi" w:hAnsiTheme="majorHAnsi" w:cs="TimesNewRoman,Bold"/>
          <w:b/>
          <w:bCs/>
          <w:sz w:val="25"/>
          <w:szCs w:val="25"/>
        </w:rPr>
        <w:t>fiscal</w:t>
      </w:r>
      <w:r w:rsidRPr="009D33ED">
        <w:rPr>
          <w:rFonts w:asciiTheme="majorHAnsi" w:hAnsiTheme="majorHAnsi" w:cs="TimesNewRoman,Bold"/>
          <w:b/>
          <w:bCs/>
          <w:sz w:val="25"/>
          <w:szCs w:val="25"/>
        </w:rPr>
        <w:t xml:space="preserve"> </w:t>
      </w:r>
      <w:r w:rsidRPr="009D33ED">
        <w:rPr>
          <w:rFonts w:asciiTheme="majorHAnsi" w:hAnsiTheme="majorHAnsi" w:cs="TimesNewRoman,Bold"/>
          <w:bCs/>
          <w:sz w:val="25"/>
          <w:szCs w:val="25"/>
        </w:rPr>
        <w:t>para auxiliar o gestor nas ações locais de execução dos contratos.</w:t>
      </w:r>
    </w:p>
    <w:p w:rsidR="00C2159F" w:rsidRPr="009D33ED" w:rsidRDefault="00C2159F" w:rsidP="009C1706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,Bold"/>
          <w:bCs/>
          <w:sz w:val="25"/>
          <w:szCs w:val="25"/>
        </w:rPr>
      </w:pPr>
    </w:p>
    <w:p w:rsidR="00C2159F" w:rsidRPr="009D33ED" w:rsidRDefault="00C2159F" w:rsidP="00C2159F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,Bold"/>
          <w:bCs/>
          <w:sz w:val="25"/>
          <w:szCs w:val="25"/>
        </w:rPr>
      </w:pPr>
      <w:r w:rsidRPr="009D33ED">
        <w:rPr>
          <w:rFonts w:asciiTheme="majorHAnsi" w:hAnsiTheme="majorHAnsi" w:cs="TimesNewRoman,Bold"/>
          <w:bCs/>
          <w:sz w:val="25"/>
          <w:szCs w:val="25"/>
        </w:rPr>
        <w:t>Assim, havendo necessidade, o contrato deve ter gestor e fiscal. Vejamos a diferença entre eles:</w:t>
      </w:r>
    </w:p>
    <w:p w:rsidR="00C2159F" w:rsidRPr="009D33ED" w:rsidRDefault="00C2159F" w:rsidP="009C1706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,Bold"/>
          <w:bCs/>
          <w:sz w:val="25"/>
          <w:szCs w:val="25"/>
        </w:rPr>
      </w:pPr>
    </w:p>
    <w:p w:rsidR="00C2159F" w:rsidRPr="009D33ED" w:rsidRDefault="00C2159F" w:rsidP="00C2159F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,Bold"/>
          <w:bCs/>
          <w:sz w:val="25"/>
          <w:szCs w:val="25"/>
        </w:rPr>
      </w:pPr>
      <w:r w:rsidRPr="009D33ED">
        <w:rPr>
          <w:rFonts w:asciiTheme="majorHAnsi" w:hAnsiTheme="majorHAnsi" w:cs="TimesNewRoman,Bold"/>
          <w:bCs/>
          <w:sz w:val="25"/>
          <w:szCs w:val="25"/>
        </w:rPr>
        <w:t xml:space="preserve">O </w:t>
      </w:r>
      <w:r w:rsidRPr="009D33ED">
        <w:rPr>
          <w:rFonts w:asciiTheme="majorHAnsi" w:hAnsiTheme="majorHAnsi" w:cs="TimesNewRoman,Bold"/>
          <w:b/>
          <w:bCs/>
          <w:sz w:val="25"/>
          <w:szCs w:val="25"/>
        </w:rPr>
        <w:t>Gestor do Contrato</w:t>
      </w:r>
      <w:r w:rsidRPr="009D33ED">
        <w:rPr>
          <w:rFonts w:asciiTheme="majorHAnsi" w:hAnsiTheme="majorHAnsi" w:cs="TimesNewRoman,Bold"/>
          <w:bCs/>
          <w:sz w:val="25"/>
          <w:szCs w:val="25"/>
        </w:rPr>
        <w:t xml:space="preserve"> possui foco na relação jurídica com a contratada, ou seja, nas questões administrativas inerentes ao instrumento.</w:t>
      </w:r>
    </w:p>
    <w:p w:rsidR="00C2159F" w:rsidRPr="009D33ED" w:rsidRDefault="00C2159F" w:rsidP="00C2159F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,Bold"/>
          <w:bCs/>
          <w:sz w:val="25"/>
          <w:szCs w:val="25"/>
        </w:rPr>
      </w:pPr>
    </w:p>
    <w:p w:rsidR="00C2159F" w:rsidRPr="009D33ED" w:rsidRDefault="00C2159F" w:rsidP="00C2159F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,Bold"/>
          <w:bCs/>
          <w:sz w:val="25"/>
          <w:szCs w:val="25"/>
        </w:rPr>
      </w:pPr>
      <w:r w:rsidRPr="009D33ED">
        <w:rPr>
          <w:rFonts w:asciiTheme="majorHAnsi" w:hAnsiTheme="majorHAnsi" w:cs="TimesNewRoman,Bold"/>
          <w:bCs/>
          <w:sz w:val="25"/>
          <w:szCs w:val="25"/>
        </w:rPr>
        <w:t xml:space="preserve">Por outro lado, o </w:t>
      </w:r>
      <w:r w:rsidRPr="009D33ED">
        <w:rPr>
          <w:rFonts w:asciiTheme="majorHAnsi" w:hAnsiTheme="majorHAnsi" w:cs="TimesNewRoman,Bold"/>
          <w:b/>
          <w:bCs/>
          <w:sz w:val="25"/>
          <w:szCs w:val="25"/>
        </w:rPr>
        <w:t>Fiscal do Contrato</w:t>
      </w:r>
      <w:r w:rsidRPr="009D33ED">
        <w:rPr>
          <w:rFonts w:asciiTheme="majorHAnsi" w:hAnsiTheme="majorHAnsi" w:cs="TimesNewRoman,Bold"/>
          <w:bCs/>
          <w:sz w:val="25"/>
          <w:szCs w:val="25"/>
        </w:rPr>
        <w:t xml:space="preserve"> tem como foco o próprio objeto, acompanhando a execução do </w:t>
      </w:r>
      <w:r w:rsidR="003C020E" w:rsidRPr="009D33ED">
        <w:rPr>
          <w:rFonts w:asciiTheme="majorHAnsi" w:hAnsiTheme="majorHAnsi" w:cs="TimesNewRoman,Bold"/>
          <w:bCs/>
          <w:sz w:val="25"/>
          <w:szCs w:val="25"/>
        </w:rPr>
        <w:t>serviço prestado</w:t>
      </w:r>
      <w:r w:rsidRPr="009D33ED">
        <w:rPr>
          <w:rFonts w:asciiTheme="majorHAnsi" w:hAnsiTheme="majorHAnsi" w:cs="TimesNewRoman,Bold"/>
          <w:bCs/>
          <w:sz w:val="25"/>
          <w:szCs w:val="25"/>
        </w:rPr>
        <w:t xml:space="preserve"> propriamente dito. Utilizemos como exemplo a execução dos contratos de limpeza em ambiente escolar, onde o Diretor ou </w:t>
      </w:r>
      <w:r w:rsidR="003C020E" w:rsidRPr="009D33ED">
        <w:rPr>
          <w:rFonts w:asciiTheme="majorHAnsi" w:hAnsiTheme="majorHAnsi" w:cs="TimesNewRoman,Bold"/>
          <w:bCs/>
          <w:sz w:val="25"/>
          <w:szCs w:val="25"/>
        </w:rPr>
        <w:t>Vice-diretor</w:t>
      </w:r>
      <w:r w:rsidRPr="009D33ED">
        <w:rPr>
          <w:rFonts w:asciiTheme="majorHAnsi" w:hAnsiTheme="majorHAnsi" w:cs="TimesNewRoman,Bold"/>
          <w:bCs/>
          <w:sz w:val="25"/>
          <w:szCs w:val="25"/>
        </w:rPr>
        <w:t xml:space="preserve"> de escola acompanham no dia a dia se estão sendo cumpridas as condições estabelecidas, ou seja, se os ambientes estão sendo limpos adequadamente, se os produtos de limpeza estão sendo entregues no prazo e nas quantidades adequadas, etc. </w:t>
      </w:r>
      <w:r w:rsidR="003C020E" w:rsidRPr="009D33ED">
        <w:rPr>
          <w:rFonts w:asciiTheme="majorHAnsi" w:hAnsiTheme="majorHAnsi" w:cs="TimesNewRoman,Bold"/>
          <w:bCs/>
          <w:sz w:val="25"/>
          <w:szCs w:val="25"/>
        </w:rPr>
        <w:t xml:space="preserve">Fica claro que o acompanhamento da execução do objeto contratual precisa ser feito no local onde o serviço é prestado, no caso nas unidades escolares. Assim, o papel do </w:t>
      </w:r>
      <w:r w:rsidR="003C020E" w:rsidRPr="009D33ED">
        <w:rPr>
          <w:rFonts w:asciiTheme="majorHAnsi" w:hAnsiTheme="majorHAnsi" w:cs="TimesNewRoman,Bold"/>
          <w:b/>
          <w:bCs/>
          <w:sz w:val="25"/>
          <w:szCs w:val="25"/>
        </w:rPr>
        <w:t xml:space="preserve">Fiscal </w:t>
      </w:r>
      <w:r w:rsidR="003C020E" w:rsidRPr="009D33ED">
        <w:rPr>
          <w:rFonts w:asciiTheme="majorHAnsi" w:hAnsiTheme="majorHAnsi" w:cs="TimesNewRoman,Bold"/>
          <w:bCs/>
          <w:sz w:val="25"/>
          <w:szCs w:val="25"/>
        </w:rPr>
        <w:t xml:space="preserve">se torna essencial para auxiliar o gestor, </w:t>
      </w:r>
      <w:r w:rsidRPr="009D33ED">
        <w:rPr>
          <w:rFonts w:asciiTheme="majorHAnsi" w:hAnsiTheme="majorHAnsi" w:cs="TimesNewRoman,Bold"/>
          <w:bCs/>
          <w:sz w:val="25"/>
          <w:szCs w:val="25"/>
        </w:rPr>
        <w:t>informa</w:t>
      </w:r>
      <w:r w:rsidR="003C020E" w:rsidRPr="009D33ED">
        <w:rPr>
          <w:rFonts w:asciiTheme="majorHAnsi" w:hAnsiTheme="majorHAnsi" w:cs="TimesNewRoman,Bold"/>
          <w:bCs/>
          <w:sz w:val="25"/>
          <w:szCs w:val="25"/>
        </w:rPr>
        <w:t>ndo</w:t>
      </w:r>
      <w:r w:rsidRPr="009D33ED">
        <w:rPr>
          <w:rFonts w:asciiTheme="majorHAnsi" w:hAnsiTheme="majorHAnsi" w:cs="TimesNewRoman,Bold"/>
          <w:bCs/>
          <w:sz w:val="25"/>
          <w:szCs w:val="25"/>
        </w:rPr>
        <w:t>/atesta</w:t>
      </w:r>
      <w:r w:rsidR="003C020E" w:rsidRPr="009D33ED">
        <w:rPr>
          <w:rFonts w:asciiTheme="majorHAnsi" w:hAnsiTheme="majorHAnsi" w:cs="TimesNewRoman,Bold"/>
          <w:bCs/>
          <w:sz w:val="25"/>
          <w:szCs w:val="25"/>
        </w:rPr>
        <w:t>ndo</w:t>
      </w:r>
      <w:r w:rsidRPr="009D33ED">
        <w:rPr>
          <w:rFonts w:asciiTheme="majorHAnsi" w:hAnsiTheme="majorHAnsi" w:cs="TimesNewRoman,Bold"/>
          <w:bCs/>
          <w:sz w:val="25"/>
          <w:szCs w:val="25"/>
        </w:rPr>
        <w:t xml:space="preserve"> ao </w:t>
      </w:r>
      <w:r w:rsidR="003C020E" w:rsidRPr="009D33ED">
        <w:rPr>
          <w:rFonts w:asciiTheme="majorHAnsi" w:hAnsiTheme="majorHAnsi" w:cs="TimesNewRoman,Bold"/>
          <w:bCs/>
          <w:sz w:val="25"/>
          <w:szCs w:val="25"/>
        </w:rPr>
        <w:t>mesmo</w:t>
      </w:r>
      <w:r w:rsidRPr="009D33ED">
        <w:rPr>
          <w:rFonts w:asciiTheme="majorHAnsi" w:hAnsiTheme="majorHAnsi" w:cs="TimesNewRoman,Bold"/>
          <w:bCs/>
          <w:sz w:val="25"/>
          <w:szCs w:val="25"/>
        </w:rPr>
        <w:t xml:space="preserve"> se o contrato está ou não sendo bem executado.</w:t>
      </w:r>
    </w:p>
    <w:p w:rsidR="003C020E" w:rsidRDefault="003C020E" w:rsidP="00C2159F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,Bold"/>
          <w:bCs/>
          <w:sz w:val="25"/>
          <w:szCs w:val="25"/>
        </w:rPr>
      </w:pPr>
    </w:p>
    <w:p w:rsidR="002E79C4" w:rsidRPr="009D33ED" w:rsidRDefault="00D531A6" w:rsidP="00C2159F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,Bold"/>
          <w:bCs/>
          <w:sz w:val="25"/>
          <w:szCs w:val="25"/>
        </w:rPr>
      </w:pPr>
      <w:r>
        <w:rPr>
          <w:rFonts w:asciiTheme="majorHAnsi" w:hAnsiTheme="majorHAnsi" w:cs="TimesNewRoman,Bold"/>
          <w:bCs/>
          <w:sz w:val="25"/>
          <w:szCs w:val="25"/>
        </w:rPr>
        <w:t xml:space="preserve">Em resumo, </w:t>
      </w:r>
      <w:r w:rsidR="00FC57DF">
        <w:rPr>
          <w:rFonts w:asciiTheme="majorHAnsi" w:hAnsiTheme="majorHAnsi" w:cs="TimesNewRoman,Bold"/>
          <w:bCs/>
          <w:sz w:val="25"/>
          <w:szCs w:val="25"/>
        </w:rPr>
        <w:t xml:space="preserve">cabe ao </w:t>
      </w:r>
      <w:r w:rsidR="00FC57DF">
        <w:rPr>
          <w:rFonts w:asciiTheme="majorHAnsi" w:hAnsiTheme="majorHAnsi" w:cs="TimesNewRoman,Bold"/>
          <w:b/>
          <w:bCs/>
          <w:sz w:val="25"/>
          <w:szCs w:val="25"/>
        </w:rPr>
        <w:t>fiscal</w:t>
      </w:r>
      <w:r w:rsidR="00FC57DF" w:rsidRPr="00FC57DF">
        <w:rPr>
          <w:rFonts w:asciiTheme="majorHAnsi" w:hAnsiTheme="majorHAnsi" w:cs="TimesNewRoman,Bold"/>
          <w:bCs/>
          <w:sz w:val="25"/>
          <w:szCs w:val="25"/>
        </w:rPr>
        <w:t xml:space="preserve"> acompanhar a execução, de forma proativa e preventiva, com o fi</w:t>
      </w:r>
      <w:r w:rsidR="00FC57DF">
        <w:rPr>
          <w:rFonts w:asciiTheme="majorHAnsi" w:hAnsiTheme="majorHAnsi" w:cs="TimesNewRoman,Bold"/>
          <w:bCs/>
          <w:sz w:val="25"/>
          <w:szCs w:val="25"/>
        </w:rPr>
        <w:t>m</w:t>
      </w:r>
      <w:r w:rsidR="00FC57DF" w:rsidRPr="00FC57DF">
        <w:rPr>
          <w:rFonts w:asciiTheme="majorHAnsi" w:hAnsiTheme="majorHAnsi" w:cs="TimesNewRoman,Bold"/>
          <w:bCs/>
          <w:sz w:val="25"/>
          <w:szCs w:val="25"/>
        </w:rPr>
        <w:t xml:space="preserve"> de observar o correto cumprimento, pelo contratado, das obrigações previstas nas cláusulas avençadas, e de prestar ao </w:t>
      </w:r>
      <w:r w:rsidR="00FC57DF" w:rsidRPr="00FC57DF">
        <w:rPr>
          <w:rFonts w:asciiTheme="majorHAnsi" w:hAnsiTheme="majorHAnsi" w:cs="TimesNewRoman,Bold"/>
          <w:b/>
          <w:bCs/>
          <w:sz w:val="25"/>
          <w:szCs w:val="25"/>
        </w:rPr>
        <w:t>gestor</w:t>
      </w:r>
      <w:r w:rsidR="00FC57DF" w:rsidRPr="00FC57DF">
        <w:rPr>
          <w:rFonts w:asciiTheme="majorHAnsi" w:hAnsiTheme="majorHAnsi" w:cs="TimesNewRoman,Bold"/>
          <w:bCs/>
          <w:sz w:val="25"/>
          <w:szCs w:val="25"/>
        </w:rPr>
        <w:t xml:space="preserve"> do contrato as informações que sejam relevantes àquele acompanhamento.</w:t>
      </w:r>
    </w:p>
    <w:p w:rsidR="002E79C4" w:rsidRPr="009D33ED" w:rsidRDefault="002E79C4" w:rsidP="00C2159F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,Bold"/>
          <w:bCs/>
          <w:sz w:val="25"/>
          <w:szCs w:val="25"/>
        </w:rPr>
      </w:pPr>
    </w:p>
    <w:p w:rsidR="003C020E" w:rsidRPr="009D33ED" w:rsidRDefault="0048461E" w:rsidP="00C2159F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,Bold"/>
          <w:bCs/>
          <w:sz w:val="25"/>
          <w:szCs w:val="25"/>
        </w:rPr>
      </w:pPr>
      <w:r w:rsidRPr="009D33ED">
        <w:rPr>
          <w:rFonts w:asciiTheme="majorHAnsi" w:hAnsiTheme="majorHAnsi" w:cs="TimesNewRoman,Bold"/>
          <w:bCs/>
          <w:sz w:val="25"/>
          <w:szCs w:val="25"/>
        </w:rPr>
        <w:t xml:space="preserve">Vejamos </w:t>
      </w:r>
      <w:r w:rsidR="003C020E" w:rsidRPr="009D33ED">
        <w:rPr>
          <w:rFonts w:asciiTheme="majorHAnsi" w:hAnsiTheme="majorHAnsi" w:cs="TimesNewRoman,Bold"/>
          <w:bCs/>
          <w:sz w:val="25"/>
          <w:szCs w:val="25"/>
        </w:rPr>
        <w:t>com maiores detalhes as atribuições do Gestor e do Fiscal do Contrato.</w:t>
      </w:r>
    </w:p>
    <w:p w:rsidR="006E040E" w:rsidRPr="009D33ED" w:rsidRDefault="006E040E" w:rsidP="009C1706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,Bold"/>
          <w:bCs/>
          <w:sz w:val="25"/>
          <w:szCs w:val="25"/>
        </w:rPr>
      </w:pPr>
    </w:p>
    <w:p w:rsidR="0048461E" w:rsidRPr="000571CF" w:rsidRDefault="0048461E" w:rsidP="000571CF">
      <w:pPr>
        <w:pStyle w:val="Ttulo2"/>
        <w:numPr>
          <w:ilvl w:val="1"/>
          <w:numId w:val="16"/>
        </w:numPr>
      </w:pPr>
      <w:bookmarkStart w:id="6" w:name="_Toc485653653"/>
      <w:r w:rsidRPr="000571CF">
        <w:t>Atribuições do Gestor do Contrato</w:t>
      </w:r>
      <w:bookmarkEnd w:id="6"/>
    </w:p>
    <w:p w:rsidR="0048461E" w:rsidRPr="009D33ED" w:rsidRDefault="0048461E" w:rsidP="0048461E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,Bold"/>
          <w:bCs/>
          <w:sz w:val="25"/>
          <w:szCs w:val="25"/>
        </w:rPr>
      </w:pPr>
    </w:p>
    <w:p w:rsidR="00E07AE9" w:rsidRPr="009D33ED" w:rsidRDefault="00E07AE9" w:rsidP="00E07AE9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"/>
          <w:sz w:val="25"/>
          <w:szCs w:val="25"/>
        </w:rPr>
      </w:pPr>
      <w:r w:rsidRPr="009D33ED">
        <w:rPr>
          <w:rFonts w:asciiTheme="majorHAnsi" w:hAnsiTheme="majorHAnsi" w:cs="TimesNewRoman"/>
          <w:sz w:val="25"/>
          <w:szCs w:val="25"/>
        </w:rPr>
        <w:t>A eficiência de um contrato está diretamente relacionada com o acompanhamento de sua execução. O gestor do contrato tem grande responsabilidade pelos seus resultados, devendo observar o cumprimento, pela contratada, das regras previstas no instrumento contratual.</w:t>
      </w:r>
    </w:p>
    <w:p w:rsidR="00E07AE9" w:rsidRPr="009D33ED" w:rsidRDefault="00E07AE9" w:rsidP="00E07AE9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"/>
          <w:sz w:val="25"/>
          <w:szCs w:val="25"/>
        </w:rPr>
      </w:pPr>
    </w:p>
    <w:p w:rsidR="00E07AE9" w:rsidRPr="009D33ED" w:rsidRDefault="00E07AE9" w:rsidP="00E07AE9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,Bold"/>
          <w:bCs/>
          <w:sz w:val="25"/>
          <w:szCs w:val="25"/>
        </w:rPr>
      </w:pPr>
      <w:r w:rsidRPr="009D33ED">
        <w:rPr>
          <w:rFonts w:asciiTheme="majorHAnsi" w:hAnsiTheme="majorHAnsi" w:cs="TimesNewRoman,Bold"/>
          <w:bCs/>
          <w:sz w:val="25"/>
          <w:szCs w:val="25"/>
        </w:rPr>
        <w:t>Conforme preconiza o artigo 66 da Lei 8.666/93, o contrato deverá ser executado fielmente pelas partes, de acordo com as cláusulas estabelecidas e as normas constantes da citada lei, respondendo cada qual pelas consequências de sua inexecução total ou parcial.</w:t>
      </w:r>
    </w:p>
    <w:p w:rsidR="00E07AE9" w:rsidRPr="009D33ED" w:rsidRDefault="00E07AE9" w:rsidP="00E07AE9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,Bold"/>
          <w:bCs/>
          <w:sz w:val="25"/>
          <w:szCs w:val="25"/>
        </w:rPr>
      </w:pPr>
    </w:p>
    <w:p w:rsidR="00E07AE9" w:rsidRPr="009D33ED" w:rsidRDefault="00E07AE9" w:rsidP="00E07AE9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,Bold"/>
          <w:bCs/>
          <w:sz w:val="25"/>
          <w:szCs w:val="25"/>
        </w:rPr>
      </w:pPr>
      <w:r w:rsidRPr="009D33ED">
        <w:rPr>
          <w:rFonts w:asciiTheme="majorHAnsi" w:hAnsiTheme="majorHAnsi" w:cs="TimesNewRoman,Bold"/>
          <w:bCs/>
          <w:sz w:val="25"/>
          <w:szCs w:val="25"/>
        </w:rPr>
        <w:t>Vejamos as atribuições do Gestor do Contrato.</w:t>
      </w:r>
    </w:p>
    <w:p w:rsidR="00E07AE9" w:rsidRPr="009D33ED" w:rsidRDefault="00E07AE9" w:rsidP="0048461E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,Bold"/>
          <w:bCs/>
          <w:sz w:val="25"/>
          <w:szCs w:val="25"/>
        </w:rPr>
      </w:pPr>
    </w:p>
    <w:p w:rsidR="0048461E" w:rsidRPr="009D33ED" w:rsidRDefault="007B32C5" w:rsidP="0048461E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,Bold"/>
          <w:bCs/>
          <w:sz w:val="25"/>
          <w:szCs w:val="25"/>
        </w:rPr>
      </w:pPr>
      <w:r w:rsidRPr="009D33ED">
        <w:rPr>
          <w:rFonts w:asciiTheme="majorHAnsi" w:hAnsiTheme="majorHAnsi" w:cs="TimesNewRoman,Bold"/>
          <w:bCs/>
          <w:sz w:val="25"/>
          <w:szCs w:val="25"/>
        </w:rPr>
        <w:t>A</w:t>
      </w:r>
      <w:r w:rsidR="0048461E" w:rsidRPr="009D33ED">
        <w:rPr>
          <w:rFonts w:asciiTheme="majorHAnsi" w:hAnsiTheme="majorHAnsi" w:cs="TimesNewRoman,Bold"/>
          <w:bCs/>
          <w:sz w:val="25"/>
          <w:szCs w:val="25"/>
        </w:rPr>
        <w:t xml:space="preserve"> – Cuidar das questões relativas a:</w:t>
      </w:r>
    </w:p>
    <w:p w:rsidR="002A4108" w:rsidRPr="009D33ED" w:rsidRDefault="002A4108" w:rsidP="0048461E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,Bold"/>
          <w:bCs/>
          <w:sz w:val="25"/>
          <w:szCs w:val="25"/>
        </w:rPr>
      </w:pPr>
    </w:p>
    <w:p w:rsidR="0048461E" w:rsidRPr="009D33ED" w:rsidRDefault="0048461E" w:rsidP="0048461E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,Bold"/>
          <w:bCs/>
          <w:sz w:val="25"/>
          <w:szCs w:val="25"/>
        </w:rPr>
      </w:pPr>
      <w:r w:rsidRPr="009D33ED">
        <w:rPr>
          <w:rFonts w:asciiTheme="majorHAnsi" w:hAnsiTheme="majorHAnsi" w:cs="TimesNewRoman,Bold"/>
          <w:bCs/>
          <w:sz w:val="25"/>
          <w:szCs w:val="25"/>
        </w:rPr>
        <w:t>a</w:t>
      </w:r>
      <w:r w:rsidR="00E06F76" w:rsidRPr="009D33ED">
        <w:rPr>
          <w:rFonts w:asciiTheme="majorHAnsi" w:hAnsiTheme="majorHAnsi" w:cs="TimesNewRoman,Bold"/>
          <w:bCs/>
          <w:sz w:val="25"/>
          <w:szCs w:val="25"/>
        </w:rPr>
        <w:t>.1.</w:t>
      </w:r>
      <w:r w:rsidR="00E07AE9" w:rsidRPr="009D33ED">
        <w:rPr>
          <w:rFonts w:asciiTheme="majorHAnsi" w:hAnsiTheme="majorHAnsi" w:cs="TimesNewRoman,Bold"/>
          <w:bCs/>
          <w:sz w:val="25"/>
          <w:szCs w:val="25"/>
        </w:rPr>
        <w:t>) P</w:t>
      </w:r>
      <w:r w:rsidRPr="009D33ED">
        <w:rPr>
          <w:rFonts w:asciiTheme="majorHAnsi" w:hAnsiTheme="majorHAnsi" w:cs="TimesNewRoman,Bold"/>
          <w:bCs/>
          <w:sz w:val="25"/>
          <w:szCs w:val="25"/>
        </w:rPr>
        <w:t>rorrogação dos contratos</w:t>
      </w:r>
      <w:r w:rsidR="002A4108" w:rsidRPr="009D33ED">
        <w:rPr>
          <w:rFonts w:asciiTheme="majorHAnsi" w:hAnsiTheme="majorHAnsi" w:cs="TimesNewRoman,Bold"/>
          <w:bCs/>
          <w:sz w:val="25"/>
          <w:szCs w:val="25"/>
        </w:rPr>
        <w:t xml:space="preserve"> de prestação de serviços contínuos</w:t>
      </w:r>
      <w:r w:rsidRPr="009D33ED">
        <w:rPr>
          <w:rFonts w:asciiTheme="majorHAnsi" w:hAnsiTheme="majorHAnsi" w:cs="TimesNewRoman,Bold"/>
          <w:bCs/>
          <w:sz w:val="25"/>
          <w:szCs w:val="25"/>
        </w:rPr>
        <w:t xml:space="preserve">, cujas providências devem ser iniciadas 90 dias antes de seu término, </w:t>
      </w:r>
      <w:r w:rsidR="002A4108" w:rsidRPr="009D33ED">
        <w:rPr>
          <w:rFonts w:asciiTheme="majorHAnsi" w:hAnsiTheme="majorHAnsi" w:cs="TimesNewRoman,Bold"/>
          <w:bCs/>
          <w:sz w:val="25"/>
          <w:szCs w:val="25"/>
        </w:rPr>
        <w:t xml:space="preserve">devendo o processo ser </w:t>
      </w:r>
      <w:r w:rsidRPr="009D33ED">
        <w:rPr>
          <w:rFonts w:asciiTheme="majorHAnsi" w:hAnsiTheme="majorHAnsi" w:cs="TimesNewRoman,Bold"/>
          <w:bCs/>
          <w:sz w:val="25"/>
          <w:szCs w:val="25"/>
        </w:rPr>
        <w:t xml:space="preserve">encaminhado ao </w:t>
      </w:r>
      <w:r w:rsidR="002A4108" w:rsidRPr="009D33ED">
        <w:rPr>
          <w:rFonts w:asciiTheme="majorHAnsi" w:hAnsiTheme="majorHAnsi" w:cs="TimesNewRoman,Bold"/>
          <w:bCs/>
          <w:sz w:val="25"/>
          <w:szCs w:val="25"/>
        </w:rPr>
        <w:t>DECON/</w:t>
      </w:r>
      <w:r w:rsidRPr="009D33ED">
        <w:rPr>
          <w:rFonts w:asciiTheme="majorHAnsi" w:hAnsiTheme="majorHAnsi" w:cs="TimesNewRoman,Bold"/>
          <w:bCs/>
          <w:sz w:val="25"/>
          <w:szCs w:val="25"/>
        </w:rPr>
        <w:t xml:space="preserve">CCONT </w:t>
      </w:r>
      <w:r w:rsidR="002A4108" w:rsidRPr="009D33ED">
        <w:rPr>
          <w:rFonts w:asciiTheme="majorHAnsi" w:hAnsiTheme="majorHAnsi" w:cs="TimesNewRoman,Bold"/>
          <w:bCs/>
          <w:sz w:val="25"/>
          <w:szCs w:val="25"/>
        </w:rPr>
        <w:t>com</w:t>
      </w:r>
      <w:r w:rsidRPr="009D33ED">
        <w:rPr>
          <w:rFonts w:asciiTheme="majorHAnsi" w:hAnsiTheme="majorHAnsi" w:cs="TimesNewRoman,Bold"/>
          <w:bCs/>
          <w:sz w:val="25"/>
          <w:szCs w:val="25"/>
        </w:rPr>
        <w:t xml:space="preserve"> até 45 dias antes de seu vencimento</w:t>
      </w:r>
      <w:r w:rsidR="002A4108" w:rsidRPr="009D33ED">
        <w:rPr>
          <w:rFonts w:asciiTheme="majorHAnsi" w:hAnsiTheme="majorHAnsi" w:cs="TimesNewRoman,Bold"/>
          <w:bCs/>
          <w:sz w:val="25"/>
          <w:szCs w:val="25"/>
        </w:rPr>
        <w:t xml:space="preserve">, para fins de análise e parecer nos termos da </w:t>
      </w:r>
      <w:r w:rsidR="002A4108" w:rsidRPr="000154B3">
        <w:rPr>
          <w:rFonts w:asciiTheme="majorHAnsi" w:hAnsiTheme="majorHAnsi" w:cs="TimesNewRoman,Bold"/>
          <w:b/>
          <w:bCs/>
          <w:sz w:val="25"/>
          <w:szCs w:val="25"/>
        </w:rPr>
        <w:t>Resolução PGE-23/2015</w:t>
      </w:r>
      <w:r w:rsidR="002A4108" w:rsidRPr="009D33ED">
        <w:rPr>
          <w:rFonts w:asciiTheme="majorHAnsi" w:hAnsiTheme="majorHAnsi" w:cs="TimesNewRoman,Bold"/>
          <w:bCs/>
          <w:sz w:val="25"/>
          <w:szCs w:val="25"/>
        </w:rPr>
        <w:t>.</w:t>
      </w:r>
      <w:r w:rsidR="000154B3">
        <w:rPr>
          <w:rFonts w:asciiTheme="majorHAnsi" w:hAnsiTheme="majorHAnsi" w:cs="TimesNewRoman,Bold"/>
          <w:bCs/>
          <w:sz w:val="25"/>
          <w:szCs w:val="25"/>
        </w:rPr>
        <w:t xml:space="preserve"> Em se tratando de prorrogação de contratos de locação de imóvel, devem ser observadas as disposições da </w:t>
      </w:r>
      <w:r w:rsidR="000154B3" w:rsidRPr="000154B3">
        <w:rPr>
          <w:rFonts w:asciiTheme="majorHAnsi" w:hAnsiTheme="majorHAnsi" w:cs="TimesNewRoman,Bold"/>
          <w:b/>
          <w:bCs/>
          <w:sz w:val="25"/>
          <w:szCs w:val="25"/>
        </w:rPr>
        <w:t>Resolução PGE-26/2016</w:t>
      </w:r>
      <w:r w:rsidR="000154B3">
        <w:rPr>
          <w:rFonts w:asciiTheme="majorHAnsi" w:hAnsiTheme="majorHAnsi" w:cs="TimesNewRoman,Bold"/>
          <w:bCs/>
          <w:sz w:val="25"/>
          <w:szCs w:val="25"/>
        </w:rPr>
        <w:t>;</w:t>
      </w:r>
    </w:p>
    <w:p w:rsidR="002A4108" w:rsidRPr="009D33ED" w:rsidRDefault="002A4108" w:rsidP="0048461E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,Bold"/>
          <w:bCs/>
          <w:sz w:val="25"/>
          <w:szCs w:val="25"/>
        </w:rPr>
      </w:pPr>
    </w:p>
    <w:p w:rsidR="002A4108" w:rsidRPr="009D33ED" w:rsidRDefault="00316D75" w:rsidP="0048461E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,Bold"/>
          <w:bCs/>
          <w:sz w:val="25"/>
          <w:szCs w:val="25"/>
        </w:rPr>
      </w:pPr>
      <w:r w:rsidRPr="009D33ED">
        <w:rPr>
          <w:rFonts w:asciiTheme="majorHAnsi" w:hAnsiTheme="majorHAnsi" w:cs="TimesNewRoman,Bold"/>
          <w:b/>
          <w:bCs/>
          <w:sz w:val="25"/>
          <w:szCs w:val="25"/>
        </w:rPr>
        <w:t xml:space="preserve">Atenção: </w:t>
      </w:r>
      <w:r w:rsidR="002A4108" w:rsidRPr="009D33ED">
        <w:rPr>
          <w:rFonts w:asciiTheme="majorHAnsi" w:hAnsiTheme="majorHAnsi" w:cs="TimesNewRoman,Bold"/>
          <w:bCs/>
          <w:sz w:val="25"/>
          <w:szCs w:val="25"/>
        </w:rPr>
        <w:t xml:space="preserve">O fluxo para instrução da proposta de prorrogação encontra-se no </w:t>
      </w:r>
      <w:r w:rsidR="002A4108" w:rsidRPr="009D33ED">
        <w:rPr>
          <w:rFonts w:asciiTheme="majorHAnsi" w:hAnsiTheme="majorHAnsi" w:cs="TimesNewRoman,Bold"/>
          <w:b/>
          <w:bCs/>
          <w:sz w:val="25"/>
          <w:szCs w:val="25"/>
        </w:rPr>
        <w:t xml:space="preserve">Anexo II </w:t>
      </w:r>
      <w:r w:rsidR="002A4108" w:rsidRPr="009D33ED">
        <w:rPr>
          <w:rFonts w:asciiTheme="majorHAnsi" w:hAnsiTheme="majorHAnsi" w:cs="TimesNewRoman,Bold"/>
          <w:bCs/>
          <w:sz w:val="25"/>
          <w:szCs w:val="25"/>
        </w:rPr>
        <w:t>da presente cartilha.</w:t>
      </w:r>
    </w:p>
    <w:p w:rsidR="002A4108" w:rsidRPr="009D33ED" w:rsidRDefault="002A4108" w:rsidP="0048461E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,Bold"/>
          <w:bCs/>
          <w:sz w:val="25"/>
          <w:szCs w:val="25"/>
        </w:rPr>
      </w:pPr>
    </w:p>
    <w:p w:rsidR="0048461E" w:rsidRPr="009D33ED" w:rsidRDefault="00E06F76" w:rsidP="0048461E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,Bold"/>
          <w:bCs/>
          <w:sz w:val="25"/>
          <w:szCs w:val="25"/>
        </w:rPr>
      </w:pPr>
      <w:r w:rsidRPr="009D33ED">
        <w:rPr>
          <w:rFonts w:asciiTheme="majorHAnsi" w:hAnsiTheme="majorHAnsi" w:cs="TimesNewRoman,Bold"/>
          <w:bCs/>
          <w:sz w:val="25"/>
          <w:szCs w:val="25"/>
        </w:rPr>
        <w:t>a.2.</w:t>
      </w:r>
      <w:r w:rsidR="00E07AE9" w:rsidRPr="009D33ED">
        <w:rPr>
          <w:rFonts w:asciiTheme="majorHAnsi" w:hAnsiTheme="majorHAnsi" w:cs="TimesNewRoman,Bold"/>
          <w:bCs/>
          <w:sz w:val="25"/>
          <w:szCs w:val="25"/>
        </w:rPr>
        <w:t>) C</w:t>
      </w:r>
      <w:r w:rsidR="0048461E" w:rsidRPr="009D33ED">
        <w:rPr>
          <w:rFonts w:asciiTheme="majorHAnsi" w:hAnsiTheme="majorHAnsi" w:cs="TimesNewRoman,Bold"/>
          <w:bCs/>
          <w:sz w:val="25"/>
          <w:szCs w:val="25"/>
        </w:rPr>
        <w:t>omunicação para abertura de nova licitação à área competente, antes de findo o estoque de bens e/ou a prestação de serviços e com antecedência razoável (no mínimo 120 dias);</w:t>
      </w:r>
    </w:p>
    <w:p w:rsidR="002A4108" w:rsidRPr="009D33ED" w:rsidRDefault="002A4108" w:rsidP="0048461E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,Bold"/>
          <w:bCs/>
          <w:sz w:val="25"/>
          <w:szCs w:val="25"/>
        </w:rPr>
      </w:pPr>
    </w:p>
    <w:p w:rsidR="00E84049" w:rsidRPr="0036794A" w:rsidRDefault="00E06F76" w:rsidP="00E84049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,Bold"/>
          <w:bCs/>
          <w:sz w:val="25"/>
          <w:szCs w:val="25"/>
        </w:rPr>
      </w:pPr>
      <w:r w:rsidRPr="009D33ED">
        <w:rPr>
          <w:rFonts w:asciiTheme="majorHAnsi" w:hAnsiTheme="majorHAnsi" w:cs="TimesNewRoman,Bold"/>
          <w:bCs/>
          <w:sz w:val="25"/>
          <w:szCs w:val="25"/>
        </w:rPr>
        <w:t>a.3.</w:t>
      </w:r>
      <w:r w:rsidR="00E07AE9" w:rsidRPr="009D33ED">
        <w:rPr>
          <w:rFonts w:asciiTheme="majorHAnsi" w:hAnsiTheme="majorHAnsi" w:cs="TimesNewRoman,Bold"/>
          <w:bCs/>
          <w:sz w:val="25"/>
          <w:szCs w:val="25"/>
        </w:rPr>
        <w:t>) A</w:t>
      </w:r>
      <w:r w:rsidR="0048461E" w:rsidRPr="009D33ED">
        <w:rPr>
          <w:rFonts w:asciiTheme="majorHAnsi" w:hAnsiTheme="majorHAnsi" w:cs="TimesNewRoman,Bold"/>
          <w:bCs/>
          <w:sz w:val="25"/>
          <w:szCs w:val="25"/>
        </w:rPr>
        <w:t xml:space="preserve">utorização para pagamento de </w:t>
      </w:r>
      <w:r w:rsidR="00E84049">
        <w:rPr>
          <w:rFonts w:asciiTheme="majorHAnsi" w:hAnsiTheme="majorHAnsi" w:cs="TimesNewRoman,Bold"/>
          <w:bCs/>
          <w:sz w:val="25"/>
          <w:szCs w:val="25"/>
        </w:rPr>
        <w:t xml:space="preserve">Faturas/Notas Fiscais. Nesse sentido, lembramos o </w:t>
      </w:r>
      <w:r w:rsidR="00E84049" w:rsidRPr="00E84049">
        <w:rPr>
          <w:rFonts w:asciiTheme="majorHAnsi" w:hAnsiTheme="majorHAnsi" w:cs="TimesNewRoman,Bold"/>
          <w:b/>
          <w:bCs/>
          <w:color w:val="FF0000"/>
          <w:sz w:val="25"/>
          <w:szCs w:val="25"/>
        </w:rPr>
        <w:t>Artigo 62, da Lei nº 4.320/64</w:t>
      </w:r>
      <w:r w:rsidR="0036794A">
        <w:rPr>
          <w:rFonts w:asciiTheme="majorHAnsi" w:hAnsiTheme="majorHAnsi" w:cs="TimesNewRoman,Bold"/>
          <w:bCs/>
          <w:sz w:val="25"/>
          <w:szCs w:val="25"/>
        </w:rPr>
        <w:t>: “</w:t>
      </w:r>
      <w:r w:rsidR="00E84049" w:rsidRPr="0036794A">
        <w:rPr>
          <w:rFonts w:asciiTheme="majorHAnsi" w:hAnsiTheme="majorHAnsi" w:cs="TimesNewRoman,Bold"/>
          <w:bCs/>
          <w:sz w:val="25"/>
          <w:szCs w:val="25"/>
        </w:rPr>
        <w:t>É vedado o pagamento de notas fiscais/faturas sem o devido atesto dos serviços e/ou materiais, pelo gestor, no que se refere à liquidação da despesa</w:t>
      </w:r>
      <w:r w:rsidR="0036794A">
        <w:rPr>
          <w:rFonts w:asciiTheme="majorHAnsi" w:hAnsiTheme="majorHAnsi" w:cs="TimesNewRoman,Bold"/>
          <w:bCs/>
          <w:sz w:val="25"/>
          <w:szCs w:val="25"/>
        </w:rPr>
        <w:t>”</w:t>
      </w:r>
      <w:r w:rsidR="00E84049" w:rsidRPr="0036794A">
        <w:rPr>
          <w:rFonts w:asciiTheme="majorHAnsi" w:hAnsiTheme="majorHAnsi" w:cs="TimesNewRoman,Bold"/>
          <w:bCs/>
          <w:sz w:val="25"/>
          <w:szCs w:val="25"/>
        </w:rPr>
        <w:t>.</w:t>
      </w:r>
    </w:p>
    <w:p w:rsidR="0048461E" w:rsidRPr="009D33ED" w:rsidRDefault="0048461E" w:rsidP="0048461E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,Bold"/>
          <w:bCs/>
          <w:sz w:val="25"/>
          <w:szCs w:val="25"/>
        </w:rPr>
      </w:pPr>
    </w:p>
    <w:p w:rsidR="0048461E" w:rsidRPr="009D33ED" w:rsidRDefault="00E06F76" w:rsidP="0048461E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,Bold"/>
          <w:bCs/>
          <w:sz w:val="25"/>
          <w:szCs w:val="25"/>
        </w:rPr>
      </w:pPr>
      <w:r w:rsidRPr="009D33ED">
        <w:rPr>
          <w:rFonts w:asciiTheme="majorHAnsi" w:hAnsiTheme="majorHAnsi" w:cs="TimesNewRoman,Bold"/>
          <w:bCs/>
          <w:sz w:val="25"/>
          <w:szCs w:val="25"/>
        </w:rPr>
        <w:t>B</w:t>
      </w:r>
      <w:r w:rsidR="0048461E" w:rsidRPr="009D33ED">
        <w:rPr>
          <w:rFonts w:asciiTheme="majorHAnsi" w:hAnsiTheme="majorHAnsi" w:cs="TimesNewRoman,Bold"/>
          <w:bCs/>
          <w:sz w:val="25"/>
          <w:szCs w:val="25"/>
        </w:rPr>
        <w:t xml:space="preserve"> – Comunicar as irregularidades encontradas: situações que se mostrem desconformes com o Edital, Contrato e com a legislação pertinente;</w:t>
      </w:r>
    </w:p>
    <w:p w:rsidR="0048461E" w:rsidRPr="009D33ED" w:rsidRDefault="0048461E" w:rsidP="0048461E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,Bold"/>
          <w:bCs/>
          <w:sz w:val="25"/>
          <w:szCs w:val="25"/>
        </w:rPr>
      </w:pPr>
    </w:p>
    <w:p w:rsidR="0048461E" w:rsidRPr="009D33ED" w:rsidRDefault="00E06F76" w:rsidP="0048461E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,Bold"/>
          <w:bCs/>
          <w:sz w:val="25"/>
          <w:szCs w:val="25"/>
        </w:rPr>
      </w:pPr>
      <w:r w:rsidRPr="009D33ED">
        <w:rPr>
          <w:rFonts w:asciiTheme="majorHAnsi" w:hAnsiTheme="majorHAnsi" w:cs="TimesNewRoman,Bold"/>
          <w:bCs/>
          <w:sz w:val="25"/>
          <w:szCs w:val="25"/>
        </w:rPr>
        <w:t>C</w:t>
      </w:r>
      <w:r w:rsidR="0048461E" w:rsidRPr="009D33ED">
        <w:rPr>
          <w:rFonts w:asciiTheme="majorHAnsi" w:hAnsiTheme="majorHAnsi" w:cs="TimesNewRoman,Bold"/>
          <w:bCs/>
          <w:sz w:val="25"/>
          <w:szCs w:val="25"/>
        </w:rPr>
        <w:t xml:space="preserve"> – Exigir exatamente o que for previsto no Contrato. Qualquer alteração de condição contratual deve ser submetida ao superior hierárquico, acompanhada das justificativas pertinentes;</w:t>
      </w:r>
    </w:p>
    <w:p w:rsidR="0048461E" w:rsidRPr="009D33ED" w:rsidRDefault="0048461E" w:rsidP="0048461E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,Bold"/>
          <w:bCs/>
          <w:sz w:val="25"/>
          <w:szCs w:val="25"/>
        </w:rPr>
      </w:pPr>
    </w:p>
    <w:p w:rsidR="0048461E" w:rsidRPr="009D33ED" w:rsidRDefault="00E06F76" w:rsidP="0048461E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,Bold"/>
          <w:bCs/>
          <w:sz w:val="25"/>
          <w:szCs w:val="25"/>
        </w:rPr>
      </w:pPr>
      <w:r w:rsidRPr="009D33ED">
        <w:rPr>
          <w:rFonts w:asciiTheme="majorHAnsi" w:hAnsiTheme="majorHAnsi" w:cs="TimesNewRoman,Bold"/>
          <w:bCs/>
          <w:sz w:val="25"/>
          <w:szCs w:val="25"/>
        </w:rPr>
        <w:t>D</w:t>
      </w:r>
      <w:r w:rsidR="0048461E" w:rsidRPr="009D33ED">
        <w:rPr>
          <w:rFonts w:asciiTheme="majorHAnsi" w:hAnsiTheme="majorHAnsi" w:cs="TimesNewRoman,Bold"/>
          <w:bCs/>
          <w:sz w:val="25"/>
          <w:szCs w:val="25"/>
        </w:rPr>
        <w:t xml:space="preserve"> – Cuidar para que o reajuste contratual seja devidamente aplicado, de acordo com a cláusula específica do contrato, devidamente documentado e publicado </w:t>
      </w:r>
      <w:r w:rsidR="002A4108" w:rsidRPr="009D33ED">
        <w:rPr>
          <w:rFonts w:asciiTheme="majorHAnsi" w:hAnsiTheme="majorHAnsi" w:cs="TimesNewRoman,Bold"/>
          <w:bCs/>
          <w:sz w:val="25"/>
          <w:szCs w:val="25"/>
        </w:rPr>
        <w:t xml:space="preserve">na imprensa oficial </w:t>
      </w:r>
      <w:r w:rsidR="0048461E" w:rsidRPr="009D33ED">
        <w:rPr>
          <w:rFonts w:asciiTheme="majorHAnsi" w:hAnsiTheme="majorHAnsi" w:cs="TimesNewRoman,Bold"/>
          <w:bCs/>
          <w:sz w:val="25"/>
          <w:szCs w:val="25"/>
        </w:rPr>
        <w:t>(demonstrativo de cálculos, apostila de reajuste e extrato para publicação);</w:t>
      </w:r>
    </w:p>
    <w:p w:rsidR="0048461E" w:rsidRPr="009D33ED" w:rsidRDefault="0048461E" w:rsidP="0048461E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,Bold"/>
          <w:bCs/>
          <w:sz w:val="25"/>
          <w:szCs w:val="25"/>
        </w:rPr>
      </w:pPr>
    </w:p>
    <w:p w:rsidR="00316D75" w:rsidRPr="009D33ED" w:rsidRDefault="00316D75" w:rsidP="00316D75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,Bold"/>
          <w:bCs/>
          <w:sz w:val="25"/>
          <w:szCs w:val="25"/>
        </w:rPr>
      </w:pPr>
      <w:r w:rsidRPr="009D33ED">
        <w:rPr>
          <w:rFonts w:asciiTheme="majorHAnsi" w:hAnsiTheme="majorHAnsi" w:cs="TimesNewRoman,Bold"/>
          <w:b/>
          <w:bCs/>
          <w:sz w:val="25"/>
          <w:szCs w:val="25"/>
        </w:rPr>
        <w:t xml:space="preserve">Atenção: </w:t>
      </w:r>
      <w:r w:rsidRPr="009D33ED">
        <w:rPr>
          <w:rFonts w:asciiTheme="majorHAnsi" w:hAnsiTheme="majorHAnsi" w:cs="TimesNewRoman,Bold"/>
          <w:bCs/>
          <w:sz w:val="25"/>
          <w:szCs w:val="25"/>
        </w:rPr>
        <w:t xml:space="preserve">As orientações e modelos para aplicação do reajuste encontram-se no </w:t>
      </w:r>
      <w:r w:rsidRPr="009D33ED">
        <w:rPr>
          <w:rFonts w:asciiTheme="majorHAnsi" w:hAnsiTheme="majorHAnsi" w:cs="TimesNewRoman,Bold"/>
          <w:b/>
          <w:bCs/>
          <w:sz w:val="25"/>
          <w:szCs w:val="25"/>
        </w:rPr>
        <w:t xml:space="preserve">Anexo III </w:t>
      </w:r>
      <w:r w:rsidRPr="009D33ED">
        <w:rPr>
          <w:rFonts w:asciiTheme="majorHAnsi" w:hAnsiTheme="majorHAnsi" w:cs="TimesNewRoman,Bold"/>
          <w:bCs/>
          <w:sz w:val="25"/>
          <w:szCs w:val="25"/>
        </w:rPr>
        <w:t>da presente cartilha.</w:t>
      </w:r>
    </w:p>
    <w:p w:rsidR="00316D75" w:rsidRPr="009D33ED" w:rsidRDefault="00316D75" w:rsidP="0048461E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,Bold"/>
          <w:bCs/>
          <w:sz w:val="25"/>
          <w:szCs w:val="25"/>
        </w:rPr>
      </w:pPr>
    </w:p>
    <w:p w:rsidR="0048461E" w:rsidRPr="009D33ED" w:rsidRDefault="00E06F76" w:rsidP="0048461E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,Bold"/>
          <w:bCs/>
          <w:sz w:val="25"/>
          <w:szCs w:val="25"/>
        </w:rPr>
      </w:pPr>
      <w:r w:rsidRPr="009D33ED">
        <w:rPr>
          <w:rFonts w:asciiTheme="majorHAnsi" w:hAnsiTheme="majorHAnsi" w:cs="TimesNewRoman,Bold"/>
          <w:bCs/>
          <w:sz w:val="25"/>
          <w:szCs w:val="25"/>
        </w:rPr>
        <w:t>E</w:t>
      </w:r>
      <w:r w:rsidR="0048461E" w:rsidRPr="009D33ED">
        <w:rPr>
          <w:rFonts w:asciiTheme="majorHAnsi" w:hAnsiTheme="majorHAnsi" w:cs="TimesNewRoman,Bold"/>
          <w:bCs/>
          <w:sz w:val="25"/>
          <w:szCs w:val="25"/>
        </w:rPr>
        <w:t xml:space="preserve"> – Elaborar justificativa técnica, quando couber, com vistas à alteração unilateral do Contrato pela Administração;</w:t>
      </w:r>
    </w:p>
    <w:p w:rsidR="0048461E" w:rsidRPr="009D33ED" w:rsidRDefault="0048461E" w:rsidP="0048461E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,Bold"/>
          <w:bCs/>
          <w:sz w:val="25"/>
          <w:szCs w:val="25"/>
        </w:rPr>
      </w:pPr>
    </w:p>
    <w:p w:rsidR="0048461E" w:rsidRPr="009D33ED" w:rsidRDefault="00E06F76" w:rsidP="0048461E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,Bold"/>
          <w:bCs/>
          <w:sz w:val="25"/>
          <w:szCs w:val="25"/>
        </w:rPr>
      </w:pPr>
      <w:r w:rsidRPr="009D33ED">
        <w:rPr>
          <w:rFonts w:asciiTheme="majorHAnsi" w:hAnsiTheme="majorHAnsi" w:cs="TimesNewRoman,Bold"/>
          <w:bCs/>
          <w:sz w:val="25"/>
          <w:szCs w:val="25"/>
        </w:rPr>
        <w:t>F</w:t>
      </w:r>
      <w:r w:rsidR="0048461E" w:rsidRPr="009D33ED">
        <w:rPr>
          <w:rFonts w:asciiTheme="majorHAnsi" w:hAnsiTheme="majorHAnsi" w:cs="TimesNewRoman,Bold"/>
          <w:bCs/>
          <w:sz w:val="25"/>
          <w:szCs w:val="25"/>
        </w:rPr>
        <w:t xml:space="preserve"> – Alimentar os sites do Governo e os sistemas informatizados, responsabilizando-se por tais informações (“Terceirizados”, GDAE, AUDESP);</w:t>
      </w:r>
    </w:p>
    <w:p w:rsidR="0048461E" w:rsidRPr="009D33ED" w:rsidRDefault="0048461E" w:rsidP="0048461E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,Bold"/>
          <w:bCs/>
          <w:sz w:val="25"/>
          <w:szCs w:val="25"/>
        </w:rPr>
      </w:pPr>
    </w:p>
    <w:p w:rsidR="0048461E" w:rsidRPr="009D33ED" w:rsidRDefault="00E06F76" w:rsidP="0048461E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,Bold"/>
          <w:bCs/>
          <w:sz w:val="25"/>
          <w:szCs w:val="25"/>
        </w:rPr>
      </w:pPr>
      <w:r w:rsidRPr="009D33ED">
        <w:rPr>
          <w:rFonts w:asciiTheme="majorHAnsi" w:hAnsiTheme="majorHAnsi" w:cs="TimesNewRoman,Bold"/>
          <w:bCs/>
          <w:sz w:val="25"/>
          <w:szCs w:val="25"/>
        </w:rPr>
        <w:t>G</w:t>
      </w:r>
      <w:r w:rsidR="0048461E" w:rsidRPr="009D33ED">
        <w:rPr>
          <w:rFonts w:asciiTheme="majorHAnsi" w:hAnsiTheme="majorHAnsi" w:cs="TimesNewRoman,Bold"/>
          <w:bCs/>
          <w:sz w:val="25"/>
          <w:szCs w:val="25"/>
        </w:rPr>
        <w:t xml:space="preserve"> – Negociar o Contrato sempre que o mercado requerer e no momento de sua prorrogação, quando o caso concreto exigir</w:t>
      </w:r>
      <w:r w:rsidR="00FC0732" w:rsidRPr="009D33ED">
        <w:rPr>
          <w:rFonts w:asciiTheme="majorHAnsi" w:hAnsiTheme="majorHAnsi" w:cs="TimesNewRoman,Bold"/>
          <w:bCs/>
          <w:sz w:val="25"/>
          <w:szCs w:val="25"/>
        </w:rPr>
        <w:t>;</w:t>
      </w:r>
    </w:p>
    <w:p w:rsidR="0048461E" w:rsidRPr="009D33ED" w:rsidRDefault="0048461E" w:rsidP="0048461E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,Bold"/>
          <w:bCs/>
          <w:sz w:val="25"/>
          <w:szCs w:val="25"/>
        </w:rPr>
      </w:pPr>
    </w:p>
    <w:p w:rsidR="0048461E" w:rsidRPr="009D33ED" w:rsidRDefault="00E06F76" w:rsidP="0048461E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,Bold"/>
          <w:bCs/>
          <w:sz w:val="25"/>
          <w:szCs w:val="25"/>
        </w:rPr>
      </w:pPr>
      <w:r w:rsidRPr="009D33ED">
        <w:rPr>
          <w:rFonts w:asciiTheme="majorHAnsi" w:hAnsiTheme="majorHAnsi" w:cs="TimesNewRoman,Bold"/>
          <w:bCs/>
          <w:sz w:val="25"/>
          <w:szCs w:val="25"/>
        </w:rPr>
        <w:t>H</w:t>
      </w:r>
      <w:r w:rsidR="0048461E" w:rsidRPr="009D33ED">
        <w:rPr>
          <w:rFonts w:asciiTheme="majorHAnsi" w:hAnsiTheme="majorHAnsi" w:cs="TimesNewRoman,Bold"/>
          <w:bCs/>
          <w:sz w:val="25"/>
          <w:szCs w:val="25"/>
        </w:rPr>
        <w:t xml:space="preserve"> – Procurar auxílio junto às áreas competentes em caso de dúvidas técnicas, administrativas ou jurídicas;</w:t>
      </w:r>
    </w:p>
    <w:p w:rsidR="0048461E" w:rsidRPr="009D33ED" w:rsidRDefault="0048461E" w:rsidP="0048461E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,Bold"/>
          <w:bCs/>
          <w:sz w:val="25"/>
          <w:szCs w:val="25"/>
        </w:rPr>
      </w:pPr>
    </w:p>
    <w:p w:rsidR="0048461E" w:rsidRPr="009D33ED" w:rsidRDefault="00E06F76" w:rsidP="0048461E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,Bold"/>
          <w:bCs/>
          <w:sz w:val="25"/>
          <w:szCs w:val="25"/>
        </w:rPr>
      </w:pPr>
      <w:r w:rsidRPr="009D33ED">
        <w:rPr>
          <w:rFonts w:asciiTheme="majorHAnsi" w:hAnsiTheme="majorHAnsi" w:cs="TimesNewRoman,Bold"/>
          <w:bCs/>
          <w:sz w:val="25"/>
          <w:szCs w:val="25"/>
        </w:rPr>
        <w:t>I</w:t>
      </w:r>
      <w:r w:rsidR="0048461E" w:rsidRPr="009D33ED">
        <w:rPr>
          <w:rFonts w:asciiTheme="majorHAnsi" w:hAnsiTheme="majorHAnsi" w:cs="TimesNewRoman,Bold"/>
          <w:bCs/>
          <w:sz w:val="25"/>
          <w:szCs w:val="25"/>
        </w:rPr>
        <w:t xml:space="preserve"> – Documentar nos autos todos os fatos dignos de nota;</w:t>
      </w:r>
    </w:p>
    <w:p w:rsidR="00FB3CC1" w:rsidRPr="009D33ED" w:rsidRDefault="00FB3CC1" w:rsidP="00717F60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,Bold"/>
          <w:b/>
          <w:bCs/>
          <w:sz w:val="25"/>
          <w:szCs w:val="25"/>
        </w:rPr>
      </w:pPr>
    </w:p>
    <w:p w:rsidR="0048461E" w:rsidRPr="009D33ED" w:rsidRDefault="00E06F76" w:rsidP="0048461E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"/>
          <w:sz w:val="25"/>
          <w:szCs w:val="25"/>
        </w:rPr>
      </w:pPr>
      <w:r w:rsidRPr="009D33ED">
        <w:rPr>
          <w:rFonts w:asciiTheme="majorHAnsi" w:hAnsiTheme="majorHAnsi" w:cs="TimesNewRoman"/>
          <w:sz w:val="25"/>
          <w:szCs w:val="25"/>
        </w:rPr>
        <w:t>J</w:t>
      </w:r>
      <w:r w:rsidR="0048461E" w:rsidRPr="009D33ED">
        <w:rPr>
          <w:rFonts w:asciiTheme="majorHAnsi" w:hAnsiTheme="majorHAnsi" w:cs="TimesNewRoman"/>
          <w:sz w:val="25"/>
          <w:szCs w:val="25"/>
        </w:rPr>
        <w:t xml:space="preserve"> – Acompanhar a manutenção das condições de habilitação e qualificação da contratada, com a solicitação dos documentos necessários à avaliação e atualizando periodicamente as certidões exigidas na contratação;</w:t>
      </w:r>
    </w:p>
    <w:p w:rsidR="0048461E" w:rsidRPr="009D33ED" w:rsidRDefault="0048461E" w:rsidP="0048461E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"/>
          <w:sz w:val="25"/>
          <w:szCs w:val="25"/>
        </w:rPr>
      </w:pPr>
    </w:p>
    <w:p w:rsidR="0048461E" w:rsidRPr="009D33ED" w:rsidRDefault="00E06F76" w:rsidP="0048461E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"/>
          <w:sz w:val="25"/>
          <w:szCs w:val="25"/>
        </w:rPr>
      </w:pPr>
      <w:r w:rsidRPr="009D33ED">
        <w:rPr>
          <w:rFonts w:asciiTheme="majorHAnsi" w:hAnsiTheme="majorHAnsi" w:cs="TimesNewRoman"/>
          <w:sz w:val="25"/>
          <w:szCs w:val="25"/>
        </w:rPr>
        <w:t>K</w:t>
      </w:r>
      <w:r w:rsidR="0048461E" w:rsidRPr="009D33ED">
        <w:rPr>
          <w:rFonts w:asciiTheme="majorHAnsi" w:hAnsiTheme="majorHAnsi" w:cs="TimesNewRoman"/>
          <w:sz w:val="25"/>
          <w:szCs w:val="25"/>
        </w:rPr>
        <w:t xml:space="preserve"> – Deflagrar e conduzir os procedimentos legais para possíveis sanções à Contratada, por escrito, com base nos termos Contratuais, sempre que houver descumprimento de cláusulas por culpa da mesma, acionando as instâncias superiores e/ou os Órgãos Públicos c</w:t>
      </w:r>
      <w:r w:rsidR="00FC0732" w:rsidRPr="009D33ED">
        <w:rPr>
          <w:rFonts w:asciiTheme="majorHAnsi" w:hAnsiTheme="majorHAnsi" w:cs="TimesNewRoman"/>
          <w:sz w:val="25"/>
          <w:szCs w:val="25"/>
        </w:rPr>
        <w:t>ompetentes quando o fato exigir.</w:t>
      </w:r>
    </w:p>
    <w:p w:rsidR="00C221AD" w:rsidRPr="009D33ED" w:rsidRDefault="00C221AD" w:rsidP="0048179D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"/>
          <w:sz w:val="25"/>
          <w:szCs w:val="25"/>
        </w:rPr>
      </w:pPr>
    </w:p>
    <w:p w:rsidR="0048179D" w:rsidRPr="009D33ED" w:rsidRDefault="0048179D" w:rsidP="0048179D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"/>
          <w:sz w:val="25"/>
          <w:szCs w:val="25"/>
        </w:rPr>
      </w:pPr>
    </w:p>
    <w:p w:rsidR="00717F60" w:rsidRPr="009D33ED" w:rsidRDefault="00E06F76" w:rsidP="000571CF">
      <w:pPr>
        <w:pStyle w:val="Ttulo2"/>
        <w:numPr>
          <w:ilvl w:val="1"/>
          <w:numId w:val="16"/>
        </w:numPr>
      </w:pPr>
      <w:bookmarkStart w:id="7" w:name="_Toc485653654"/>
      <w:r w:rsidRPr="009D33ED">
        <w:t>Atribuições do Fiscal do Contrato</w:t>
      </w:r>
      <w:bookmarkEnd w:id="7"/>
    </w:p>
    <w:p w:rsidR="00E06F76" w:rsidRPr="009D33ED" w:rsidRDefault="00E06F76" w:rsidP="00E06F76">
      <w:pPr>
        <w:rPr>
          <w:rFonts w:asciiTheme="majorHAnsi" w:hAnsiTheme="majorHAnsi"/>
          <w:sz w:val="25"/>
          <w:szCs w:val="25"/>
        </w:rPr>
      </w:pPr>
    </w:p>
    <w:p w:rsidR="00E06F76" w:rsidRPr="009D33ED" w:rsidRDefault="00E06F76" w:rsidP="00E06F76">
      <w:pPr>
        <w:jc w:val="both"/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</w:rPr>
        <w:t>A – Ler atentamente o Termo de Contrato e anotar em registro próprio todas as ocorrências relacionadas à sua execução;</w:t>
      </w:r>
    </w:p>
    <w:p w:rsidR="00E06F76" w:rsidRPr="009D33ED" w:rsidRDefault="00E06F76" w:rsidP="00E06F76">
      <w:pPr>
        <w:jc w:val="both"/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</w:rPr>
        <w:t>B – Informar ao gestor qualquer ocorrência em desconformidade com as cláusulas contratuais, sempre por escrito, para que o mesmo possa tomar as devidas providências cabíveis;</w:t>
      </w:r>
    </w:p>
    <w:p w:rsidR="00E06F76" w:rsidRPr="009D33ED" w:rsidRDefault="00E06F76" w:rsidP="00E06F76">
      <w:pPr>
        <w:jc w:val="both"/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</w:rPr>
        <w:t>C – Verificar a execução do objeto contratual, proceder à sua medição e formalizar a atestação. Em caso de dúvida, buscar auxílio para que efetue corretamente a atestação/medição;</w:t>
      </w:r>
    </w:p>
    <w:p w:rsidR="00E06F76" w:rsidRPr="009D33ED" w:rsidRDefault="00E06F76" w:rsidP="00E06F76">
      <w:pPr>
        <w:jc w:val="both"/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</w:rPr>
        <w:t>D - Esclarecer dúvidas do preposto/representante da Contratada que estiver sob a sua alçada, encaminhando às áreas competentes os problemas que surgirem quando lhe faltar competência;</w:t>
      </w:r>
    </w:p>
    <w:p w:rsidR="00E06F76" w:rsidRPr="009D33ED" w:rsidRDefault="00E06F76" w:rsidP="00E06F76">
      <w:pPr>
        <w:jc w:val="both"/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</w:rPr>
        <w:t>E – Rejeitar bens e serviços que estejam em desacordo com as especificações do objeto contratado. A ação do Fiscal, nesses casos, deverá observar o que reza o Termo de Contrato e/ou o ato convocatório da licitação, principalmente em relação ao prazo ali previsto;</w:t>
      </w:r>
    </w:p>
    <w:p w:rsidR="00E06F76" w:rsidRPr="009D33ED" w:rsidRDefault="00E06F76" w:rsidP="00E06F76">
      <w:pPr>
        <w:jc w:val="both"/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</w:rPr>
        <w:t>F – Recebimento provisório por até 15 dias, com emissão de recibo, para contratos de prestação de serviços e de fornecimento de materiais que exigem conferência comprovando a adequação do objeto contratado;</w:t>
      </w:r>
    </w:p>
    <w:p w:rsidR="00E06F76" w:rsidRPr="009D33ED" w:rsidRDefault="00E06F76" w:rsidP="00E06F76">
      <w:pPr>
        <w:jc w:val="both"/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</w:rPr>
        <w:t>G – Não dar ordens diretas aos funcionários das contratadas. Se houver irregularidades, contatar o preposto da empresa para que ele resolva o problema;</w:t>
      </w:r>
    </w:p>
    <w:p w:rsidR="00E06F76" w:rsidRPr="009D33ED" w:rsidRDefault="00E06F76" w:rsidP="00E06F76">
      <w:pPr>
        <w:jc w:val="both"/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</w:rPr>
        <w:t>H – Estar atento se os funcionários estão utilizando EPI ou uniforme se exigido no contrato perguntar se há atraso de pagamento de salários ou benefícios (cesta básica, por exemplo);</w:t>
      </w:r>
    </w:p>
    <w:p w:rsidR="00E06F76" w:rsidRPr="009D33ED" w:rsidRDefault="00E06F76" w:rsidP="00E06F76">
      <w:pPr>
        <w:jc w:val="both"/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</w:rPr>
        <w:t>I – Caso o fiscal verifique que a empresa está inadimplente com obrigações trabalhistas, relatará o caso, por escrito, ao gestor do contrato para que notifique a empresa, sem prejuízo de posterior aplicação de sanção administrativa.</w:t>
      </w:r>
    </w:p>
    <w:p w:rsidR="00E06F76" w:rsidRPr="009D33ED" w:rsidRDefault="00E06F76" w:rsidP="00E06F76">
      <w:pPr>
        <w:rPr>
          <w:rFonts w:asciiTheme="majorHAnsi" w:hAnsiTheme="majorHAnsi"/>
          <w:sz w:val="25"/>
          <w:szCs w:val="25"/>
        </w:rPr>
      </w:pPr>
    </w:p>
    <w:p w:rsidR="00E06F76" w:rsidRPr="009D33ED" w:rsidRDefault="00E06F76" w:rsidP="00E06F76">
      <w:pPr>
        <w:rPr>
          <w:rFonts w:asciiTheme="majorHAnsi" w:hAnsiTheme="majorHAnsi"/>
          <w:sz w:val="25"/>
          <w:szCs w:val="25"/>
        </w:rPr>
      </w:pPr>
    </w:p>
    <w:p w:rsidR="004F6A45" w:rsidRPr="009D33ED" w:rsidRDefault="004F6A45">
      <w:pPr>
        <w:rPr>
          <w:rFonts w:asciiTheme="majorHAnsi" w:hAnsiTheme="majorHAnsi" w:cs="TimesNewRoman,Bold"/>
          <w:b/>
          <w:bCs/>
          <w:sz w:val="25"/>
          <w:szCs w:val="25"/>
        </w:rPr>
      </w:pPr>
      <w:r w:rsidRPr="009D33ED">
        <w:rPr>
          <w:rFonts w:asciiTheme="majorHAnsi" w:hAnsiTheme="majorHAnsi" w:cs="TimesNewRoman,Bold"/>
          <w:b/>
          <w:bCs/>
          <w:sz w:val="25"/>
          <w:szCs w:val="25"/>
        </w:rPr>
        <w:br w:type="page"/>
      </w:r>
    </w:p>
    <w:p w:rsidR="00524760" w:rsidRPr="009D33ED" w:rsidRDefault="00524760" w:rsidP="000571CF">
      <w:pPr>
        <w:pStyle w:val="Ttulo1"/>
      </w:pPr>
      <w:bookmarkStart w:id="8" w:name="_Toc485653655"/>
      <w:r w:rsidRPr="009D33ED">
        <w:t>PARTE 2 – PRIMEIRAS PROVIDÊNCIAS</w:t>
      </w:r>
      <w:bookmarkEnd w:id="8"/>
    </w:p>
    <w:p w:rsidR="00524760" w:rsidRPr="009D33ED" w:rsidRDefault="00524760" w:rsidP="004468D8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"/>
          <w:sz w:val="25"/>
          <w:szCs w:val="25"/>
        </w:rPr>
      </w:pPr>
    </w:p>
    <w:p w:rsidR="00524760" w:rsidRPr="009D33ED" w:rsidRDefault="00524760" w:rsidP="000571CF">
      <w:pPr>
        <w:pStyle w:val="Ttulo2"/>
      </w:pPr>
      <w:bookmarkStart w:id="9" w:name="_Toc485653656"/>
      <w:r w:rsidRPr="009D33ED">
        <w:t>2.1. – Assinatura do Contrato e Garantia Contratual</w:t>
      </w:r>
      <w:bookmarkEnd w:id="9"/>
    </w:p>
    <w:p w:rsidR="00524760" w:rsidRPr="009D33ED" w:rsidRDefault="00524760" w:rsidP="004468D8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"/>
          <w:sz w:val="25"/>
          <w:szCs w:val="25"/>
        </w:rPr>
      </w:pPr>
    </w:p>
    <w:p w:rsidR="004468D8" w:rsidRPr="009D33ED" w:rsidRDefault="004468D8" w:rsidP="004468D8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"/>
          <w:sz w:val="25"/>
          <w:szCs w:val="25"/>
        </w:rPr>
      </w:pPr>
      <w:r w:rsidRPr="009D33ED">
        <w:rPr>
          <w:rFonts w:asciiTheme="majorHAnsi" w:hAnsiTheme="majorHAnsi" w:cs="TimesNewRoman"/>
          <w:sz w:val="25"/>
          <w:szCs w:val="25"/>
        </w:rPr>
        <w:t>Concluída a licitação, e havendo a adjudicação do objeto e homologação do procedimento licitatório, a empresa vencedora do certame será convocada para a assinatura do Termo de Contrato.</w:t>
      </w:r>
    </w:p>
    <w:p w:rsidR="004F6A45" w:rsidRPr="009D33ED" w:rsidRDefault="004F6A45" w:rsidP="004468D8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"/>
          <w:sz w:val="25"/>
          <w:szCs w:val="25"/>
        </w:rPr>
      </w:pPr>
    </w:p>
    <w:p w:rsidR="004F6A45" w:rsidRPr="009D33ED" w:rsidRDefault="004F6A45" w:rsidP="004468D8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"/>
          <w:sz w:val="25"/>
          <w:szCs w:val="25"/>
        </w:rPr>
      </w:pPr>
      <w:r w:rsidRPr="009D33ED">
        <w:rPr>
          <w:rFonts w:asciiTheme="majorHAnsi" w:hAnsiTheme="majorHAnsi" w:cs="TimesNewRoman"/>
          <w:sz w:val="25"/>
          <w:szCs w:val="25"/>
        </w:rPr>
        <w:t xml:space="preserve">Se previsto no instrumento, a contratada deverá recolher a </w:t>
      </w:r>
      <w:r w:rsidR="00A341D4" w:rsidRPr="009D33ED">
        <w:rPr>
          <w:rFonts w:asciiTheme="majorHAnsi" w:hAnsiTheme="majorHAnsi" w:cs="TimesNewRoman"/>
          <w:b/>
          <w:sz w:val="25"/>
          <w:szCs w:val="25"/>
        </w:rPr>
        <w:t>Garantia Contratual</w:t>
      </w:r>
      <w:r w:rsidR="00A341D4" w:rsidRPr="009D33ED">
        <w:rPr>
          <w:rFonts w:asciiTheme="majorHAnsi" w:hAnsiTheme="majorHAnsi" w:cs="TimesNewRoman"/>
          <w:sz w:val="25"/>
          <w:szCs w:val="25"/>
        </w:rPr>
        <w:t>.</w:t>
      </w:r>
    </w:p>
    <w:p w:rsidR="004F6A45" w:rsidRPr="009D33ED" w:rsidRDefault="004F6A45" w:rsidP="004468D8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"/>
          <w:sz w:val="25"/>
          <w:szCs w:val="25"/>
        </w:rPr>
      </w:pPr>
    </w:p>
    <w:p w:rsidR="004F6A45" w:rsidRPr="009D33ED" w:rsidRDefault="004F6A45" w:rsidP="004F6A45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,Bold"/>
          <w:b/>
          <w:bCs/>
          <w:color w:val="FF0000"/>
          <w:sz w:val="25"/>
          <w:szCs w:val="25"/>
        </w:rPr>
      </w:pPr>
      <w:r w:rsidRPr="009D33ED">
        <w:rPr>
          <w:rFonts w:asciiTheme="majorHAnsi" w:hAnsiTheme="majorHAnsi" w:cs="TimesNewRoman,Bold"/>
          <w:b/>
          <w:bCs/>
          <w:color w:val="FF0000"/>
          <w:sz w:val="25"/>
          <w:szCs w:val="25"/>
        </w:rPr>
        <w:t>Artigo 56, § 1.º, da Lei 8.666/93</w:t>
      </w:r>
    </w:p>
    <w:p w:rsidR="00A341D4" w:rsidRPr="009D33ED" w:rsidRDefault="00A341D4" w:rsidP="004F6A45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"/>
          <w:sz w:val="25"/>
          <w:szCs w:val="25"/>
        </w:rPr>
      </w:pPr>
    </w:p>
    <w:p w:rsidR="004F6A45" w:rsidRPr="009D33ED" w:rsidRDefault="004F6A45" w:rsidP="004F6A45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"/>
          <w:sz w:val="25"/>
          <w:szCs w:val="25"/>
        </w:rPr>
      </w:pPr>
      <w:r w:rsidRPr="009D33ED">
        <w:rPr>
          <w:rFonts w:asciiTheme="majorHAnsi" w:hAnsiTheme="majorHAnsi" w:cs="TimesNewRoman"/>
          <w:sz w:val="25"/>
          <w:szCs w:val="25"/>
        </w:rPr>
        <w:t>Caberá ao contratado optar por uma das seguintes modalidades de garantia:</w:t>
      </w:r>
    </w:p>
    <w:p w:rsidR="005562FE" w:rsidRPr="009D33ED" w:rsidRDefault="005562FE" w:rsidP="00A341D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"/>
          <w:sz w:val="25"/>
          <w:szCs w:val="25"/>
        </w:rPr>
      </w:pPr>
      <w:r w:rsidRPr="009D33ED">
        <w:rPr>
          <w:rFonts w:asciiTheme="majorHAnsi" w:hAnsiTheme="majorHAnsi" w:cs="TimesNewRoman"/>
          <w:sz w:val="25"/>
          <w:szCs w:val="25"/>
        </w:rPr>
        <w:t>I – Caução em dinheiro ou em títulos da dívida pública;</w:t>
      </w:r>
    </w:p>
    <w:p w:rsidR="005562FE" w:rsidRPr="009D33ED" w:rsidRDefault="005562FE" w:rsidP="00A341D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"/>
          <w:sz w:val="25"/>
          <w:szCs w:val="25"/>
        </w:rPr>
      </w:pPr>
      <w:r w:rsidRPr="009D33ED">
        <w:rPr>
          <w:rFonts w:asciiTheme="majorHAnsi" w:hAnsiTheme="majorHAnsi" w:cs="TimesNewRoman"/>
          <w:sz w:val="25"/>
          <w:szCs w:val="25"/>
        </w:rPr>
        <w:t>II – Seguro-garantia;</w:t>
      </w:r>
    </w:p>
    <w:p w:rsidR="005562FE" w:rsidRPr="009D33ED" w:rsidRDefault="005562FE" w:rsidP="00A341D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"/>
          <w:sz w:val="25"/>
          <w:szCs w:val="25"/>
        </w:rPr>
      </w:pPr>
      <w:r w:rsidRPr="009D33ED">
        <w:rPr>
          <w:rFonts w:asciiTheme="majorHAnsi" w:hAnsiTheme="majorHAnsi" w:cs="TimesNewRoman"/>
          <w:sz w:val="25"/>
          <w:szCs w:val="25"/>
        </w:rPr>
        <w:t>III – Fiança bancária.</w:t>
      </w:r>
    </w:p>
    <w:p w:rsidR="004F6A45" w:rsidRPr="009D33ED" w:rsidRDefault="004F6A45" w:rsidP="004F6A45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"/>
          <w:sz w:val="25"/>
          <w:szCs w:val="25"/>
        </w:rPr>
      </w:pPr>
      <w:r w:rsidRPr="009D33ED">
        <w:rPr>
          <w:rFonts w:asciiTheme="majorHAnsi" w:hAnsiTheme="majorHAnsi" w:cs="TimesNewRoman"/>
          <w:sz w:val="25"/>
          <w:szCs w:val="25"/>
        </w:rPr>
        <w:t>A garantia não exc</w:t>
      </w:r>
      <w:r w:rsidR="00524760" w:rsidRPr="009D33ED">
        <w:rPr>
          <w:rFonts w:asciiTheme="majorHAnsi" w:hAnsiTheme="majorHAnsi" w:cs="TimesNewRoman"/>
          <w:sz w:val="25"/>
          <w:szCs w:val="25"/>
        </w:rPr>
        <w:t>ederá a 5% do valor do contrato.</w:t>
      </w:r>
    </w:p>
    <w:p w:rsidR="00A341D4" w:rsidRPr="009D33ED" w:rsidRDefault="00A341D4" w:rsidP="004F6A45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"/>
          <w:sz w:val="25"/>
          <w:szCs w:val="25"/>
        </w:rPr>
      </w:pPr>
    </w:p>
    <w:p w:rsidR="00524760" w:rsidRPr="002574B0" w:rsidRDefault="00A341D4" w:rsidP="004F6A45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"/>
          <w:i/>
          <w:sz w:val="25"/>
          <w:szCs w:val="25"/>
        </w:rPr>
      </w:pPr>
      <w:r w:rsidRPr="002574B0">
        <w:rPr>
          <w:rFonts w:asciiTheme="majorHAnsi" w:hAnsiTheme="majorHAnsi" w:cs="TimesNewRoman"/>
          <w:i/>
          <w:sz w:val="25"/>
          <w:szCs w:val="25"/>
        </w:rPr>
        <w:t xml:space="preserve">Em geral, no ato da assinatura do contrato, a empresa deverá apresentar a comprovação do </w:t>
      </w:r>
      <w:r w:rsidRPr="002574B0">
        <w:rPr>
          <w:rFonts w:asciiTheme="majorHAnsi" w:hAnsiTheme="majorHAnsi" w:cs="TimesNewRoman"/>
          <w:b/>
          <w:i/>
          <w:sz w:val="25"/>
          <w:szCs w:val="25"/>
        </w:rPr>
        <w:t>recolhimento da garantia</w:t>
      </w:r>
      <w:r w:rsidRPr="002574B0">
        <w:rPr>
          <w:rFonts w:asciiTheme="majorHAnsi" w:hAnsiTheme="majorHAnsi" w:cs="TimesNewRoman"/>
          <w:i/>
          <w:sz w:val="25"/>
          <w:szCs w:val="25"/>
        </w:rPr>
        <w:t>, a qual deverá ser devidamente juntada aos autos. No entanto, dependendo da modalidade escolhida, algumas seguradoras não aceitam formalizar a garantia se não houver ainda o contrato assinado. Nesse caso, a contratante poderá conceder à contrata um prazo de 05 a 10 dias após a assinatura do contrato, para que a mesma apresent</w:t>
      </w:r>
      <w:r w:rsidR="00524760" w:rsidRPr="002574B0">
        <w:rPr>
          <w:rFonts w:asciiTheme="majorHAnsi" w:hAnsiTheme="majorHAnsi" w:cs="TimesNewRoman"/>
          <w:i/>
          <w:sz w:val="25"/>
          <w:szCs w:val="25"/>
        </w:rPr>
        <w:t>e</w:t>
      </w:r>
      <w:r w:rsidRPr="002574B0">
        <w:rPr>
          <w:rFonts w:asciiTheme="majorHAnsi" w:hAnsiTheme="majorHAnsi" w:cs="TimesNewRoman"/>
          <w:i/>
          <w:sz w:val="25"/>
          <w:szCs w:val="25"/>
        </w:rPr>
        <w:t xml:space="preserve"> os documentos referentes </w:t>
      </w:r>
      <w:r w:rsidR="00524760" w:rsidRPr="002574B0">
        <w:rPr>
          <w:rFonts w:asciiTheme="majorHAnsi" w:hAnsiTheme="majorHAnsi" w:cs="TimesNewRoman"/>
          <w:i/>
          <w:sz w:val="25"/>
          <w:szCs w:val="25"/>
        </w:rPr>
        <w:t>garantia contratual</w:t>
      </w:r>
      <w:r w:rsidRPr="002574B0">
        <w:rPr>
          <w:rFonts w:asciiTheme="majorHAnsi" w:hAnsiTheme="majorHAnsi" w:cs="TimesNewRoman"/>
          <w:i/>
          <w:sz w:val="25"/>
          <w:szCs w:val="25"/>
        </w:rPr>
        <w:t xml:space="preserve">, devendo-se observar que a vigência da </w:t>
      </w:r>
      <w:r w:rsidR="00524760" w:rsidRPr="002574B0">
        <w:rPr>
          <w:rFonts w:asciiTheme="majorHAnsi" w:hAnsiTheme="majorHAnsi" w:cs="TimesNewRoman"/>
          <w:i/>
          <w:sz w:val="25"/>
          <w:szCs w:val="25"/>
        </w:rPr>
        <w:t>mesma</w:t>
      </w:r>
      <w:r w:rsidRPr="002574B0">
        <w:rPr>
          <w:rFonts w:asciiTheme="majorHAnsi" w:hAnsiTheme="majorHAnsi" w:cs="TimesNewRoman"/>
          <w:i/>
          <w:sz w:val="25"/>
          <w:szCs w:val="25"/>
        </w:rPr>
        <w:t xml:space="preserve"> deverá </w:t>
      </w:r>
      <w:r w:rsidR="00524760" w:rsidRPr="002574B0">
        <w:rPr>
          <w:rFonts w:asciiTheme="majorHAnsi" w:hAnsiTheme="majorHAnsi" w:cs="TimesNewRoman"/>
          <w:i/>
          <w:sz w:val="25"/>
          <w:szCs w:val="25"/>
        </w:rPr>
        <w:t xml:space="preserve">estar de acordo com </w:t>
      </w:r>
      <w:r w:rsidRPr="002574B0">
        <w:rPr>
          <w:rFonts w:asciiTheme="majorHAnsi" w:hAnsiTheme="majorHAnsi" w:cs="TimesNewRoman"/>
          <w:i/>
          <w:sz w:val="25"/>
          <w:szCs w:val="25"/>
        </w:rPr>
        <w:t>a vigência do co</w:t>
      </w:r>
      <w:r w:rsidR="00524760" w:rsidRPr="002574B0">
        <w:rPr>
          <w:rFonts w:asciiTheme="majorHAnsi" w:hAnsiTheme="majorHAnsi" w:cs="TimesNewRoman"/>
          <w:i/>
          <w:sz w:val="25"/>
          <w:szCs w:val="25"/>
        </w:rPr>
        <w:t xml:space="preserve">ntrato. </w:t>
      </w:r>
    </w:p>
    <w:p w:rsidR="00A341D4" w:rsidRPr="002574B0" w:rsidRDefault="00524760" w:rsidP="004F6A45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"/>
          <w:i/>
          <w:sz w:val="25"/>
          <w:szCs w:val="25"/>
        </w:rPr>
      </w:pPr>
      <w:r w:rsidRPr="002574B0">
        <w:rPr>
          <w:rFonts w:asciiTheme="majorHAnsi" w:hAnsiTheme="majorHAnsi" w:cs="TimesNewRoman"/>
          <w:b/>
          <w:i/>
          <w:sz w:val="25"/>
          <w:szCs w:val="25"/>
        </w:rPr>
        <w:t>Exemplo:</w:t>
      </w:r>
      <w:r w:rsidRPr="002574B0">
        <w:rPr>
          <w:rFonts w:asciiTheme="majorHAnsi" w:hAnsiTheme="majorHAnsi" w:cs="TimesNewRoman"/>
          <w:i/>
          <w:sz w:val="25"/>
          <w:szCs w:val="25"/>
        </w:rPr>
        <w:t xml:space="preserve"> Contrato de 15 (quinze) meses, com vigência de </w:t>
      </w:r>
      <w:r w:rsidRPr="002574B0">
        <w:rPr>
          <w:rFonts w:asciiTheme="majorHAnsi" w:hAnsiTheme="majorHAnsi" w:cs="TimesNewRoman"/>
          <w:b/>
          <w:i/>
          <w:sz w:val="25"/>
          <w:szCs w:val="25"/>
        </w:rPr>
        <w:t xml:space="preserve">20/05/2017 </w:t>
      </w:r>
      <w:r w:rsidRPr="002574B0">
        <w:rPr>
          <w:rFonts w:asciiTheme="majorHAnsi" w:hAnsiTheme="majorHAnsi" w:cs="TimesNewRoman"/>
          <w:i/>
          <w:sz w:val="25"/>
          <w:szCs w:val="25"/>
        </w:rPr>
        <w:t xml:space="preserve">a </w:t>
      </w:r>
      <w:r w:rsidRPr="002574B0">
        <w:rPr>
          <w:rFonts w:asciiTheme="majorHAnsi" w:hAnsiTheme="majorHAnsi" w:cs="TimesNewRoman"/>
          <w:b/>
          <w:i/>
          <w:sz w:val="25"/>
          <w:szCs w:val="25"/>
        </w:rPr>
        <w:t>19/08/2018</w:t>
      </w:r>
      <w:r w:rsidRPr="002574B0">
        <w:rPr>
          <w:rFonts w:asciiTheme="majorHAnsi" w:hAnsiTheme="majorHAnsi" w:cs="TimesNewRoman"/>
          <w:i/>
          <w:sz w:val="25"/>
          <w:szCs w:val="25"/>
        </w:rPr>
        <w:t>, a garantia deverá ter a mesma vigência, mesmo que entregue de 05 a 10 dias após a assinatura do instrumento.</w:t>
      </w:r>
    </w:p>
    <w:p w:rsidR="00717F60" w:rsidRPr="009D33ED" w:rsidRDefault="00717F60" w:rsidP="00717F60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"/>
          <w:sz w:val="25"/>
          <w:szCs w:val="25"/>
        </w:rPr>
      </w:pPr>
    </w:p>
    <w:p w:rsidR="0048179D" w:rsidRPr="009D33ED" w:rsidRDefault="0048179D" w:rsidP="005677F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,Bold"/>
          <w:b/>
          <w:bCs/>
          <w:sz w:val="25"/>
          <w:szCs w:val="25"/>
        </w:rPr>
      </w:pPr>
    </w:p>
    <w:p w:rsidR="005677FA" w:rsidRPr="009D33ED" w:rsidRDefault="005677FA" w:rsidP="000571CF">
      <w:pPr>
        <w:pStyle w:val="Ttulo2"/>
      </w:pPr>
      <w:bookmarkStart w:id="10" w:name="_Toc485653657"/>
      <w:r w:rsidRPr="009D33ED">
        <w:t>2.2. Providências após a assinatura do Contrato</w:t>
      </w:r>
      <w:bookmarkEnd w:id="10"/>
    </w:p>
    <w:p w:rsidR="005677FA" w:rsidRPr="009D33ED" w:rsidRDefault="005677FA" w:rsidP="00524760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25"/>
          <w:szCs w:val="25"/>
        </w:rPr>
      </w:pPr>
    </w:p>
    <w:p w:rsidR="005677FA" w:rsidRPr="009D33ED" w:rsidRDefault="005677FA" w:rsidP="00524760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</w:rPr>
        <w:t xml:space="preserve">Assinado o Termo de Contrato há medidas importantíssimas que, se não tomadas, podem expor o contrato a apontamentos dos órgãos de controle externo como Tribunal de Contas, Secretaria da Fazenda e Corregedoria Geral da Administração. </w:t>
      </w:r>
    </w:p>
    <w:p w:rsidR="005677FA" w:rsidRPr="009D33ED" w:rsidRDefault="005677FA" w:rsidP="00524760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25"/>
          <w:szCs w:val="25"/>
        </w:rPr>
      </w:pPr>
    </w:p>
    <w:p w:rsidR="00524760" w:rsidRPr="009D33ED" w:rsidRDefault="005677FA" w:rsidP="00524760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</w:rPr>
        <w:t>Vejamos</w:t>
      </w:r>
      <w:r w:rsidR="00524760" w:rsidRPr="009D33ED">
        <w:rPr>
          <w:rFonts w:asciiTheme="majorHAnsi" w:hAnsiTheme="majorHAnsi"/>
          <w:sz w:val="25"/>
          <w:szCs w:val="25"/>
        </w:rPr>
        <w:t>:</w:t>
      </w:r>
    </w:p>
    <w:p w:rsidR="005677FA" w:rsidRPr="009D33ED" w:rsidRDefault="005677FA" w:rsidP="00524760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25"/>
          <w:szCs w:val="25"/>
        </w:rPr>
      </w:pPr>
    </w:p>
    <w:p w:rsidR="007D7DA4" w:rsidRPr="009D33ED" w:rsidRDefault="007D7DA4" w:rsidP="000571CF">
      <w:pPr>
        <w:pStyle w:val="Ttulo3"/>
      </w:pPr>
      <w:bookmarkStart w:id="11" w:name="_Toc485653658"/>
      <w:r w:rsidRPr="009D33ED">
        <w:t>2.2.1. Publicação do ato de designação do Gestor e Fiscal do Contrato na Imprensa Oficial</w:t>
      </w:r>
      <w:bookmarkEnd w:id="11"/>
      <w:r w:rsidRPr="009D33ED">
        <w:t xml:space="preserve"> </w:t>
      </w:r>
    </w:p>
    <w:p w:rsidR="007D7DA4" w:rsidRPr="009D33ED" w:rsidRDefault="007D7DA4" w:rsidP="007D7DA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25"/>
          <w:szCs w:val="25"/>
        </w:rPr>
      </w:pPr>
    </w:p>
    <w:p w:rsidR="00AB5378" w:rsidRPr="009D33ED" w:rsidRDefault="00AB5378" w:rsidP="007D7DA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,Bold"/>
          <w:b/>
          <w:bCs/>
          <w:color w:val="FF0000"/>
          <w:sz w:val="25"/>
          <w:szCs w:val="25"/>
        </w:rPr>
      </w:pPr>
      <w:r w:rsidRPr="009D33ED">
        <w:rPr>
          <w:rFonts w:asciiTheme="majorHAnsi" w:hAnsiTheme="majorHAnsi" w:cs="TimesNewRoman,Bold"/>
          <w:b/>
          <w:bCs/>
          <w:color w:val="FF0000"/>
          <w:sz w:val="25"/>
          <w:szCs w:val="25"/>
        </w:rPr>
        <w:t>Artigo 58, inciso III, c/c artigo 67 da Lei Federal 8.666/93 e Resolução SE-48/2013.</w:t>
      </w:r>
    </w:p>
    <w:p w:rsidR="00E1343A" w:rsidRPr="009D33ED" w:rsidRDefault="007D7DA4" w:rsidP="007D7DA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</w:rPr>
        <w:t xml:space="preserve">Já citamos no item 1.2 do presente manual a obrigatoriedade da designação do gestor e fiscal do contrato (este último se houver necessidade), dada pelo </w:t>
      </w:r>
      <w:r w:rsidRPr="009D33ED">
        <w:rPr>
          <w:rFonts w:asciiTheme="majorHAnsi" w:hAnsiTheme="majorHAnsi"/>
          <w:b/>
          <w:sz w:val="25"/>
          <w:szCs w:val="25"/>
        </w:rPr>
        <w:t xml:space="preserve">Artigo 58, inciso III, c/c artigo 67 da Lei Federal 8.666/93 </w:t>
      </w:r>
      <w:r w:rsidRPr="009D33ED">
        <w:rPr>
          <w:rFonts w:asciiTheme="majorHAnsi" w:hAnsiTheme="majorHAnsi"/>
          <w:sz w:val="25"/>
          <w:szCs w:val="25"/>
        </w:rPr>
        <w:t xml:space="preserve">e pela </w:t>
      </w:r>
      <w:r w:rsidRPr="009D33ED">
        <w:rPr>
          <w:rFonts w:asciiTheme="majorHAnsi" w:hAnsiTheme="majorHAnsi"/>
          <w:b/>
          <w:sz w:val="25"/>
          <w:szCs w:val="25"/>
        </w:rPr>
        <w:t>Resolução SE-48/2013</w:t>
      </w:r>
      <w:r w:rsidRPr="009D33ED">
        <w:rPr>
          <w:rFonts w:asciiTheme="majorHAnsi" w:hAnsiTheme="majorHAnsi"/>
          <w:sz w:val="25"/>
          <w:szCs w:val="25"/>
        </w:rPr>
        <w:t xml:space="preserve">. Também já esclarecemos que em geral o Gestor do contrato é indicado no momento da assinatura do </w:t>
      </w:r>
      <w:r w:rsidR="00E1343A" w:rsidRPr="009D33ED">
        <w:rPr>
          <w:rFonts w:asciiTheme="majorHAnsi" w:hAnsiTheme="majorHAnsi"/>
          <w:sz w:val="25"/>
          <w:szCs w:val="25"/>
        </w:rPr>
        <w:t>instrumento</w:t>
      </w:r>
      <w:r w:rsidRPr="009D33ED">
        <w:rPr>
          <w:rFonts w:asciiTheme="majorHAnsi" w:hAnsiTheme="majorHAnsi"/>
          <w:sz w:val="25"/>
          <w:szCs w:val="25"/>
        </w:rPr>
        <w:t xml:space="preserve">. No entanto, é recomendável que </w:t>
      </w:r>
      <w:r w:rsidR="00E1343A" w:rsidRPr="009D33ED">
        <w:rPr>
          <w:rFonts w:asciiTheme="majorHAnsi" w:hAnsiTheme="majorHAnsi"/>
          <w:sz w:val="25"/>
          <w:szCs w:val="25"/>
        </w:rPr>
        <w:t>seja</w:t>
      </w:r>
      <w:r w:rsidRPr="009D33ED">
        <w:rPr>
          <w:rFonts w:asciiTheme="majorHAnsi" w:hAnsiTheme="majorHAnsi"/>
          <w:sz w:val="25"/>
          <w:szCs w:val="25"/>
        </w:rPr>
        <w:t xml:space="preserve"> envolvido </w:t>
      </w:r>
      <w:r w:rsidR="00E1343A" w:rsidRPr="009D33ED">
        <w:rPr>
          <w:rFonts w:asciiTheme="majorHAnsi" w:hAnsiTheme="majorHAnsi" w:cs="TimesNewRoman"/>
          <w:sz w:val="25"/>
          <w:szCs w:val="25"/>
        </w:rPr>
        <w:t>desde o início do projeto para a contratação pretendida, a título de tomar conhecimento das condições contratuais.</w:t>
      </w:r>
    </w:p>
    <w:p w:rsidR="00E1343A" w:rsidRPr="009D33ED" w:rsidRDefault="00E1343A" w:rsidP="007D7DA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"/>
          <w:sz w:val="25"/>
          <w:szCs w:val="25"/>
        </w:rPr>
      </w:pPr>
    </w:p>
    <w:p w:rsidR="007D7DA4" w:rsidRPr="009D33ED" w:rsidRDefault="00E1343A" w:rsidP="007D7DA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"/>
          <w:sz w:val="25"/>
          <w:szCs w:val="25"/>
        </w:rPr>
      </w:pPr>
      <w:r w:rsidRPr="009D33ED">
        <w:rPr>
          <w:rFonts w:asciiTheme="majorHAnsi" w:hAnsiTheme="majorHAnsi" w:cs="TimesNewRoman"/>
          <w:sz w:val="25"/>
          <w:szCs w:val="25"/>
        </w:rPr>
        <w:t xml:space="preserve">Quanto ao despacho de designação, o mesmo deverá ser publicado na </w:t>
      </w:r>
      <w:r w:rsidRPr="009D33ED">
        <w:rPr>
          <w:rFonts w:asciiTheme="majorHAnsi" w:hAnsiTheme="majorHAnsi" w:cs="TimesNewRoman"/>
          <w:b/>
          <w:sz w:val="25"/>
          <w:szCs w:val="25"/>
        </w:rPr>
        <w:t>Imprensa Oficial</w:t>
      </w:r>
      <w:r w:rsidR="000960F8" w:rsidRPr="009D33ED">
        <w:rPr>
          <w:rFonts w:asciiTheme="majorHAnsi" w:hAnsiTheme="majorHAnsi" w:cs="TimesNewRoman"/>
          <w:sz w:val="25"/>
          <w:szCs w:val="25"/>
        </w:rPr>
        <w:t xml:space="preserve">, sendo que </w:t>
      </w:r>
      <w:r w:rsidR="0018202F" w:rsidRPr="009D33ED">
        <w:rPr>
          <w:rFonts w:asciiTheme="majorHAnsi" w:hAnsiTheme="majorHAnsi" w:cs="TimesNewRoman"/>
          <w:sz w:val="25"/>
          <w:szCs w:val="25"/>
        </w:rPr>
        <w:t>a página do Diário Oficial do Estado</w:t>
      </w:r>
      <w:r w:rsidR="000960F8" w:rsidRPr="009D33ED">
        <w:rPr>
          <w:rFonts w:asciiTheme="majorHAnsi" w:hAnsiTheme="majorHAnsi" w:cs="TimesNewRoman"/>
          <w:sz w:val="25"/>
          <w:szCs w:val="25"/>
        </w:rPr>
        <w:t xml:space="preserve"> contendo a publicação</w:t>
      </w:r>
      <w:r w:rsidR="0018202F" w:rsidRPr="009D33ED">
        <w:rPr>
          <w:rFonts w:asciiTheme="majorHAnsi" w:hAnsiTheme="majorHAnsi" w:cs="TimesNewRoman"/>
          <w:sz w:val="25"/>
          <w:szCs w:val="25"/>
        </w:rPr>
        <w:t xml:space="preserve"> deverá </w:t>
      </w:r>
      <w:r w:rsidR="000960F8" w:rsidRPr="009D33ED">
        <w:rPr>
          <w:rFonts w:asciiTheme="majorHAnsi" w:hAnsiTheme="majorHAnsi" w:cs="TimesNewRoman"/>
          <w:sz w:val="25"/>
          <w:szCs w:val="25"/>
        </w:rPr>
        <w:t xml:space="preserve">ser juntado no processo licitatório. </w:t>
      </w:r>
    </w:p>
    <w:p w:rsidR="000960F8" w:rsidRPr="009D33ED" w:rsidRDefault="000960F8" w:rsidP="007D7DA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"/>
          <w:sz w:val="25"/>
          <w:szCs w:val="25"/>
        </w:rPr>
      </w:pPr>
    </w:p>
    <w:p w:rsidR="000960F8" w:rsidRPr="009D33ED" w:rsidRDefault="000960F8" w:rsidP="007D7DA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,Bold"/>
          <w:bCs/>
          <w:color w:val="FF0000"/>
          <w:sz w:val="25"/>
          <w:szCs w:val="25"/>
        </w:rPr>
      </w:pPr>
      <w:r w:rsidRPr="009D33ED">
        <w:rPr>
          <w:rFonts w:asciiTheme="majorHAnsi" w:hAnsiTheme="majorHAnsi" w:cs="TimesNewRoman"/>
          <w:sz w:val="25"/>
          <w:szCs w:val="25"/>
        </w:rPr>
        <w:t>Alertamos que a ausência desde procedimento é motivo de apontamento pelos órgãos de controle externo (Tribuna de Contas e Secretaria da Fazenda).</w:t>
      </w:r>
    </w:p>
    <w:p w:rsidR="007D7DA4" w:rsidRPr="009D33ED" w:rsidRDefault="007D7DA4" w:rsidP="007D7DA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,Bold"/>
          <w:b/>
          <w:bCs/>
          <w:color w:val="FF0000"/>
          <w:sz w:val="25"/>
          <w:szCs w:val="25"/>
        </w:rPr>
      </w:pPr>
    </w:p>
    <w:p w:rsidR="00B5647C" w:rsidRPr="009D33ED" w:rsidRDefault="00B5647C" w:rsidP="007D7DA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,Bold"/>
          <w:b/>
          <w:bCs/>
          <w:color w:val="FF0000"/>
          <w:sz w:val="25"/>
          <w:szCs w:val="25"/>
        </w:rPr>
      </w:pPr>
    </w:p>
    <w:p w:rsidR="00B5647C" w:rsidRPr="009D33ED" w:rsidRDefault="00B5647C" w:rsidP="000571CF">
      <w:pPr>
        <w:pStyle w:val="Ttulo3"/>
      </w:pPr>
      <w:bookmarkStart w:id="12" w:name="_Toc485653659"/>
      <w:r w:rsidRPr="009D33ED">
        <w:t>2.2.</w:t>
      </w:r>
      <w:r w:rsidR="00C9608D" w:rsidRPr="009D33ED">
        <w:t>2</w:t>
      </w:r>
      <w:r w:rsidRPr="009D33ED">
        <w:t xml:space="preserve">. Publicação do Extrato do Contrato na Imprensa Oficial </w:t>
      </w:r>
      <w:r w:rsidR="00AB5378" w:rsidRPr="009D33ED">
        <w:t>como condição de eficácia</w:t>
      </w:r>
      <w:bookmarkEnd w:id="12"/>
    </w:p>
    <w:p w:rsidR="0018202F" w:rsidRPr="009D33ED" w:rsidRDefault="0018202F" w:rsidP="007D7DA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25"/>
          <w:szCs w:val="25"/>
        </w:rPr>
      </w:pPr>
    </w:p>
    <w:p w:rsidR="00AB5378" w:rsidRPr="002574B0" w:rsidRDefault="00AB5378" w:rsidP="00AB5378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,Bold"/>
          <w:bCs/>
          <w:sz w:val="25"/>
          <w:szCs w:val="25"/>
        </w:rPr>
      </w:pPr>
      <w:r w:rsidRPr="009D33ED">
        <w:rPr>
          <w:rFonts w:asciiTheme="majorHAnsi" w:hAnsiTheme="majorHAnsi" w:cs="TimesNewRoman,Bold"/>
          <w:b/>
          <w:bCs/>
          <w:color w:val="FF0000"/>
          <w:sz w:val="25"/>
          <w:szCs w:val="25"/>
        </w:rPr>
        <w:t>Parágrafo único do art. 61 da Lei nº 8666/93</w:t>
      </w:r>
      <w:r w:rsidR="002574B0">
        <w:rPr>
          <w:rFonts w:asciiTheme="majorHAnsi" w:hAnsiTheme="majorHAnsi" w:cs="TimesNewRoman,Bold"/>
          <w:bCs/>
          <w:sz w:val="25"/>
          <w:szCs w:val="25"/>
        </w:rPr>
        <w:t>. A publicação resumida do instrumento de contrato ou de seus aditamentos na imprensa oficial, que é condição indispensável para sua eficácia, será providenciada pela Administração até o quinto dia útil do mês seguinte ao de sua assinatura, para ocorrer no prazo de vinte dias daquela data, qualquer que seja o seu valor, ainda que sem ônus, ressalvado o disposto no art. 26 desta Lei.</w:t>
      </w:r>
    </w:p>
    <w:p w:rsidR="00AB5378" w:rsidRPr="009D33ED" w:rsidRDefault="00AB5378" w:rsidP="00B5647C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25"/>
          <w:szCs w:val="25"/>
        </w:rPr>
      </w:pPr>
    </w:p>
    <w:p w:rsidR="00AB5378" w:rsidRPr="00196B6C" w:rsidRDefault="00AB5378" w:rsidP="00B5647C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"/>
          <w:i/>
          <w:sz w:val="25"/>
          <w:szCs w:val="25"/>
        </w:rPr>
      </w:pPr>
      <w:r w:rsidRPr="00196B6C">
        <w:rPr>
          <w:rFonts w:asciiTheme="majorHAnsi" w:hAnsiTheme="majorHAnsi" w:cs="TimesNewRoman"/>
          <w:i/>
          <w:sz w:val="25"/>
          <w:szCs w:val="25"/>
        </w:rPr>
        <w:t>Assim como a falta da publicação do gestor e fiscal (se for o caso), a não publicação do extrato do contrato e possíveis aditamentos no Diário Oficial do Estado se configura infração da lei e sujeita os responsáveis a responder administrativamente por seus atos</w:t>
      </w:r>
      <w:r w:rsidR="00C3733B" w:rsidRPr="00196B6C">
        <w:rPr>
          <w:rFonts w:asciiTheme="majorHAnsi" w:hAnsiTheme="majorHAnsi" w:cs="TimesNewRoman"/>
          <w:i/>
          <w:sz w:val="25"/>
          <w:szCs w:val="25"/>
        </w:rPr>
        <w:t>.</w:t>
      </w:r>
    </w:p>
    <w:p w:rsidR="003E61DB" w:rsidRPr="009D33ED" w:rsidRDefault="003E61DB" w:rsidP="00B5647C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"/>
          <w:sz w:val="25"/>
          <w:szCs w:val="25"/>
        </w:rPr>
      </w:pPr>
    </w:p>
    <w:p w:rsidR="00E84049" w:rsidRPr="009D33ED" w:rsidRDefault="00E84049" w:rsidP="00E84049">
      <w:pPr>
        <w:autoSpaceDE w:val="0"/>
        <w:autoSpaceDN w:val="0"/>
        <w:adjustRightInd w:val="0"/>
        <w:spacing w:after="0"/>
        <w:jc w:val="both"/>
        <w:rPr>
          <w:rFonts w:asciiTheme="majorHAnsi" w:hAnsiTheme="majorHAnsi" w:cs="TimesNewRoman"/>
          <w:sz w:val="25"/>
          <w:szCs w:val="25"/>
        </w:rPr>
      </w:pPr>
      <w:r>
        <w:rPr>
          <w:rFonts w:asciiTheme="majorHAnsi" w:hAnsiTheme="majorHAnsi" w:cs="TimesNewRoman"/>
          <w:sz w:val="25"/>
          <w:szCs w:val="25"/>
        </w:rPr>
        <w:t>O</w:t>
      </w:r>
      <w:r w:rsidRPr="009D33ED">
        <w:rPr>
          <w:rFonts w:asciiTheme="majorHAnsi" w:hAnsiTheme="majorHAnsi" w:cs="TimesNewRoman"/>
          <w:sz w:val="25"/>
          <w:szCs w:val="25"/>
        </w:rPr>
        <w:t xml:space="preserve"> </w:t>
      </w:r>
      <w:r w:rsidRPr="009D33ED">
        <w:rPr>
          <w:rFonts w:asciiTheme="majorHAnsi" w:hAnsiTheme="majorHAnsi" w:cs="TimesNewRoman"/>
          <w:b/>
          <w:color w:val="FF0000"/>
          <w:sz w:val="25"/>
          <w:szCs w:val="25"/>
        </w:rPr>
        <w:t>Decreto 61.476/</w:t>
      </w:r>
      <w:r w:rsidRPr="00EB17E5">
        <w:rPr>
          <w:rFonts w:asciiTheme="majorHAnsi" w:hAnsiTheme="majorHAnsi" w:cs="TimesNewRoman"/>
          <w:b/>
          <w:color w:val="FF0000"/>
          <w:sz w:val="25"/>
          <w:szCs w:val="25"/>
        </w:rPr>
        <w:t>2015</w:t>
      </w:r>
      <w:r w:rsidRPr="009D33ED">
        <w:rPr>
          <w:rFonts w:asciiTheme="majorHAnsi" w:hAnsiTheme="majorHAnsi" w:cs="TimesNewRoman"/>
          <w:sz w:val="25"/>
          <w:szCs w:val="25"/>
        </w:rPr>
        <w:t xml:space="preserve"> dispõe sobre a publicação, na imprensa oficial, de extratos de contratos, convênios e demais instrumentos de natureza obrigacional. No Artigo 2.º do referido Decreto, estão listadas as informações básica que devem constar no extrato para publicação:</w:t>
      </w:r>
    </w:p>
    <w:p w:rsidR="003E61DB" w:rsidRPr="009D33ED" w:rsidRDefault="003E61DB" w:rsidP="00B5647C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"/>
          <w:sz w:val="25"/>
          <w:szCs w:val="25"/>
        </w:rPr>
      </w:pPr>
    </w:p>
    <w:p w:rsidR="003E61DB" w:rsidRPr="009D33ED" w:rsidRDefault="003E61DB" w:rsidP="003E61DB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"/>
          <w:sz w:val="25"/>
          <w:szCs w:val="25"/>
        </w:rPr>
      </w:pPr>
      <w:r w:rsidRPr="009D33ED">
        <w:rPr>
          <w:rFonts w:asciiTheme="majorHAnsi" w:hAnsiTheme="majorHAnsi" w:cs="TimesNewRoman"/>
          <w:sz w:val="25"/>
          <w:szCs w:val="25"/>
        </w:rPr>
        <w:t>- N.º do Processo</w:t>
      </w:r>
    </w:p>
    <w:p w:rsidR="003E61DB" w:rsidRPr="009D33ED" w:rsidRDefault="003E61DB" w:rsidP="003E61DB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"/>
          <w:sz w:val="25"/>
          <w:szCs w:val="25"/>
        </w:rPr>
      </w:pPr>
      <w:r w:rsidRPr="009D33ED">
        <w:rPr>
          <w:rFonts w:asciiTheme="majorHAnsi" w:hAnsiTheme="majorHAnsi" w:cs="TimesNewRoman"/>
          <w:sz w:val="25"/>
          <w:szCs w:val="25"/>
        </w:rPr>
        <w:t>- N.º do Parecer CJ/SE que autorizou o evento</w:t>
      </w:r>
    </w:p>
    <w:p w:rsidR="003E61DB" w:rsidRPr="009D33ED" w:rsidRDefault="003E61DB" w:rsidP="003E61DB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"/>
          <w:sz w:val="25"/>
          <w:szCs w:val="25"/>
        </w:rPr>
      </w:pPr>
      <w:r w:rsidRPr="009D33ED">
        <w:rPr>
          <w:rFonts w:asciiTheme="majorHAnsi" w:hAnsiTheme="majorHAnsi" w:cs="TimesNewRoman"/>
          <w:sz w:val="25"/>
          <w:szCs w:val="25"/>
        </w:rPr>
        <w:t>- N.º do contrato</w:t>
      </w:r>
    </w:p>
    <w:p w:rsidR="003E61DB" w:rsidRPr="009D33ED" w:rsidRDefault="003E61DB" w:rsidP="003E61DB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"/>
          <w:sz w:val="25"/>
          <w:szCs w:val="25"/>
        </w:rPr>
      </w:pPr>
      <w:r w:rsidRPr="009D33ED">
        <w:rPr>
          <w:rFonts w:asciiTheme="majorHAnsi" w:hAnsiTheme="majorHAnsi" w:cs="TimesNewRoman"/>
          <w:sz w:val="25"/>
          <w:szCs w:val="25"/>
        </w:rPr>
        <w:t>- Objeto</w:t>
      </w:r>
    </w:p>
    <w:p w:rsidR="003E61DB" w:rsidRPr="009D33ED" w:rsidRDefault="003E61DB" w:rsidP="003E61DB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"/>
          <w:sz w:val="25"/>
          <w:szCs w:val="25"/>
        </w:rPr>
      </w:pPr>
      <w:r w:rsidRPr="009D33ED">
        <w:rPr>
          <w:rFonts w:asciiTheme="majorHAnsi" w:hAnsiTheme="majorHAnsi" w:cs="TimesNewRoman"/>
          <w:sz w:val="25"/>
          <w:szCs w:val="25"/>
        </w:rPr>
        <w:t>- Modalidade da licitação</w:t>
      </w:r>
    </w:p>
    <w:p w:rsidR="003E61DB" w:rsidRPr="009D33ED" w:rsidRDefault="003E61DB" w:rsidP="003E61DB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"/>
          <w:sz w:val="25"/>
          <w:szCs w:val="25"/>
        </w:rPr>
      </w:pPr>
      <w:r w:rsidRPr="009D33ED">
        <w:rPr>
          <w:rFonts w:asciiTheme="majorHAnsi" w:hAnsiTheme="majorHAnsi" w:cs="TimesNewRoman"/>
          <w:sz w:val="25"/>
          <w:szCs w:val="25"/>
        </w:rPr>
        <w:t>- Contratante</w:t>
      </w:r>
    </w:p>
    <w:p w:rsidR="003E61DB" w:rsidRPr="009D33ED" w:rsidRDefault="003E61DB" w:rsidP="003E61DB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"/>
          <w:sz w:val="25"/>
          <w:szCs w:val="25"/>
        </w:rPr>
      </w:pPr>
      <w:r w:rsidRPr="009D33ED">
        <w:rPr>
          <w:rFonts w:asciiTheme="majorHAnsi" w:hAnsiTheme="majorHAnsi" w:cs="TimesNewRoman"/>
          <w:sz w:val="25"/>
          <w:szCs w:val="25"/>
        </w:rPr>
        <w:t>- Contratada</w:t>
      </w:r>
    </w:p>
    <w:p w:rsidR="003E61DB" w:rsidRPr="009D33ED" w:rsidRDefault="003E61DB" w:rsidP="003E61DB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"/>
          <w:sz w:val="25"/>
          <w:szCs w:val="25"/>
        </w:rPr>
      </w:pPr>
      <w:r w:rsidRPr="009D33ED">
        <w:rPr>
          <w:rFonts w:asciiTheme="majorHAnsi" w:hAnsiTheme="majorHAnsi" w:cs="TimesNewRoman"/>
          <w:sz w:val="25"/>
          <w:szCs w:val="25"/>
        </w:rPr>
        <w:t>- Data da Assinatura</w:t>
      </w:r>
    </w:p>
    <w:p w:rsidR="003E61DB" w:rsidRPr="009D33ED" w:rsidRDefault="003E61DB" w:rsidP="003E61DB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"/>
          <w:sz w:val="25"/>
          <w:szCs w:val="25"/>
        </w:rPr>
      </w:pPr>
      <w:r w:rsidRPr="009D33ED">
        <w:rPr>
          <w:rFonts w:asciiTheme="majorHAnsi" w:hAnsiTheme="majorHAnsi" w:cs="TimesNewRoman"/>
          <w:sz w:val="25"/>
          <w:szCs w:val="25"/>
        </w:rPr>
        <w:t>- Vigência</w:t>
      </w:r>
    </w:p>
    <w:p w:rsidR="003E61DB" w:rsidRPr="009D33ED" w:rsidRDefault="003E61DB" w:rsidP="003E61DB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"/>
          <w:sz w:val="25"/>
          <w:szCs w:val="25"/>
        </w:rPr>
      </w:pPr>
      <w:r w:rsidRPr="009D33ED">
        <w:rPr>
          <w:rFonts w:asciiTheme="majorHAnsi" w:hAnsiTheme="majorHAnsi" w:cs="TimesNewRoman"/>
          <w:sz w:val="25"/>
          <w:szCs w:val="25"/>
        </w:rPr>
        <w:t>- Valor total estimado do contrato</w:t>
      </w:r>
    </w:p>
    <w:p w:rsidR="003E61DB" w:rsidRPr="009D33ED" w:rsidRDefault="003E61DB" w:rsidP="003E61DB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"/>
          <w:sz w:val="25"/>
          <w:szCs w:val="25"/>
        </w:rPr>
      </w:pPr>
      <w:r w:rsidRPr="009D33ED">
        <w:rPr>
          <w:rFonts w:asciiTheme="majorHAnsi" w:hAnsiTheme="majorHAnsi" w:cs="TimesNewRoman"/>
          <w:sz w:val="25"/>
          <w:szCs w:val="25"/>
        </w:rPr>
        <w:t>- Classificação orçamentária</w:t>
      </w:r>
    </w:p>
    <w:p w:rsidR="003E61DB" w:rsidRPr="009D33ED" w:rsidRDefault="003E61DB" w:rsidP="003E61DB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"/>
          <w:sz w:val="25"/>
          <w:szCs w:val="25"/>
        </w:rPr>
      </w:pPr>
    </w:p>
    <w:p w:rsidR="000960F8" w:rsidRPr="009D33ED" w:rsidRDefault="00215019" w:rsidP="00524760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 w:cs="TimesNewRoman"/>
          <w:sz w:val="25"/>
          <w:szCs w:val="25"/>
        </w:rPr>
        <w:t xml:space="preserve">No </w:t>
      </w:r>
      <w:r w:rsidRPr="009D33ED">
        <w:rPr>
          <w:rFonts w:asciiTheme="majorHAnsi" w:hAnsiTheme="majorHAnsi" w:cs="TimesNewRoman"/>
          <w:b/>
          <w:sz w:val="25"/>
          <w:szCs w:val="25"/>
        </w:rPr>
        <w:t>Anexo IV</w:t>
      </w:r>
      <w:r w:rsidRPr="009D33ED">
        <w:rPr>
          <w:rFonts w:asciiTheme="majorHAnsi" w:hAnsiTheme="majorHAnsi" w:cs="TimesNewRoman"/>
          <w:sz w:val="25"/>
          <w:szCs w:val="25"/>
        </w:rPr>
        <w:t xml:space="preserve">, disponibilizamos dois exemplos de extratos de contratos publicados, sendo um </w:t>
      </w:r>
      <w:r w:rsidRPr="009D33ED">
        <w:rPr>
          <w:rFonts w:asciiTheme="majorHAnsi" w:hAnsiTheme="majorHAnsi" w:cs="TimesNewRoman"/>
          <w:b/>
          <w:sz w:val="25"/>
          <w:szCs w:val="25"/>
        </w:rPr>
        <w:t xml:space="preserve">Extrato de Termo de Contrato </w:t>
      </w:r>
      <w:r w:rsidRPr="009D33ED">
        <w:rPr>
          <w:rFonts w:asciiTheme="majorHAnsi" w:hAnsiTheme="majorHAnsi" w:cs="TimesNewRoman"/>
          <w:sz w:val="25"/>
          <w:szCs w:val="25"/>
        </w:rPr>
        <w:t xml:space="preserve">e um </w:t>
      </w:r>
      <w:r w:rsidRPr="009D33ED">
        <w:rPr>
          <w:rFonts w:asciiTheme="majorHAnsi" w:hAnsiTheme="majorHAnsi" w:cs="TimesNewRoman"/>
          <w:b/>
          <w:sz w:val="25"/>
          <w:szCs w:val="25"/>
        </w:rPr>
        <w:t>Extrato de Termo de Aditamento</w:t>
      </w:r>
      <w:r w:rsidRPr="009D33ED">
        <w:rPr>
          <w:rFonts w:asciiTheme="majorHAnsi" w:hAnsiTheme="majorHAnsi" w:cs="TimesNewRoman"/>
          <w:sz w:val="25"/>
          <w:szCs w:val="25"/>
        </w:rPr>
        <w:t>.</w:t>
      </w:r>
    </w:p>
    <w:p w:rsidR="000960F8" w:rsidRPr="009D33ED" w:rsidRDefault="000960F8" w:rsidP="00524760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25"/>
          <w:szCs w:val="25"/>
        </w:rPr>
      </w:pPr>
    </w:p>
    <w:p w:rsidR="000960F8" w:rsidRPr="009D33ED" w:rsidRDefault="000960F8" w:rsidP="00524760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25"/>
          <w:szCs w:val="25"/>
        </w:rPr>
      </w:pPr>
    </w:p>
    <w:p w:rsidR="00C9608D" w:rsidRPr="009D33ED" w:rsidRDefault="00C9608D" w:rsidP="000571CF">
      <w:pPr>
        <w:pStyle w:val="Ttulo3"/>
      </w:pPr>
      <w:bookmarkStart w:id="13" w:name="_Toc485653660"/>
      <w:r w:rsidRPr="009D33ED">
        <w:t xml:space="preserve">2.2.3. Registro de Contratos </w:t>
      </w:r>
      <w:r w:rsidR="000154B3">
        <w:t>nos Sites do Governo</w:t>
      </w:r>
      <w:bookmarkEnd w:id="13"/>
      <w:r w:rsidRPr="009D33ED">
        <w:t xml:space="preserve"> </w:t>
      </w:r>
    </w:p>
    <w:p w:rsidR="00C9608D" w:rsidRDefault="00C9608D" w:rsidP="00524760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25"/>
          <w:szCs w:val="25"/>
        </w:rPr>
      </w:pPr>
    </w:p>
    <w:p w:rsidR="000154B3" w:rsidRDefault="000154B3" w:rsidP="00524760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25"/>
          <w:szCs w:val="25"/>
        </w:rPr>
      </w:pPr>
      <w:r>
        <w:rPr>
          <w:rFonts w:asciiTheme="majorHAnsi" w:hAnsiTheme="majorHAnsi"/>
          <w:sz w:val="25"/>
          <w:szCs w:val="25"/>
        </w:rPr>
        <w:t>a) Cadastro de “Terceirizados”</w:t>
      </w:r>
    </w:p>
    <w:p w:rsidR="000154B3" w:rsidRPr="009D33ED" w:rsidRDefault="000154B3" w:rsidP="00524760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25"/>
          <w:szCs w:val="25"/>
        </w:rPr>
      </w:pPr>
    </w:p>
    <w:p w:rsidR="00AD7066" w:rsidRPr="009D33ED" w:rsidRDefault="00AD7066" w:rsidP="00AD7066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</w:rPr>
        <w:t xml:space="preserve">Todos os anos, no mês de janeiro, a Secretaria da Fazenda publica a </w:t>
      </w:r>
      <w:r w:rsidRPr="009D33ED">
        <w:rPr>
          <w:rFonts w:asciiTheme="majorHAnsi" w:hAnsiTheme="majorHAnsi"/>
          <w:b/>
          <w:color w:val="FF0000"/>
          <w:sz w:val="25"/>
          <w:szCs w:val="25"/>
        </w:rPr>
        <w:t>Portaria Conjunta CAF-CCE-CO-CPA</w:t>
      </w:r>
      <w:r w:rsidRPr="009D33ED">
        <w:rPr>
          <w:rFonts w:asciiTheme="majorHAnsi" w:hAnsiTheme="majorHAnsi"/>
          <w:sz w:val="25"/>
          <w:szCs w:val="25"/>
        </w:rPr>
        <w:t>, que e</w:t>
      </w:r>
      <w:r w:rsidR="00C9608D" w:rsidRPr="009D33ED">
        <w:rPr>
          <w:rFonts w:asciiTheme="majorHAnsi" w:hAnsiTheme="majorHAnsi"/>
          <w:sz w:val="25"/>
          <w:szCs w:val="25"/>
        </w:rPr>
        <w:t xml:space="preserve">stabelece procedimentos a serem observados na execução orçamentária e financeira do </w:t>
      </w:r>
      <w:r w:rsidRPr="009D33ED">
        <w:rPr>
          <w:rFonts w:asciiTheme="majorHAnsi" w:hAnsiTheme="majorHAnsi"/>
          <w:sz w:val="25"/>
          <w:szCs w:val="25"/>
        </w:rPr>
        <w:t xml:space="preserve">ano em exercício, e uma das determinações legais da referida portaria trata da necessidade de </w:t>
      </w:r>
      <w:r w:rsidRPr="009D33ED">
        <w:rPr>
          <w:rFonts w:asciiTheme="majorHAnsi" w:hAnsiTheme="majorHAnsi"/>
          <w:b/>
          <w:sz w:val="25"/>
          <w:szCs w:val="25"/>
        </w:rPr>
        <w:t>registrar no site www.terceirizados.sp.gov.br – contratos novos e possíveis alterações (supressões, acréscimos, reajustes, prorrogações, rescisões, encerramentos)</w:t>
      </w:r>
      <w:r w:rsidRPr="009D33ED">
        <w:rPr>
          <w:rFonts w:asciiTheme="majorHAnsi" w:hAnsiTheme="majorHAnsi"/>
          <w:sz w:val="25"/>
          <w:szCs w:val="25"/>
        </w:rPr>
        <w:t>.</w:t>
      </w:r>
    </w:p>
    <w:p w:rsidR="00AD7066" w:rsidRPr="009D33ED" w:rsidRDefault="00AD7066" w:rsidP="00524760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25"/>
          <w:szCs w:val="25"/>
        </w:rPr>
      </w:pPr>
    </w:p>
    <w:p w:rsidR="00DC4458" w:rsidRPr="00196B6C" w:rsidRDefault="00DC4458" w:rsidP="00DC4458">
      <w:pPr>
        <w:autoSpaceDE w:val="0"/>
        <w:autoSpaceDN w:val="0"/>
        <w:adjustRightInd w:val="0"/>
        <w:jc w:val="both"/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</w:rPr>
        <w:t xml:space="preserve">Atualmente está vigente a </w:t>
      </w:r>
      <w:r w:rsidRPr="009D33ED">
        <w:rPr>
          <w:rFonts w:asciiTheme="majorHAnsi" w:hAnsiTheme="majorHAnsi"/>
          <w:b/>
          <w:color w:val="FF0000"/>
          <w:sz w:val="25"/>
          <w:szCs w:val="25"/>
        </w:rPr>
        <w:t>Portaria Conjunta CAF-CEDC-CO-CPA nº 1</w:t>
      </w:r>
      <w:r w:rsidRPr="009D33ED">
        <w:rPr>
          <w:rFonts w:asciiTheme="majorHAnsi" w:hAnsiTheme="majorHAnsi"/>
          <w:sz w:val="25"/>
          <w:szCs w:val="25"/>
        </w:rPr>
        <w:t xml:space="preserve">, de 11/01/2017, publicada em 12/01/2017, e em seu </w:t>
      </w:r>
      <w:r w:rsidRPr="009D33ED">
        <w:rPr>
          <w:rFonts w:asciiTheme="majorHAnsi" w:hAnsiTheme="majorHAnsi"/>
          <w:b/>
          <w:color w:val="FF0000"/>
          <w:sz w:val="25"/>
          <w:szCs w:val="25"/>
        </w:rPr>
        <w:t>Artigo 18</w:t>
      </w:r>
      <w:r w:rsidRPr="009D33ED">
        <w:rPr>
          <w:rFonts w:asciiTheme="majorHAnsi" w:hAnsiTheme="majorHAnsi"/>
          <w:sz w:val="25"/>
          <w:szCs w:val="25"/>
        </w:rPr>
        <w:t xml:space="preserve"> está consignado o seguinte: </w:t>
      </w:r>
      <w:r w:rsidRPr="00196B6C">
        <w:rPr>
          <w:rFonts w:asciiTheme="majorHAnsi" w:hAnsiTheme="majorHAnsi"/>
          <w:sz w:val="25"/>
          <w:szCs w:val="25"/>
        </w:rPr>
        <w:t>“As informações referentes aos contratos de serviços devem ser obrigatoriamente cadastradas e mensalmente atualizadas no sistema da Corregedoria Geral da Administração, no endereço eletrônico</w:t>
      </w:r>
      <w:r w:rsidRPr="00196B6C">
        <w:rPr>
          <w:rFonts w:asciiTheme="majorHAnsi" w:hAnsiTheme="majorHAnsi"/>
          <w:iCs/>
          <w:sz w:val="25"/>
          <w:szCs w:val="25"/>
        </w:rPr>
        <w:t xml:space="preserve"> </w:t>
      </w:r>
      <w:hyperlink r:id="rId9" w:history="1">
        <w:r w:rsidRPr="00196B6C">
          <w:rPr>
            <w:rStyle w:val="Hyperlink"/>
            <w:rFonts w:asciiTheme="majorHAnsi" w:hAnsiTheme="majorHAnsi"/>
            <w:iCs/>
            <w:sz w:val="25"/>
            <w:szCs w:val="25"/>
          </w:rPr>
          <w:t>www.terceirizados.sp.gov.br</w:t>
        </w:r>
      </w:hyperlink>
      <w:r w:rsidRPr="00196B6C">
        <w:rPr>
          <w:rFonts w:asciiTheme="majorHAnsi" w:hAnsiTheme="majorHAnsi"/>
          <w:iCs/>
          <w:sz w:val="25"/>
          <w:szCs w:val="25"/>
        </w:rPr>
        <w:t>.”</w:t>
      </w:r>
    </w:p>
    <w:p w:rsidR="00AD7066" w:rsidRDefault="00DC4458" w:rsidP="00524760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</w:rPr>
        <w:t xml:space="preserve">A </w:t>
      </w:r>
      <w:r w:rsidRPr="009D33ED">
        <w:rPr>
          <w:rFonts w:asciiTheme="majorHAnsi" w:hAnsiTheme="majorHAnsi"/>
          <w:b/>
          <w:sz w:val="25"/>
          <w:szCs w:val="25"/>
        </w:rPr>
        <w:t xml:space="preserve">Corregedoria Geral da Administração </w:t>
      </w:r>
      <w:r w:rsidRPr="009D33ED">
        <w:rPr>
          <w:rFonts w:asciiTheme="majorHAnsi" w:hAnsiTheme="majorHAnsi"/>
          <w:sz w:val="25"/>
          <w:szCs w:val="25"/>
        </w:rPr>
        <w:t>utiliza as informações cadastrad</w:t>
      </w:r>
      <w:r w:rsidR="000450CB" w:rsidRPr="009D33ED">
        <w:rPr>
          <w:rFonts w:asciiTheme="majorHAnsi" w:hAnsiTheme="majorHAnsi"/>
          <w:sz w:val="25"/>
          <w:szCs w:val="25"/>
        </w:rPr>
        <w:t>a</w:t>
      </w:r>
      <w:r w:rsidRPr="009D33ED">
        <w:rPr>
          <w:rFonts w:asciiTheme="majorHAnsi" w:hAnsiTheme="majorHAnsi"/>
          <w:sz w:val="25"/>
          <w:szCs w:val="25"/>
        </w:rPr>
        <w:t xml:space="preserve">s no </w:t>
      </w:r>
      <w:r w:rsidR="000450CB" w:rsidRPr="009D33ED">
        <w:rPr>
          <w:rFonts w:asciiTheme="majorHAnsi" w:hAnsiTheme="majorHAnsi"/>
          <w:sz w:val="25"/>
          <w:szCs w:val="25"/>
        </w:rPr>
        <w:t>site “</w:t>
      </w:r>
      <w:r w:rsidRPr="009D33ED">
        <w:rPr>
          <w:rFonts w:asciiTheme="majorHAnsi" w:hAnsiTheme="majorHAnsi"/>
          <w:sz w:val="25"/>
          <w:szCs w:val="25"/>
        </w:rPr>
        <w:t>Terceirizados</w:t>
      </w:r>
      <w:r w:rsidR="000450CB" w:rsidRPr="009D33ED">
        <w:rPr>
          <w:rFonts w:asciiTheme="majorHAnsi" w:hAnsiTheme="majorHAnsi"/>
          <w:sz w:val="25"/>
          <w:szCs w:val="25"/>
        </w:rPr>
        <w:t>”</w:t>
      </w:r>
      <w:r w:rsidRPr="009D33ED">
        <w:rPr>
          <w:rFonts w:asciiTheme="majorHAnsi" w:hAnsiTheme="majorHAnsi"/>
          <w:sz w:val="25"/>
          <w:szCs w:val="25"/>
        </w:rPr>
        <w:t xml:space="preserve"> para realizar a necessária auditoria das contratações da administração pública estadual. Por isso, seu não atendimento sujeita os responsáveis às ações desse órgão.</w:t>
      </w:r>
    </w:p>
    <w:p w:rsidR="000154B3" w:rsidRDefault="000154B3" w:rsidP="00524760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25"/>
          <w:szCs w:val="25"/>
        </w:rPr>
      </w:pPr>
    </w:p>
    <w:p w:rsidR="000154B3" w:rsidRDefault="000154B3" w:rsidP="00524760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25"/>
          <w:szCs w:val="25"/>
        </w:rPr>
      </w:pPr>
      <w:r>
        <w:rPr>
          <w:rFonts w:asciiTheme="majorHAnsi" w:hAnsiTheme="majorHAnsi"/>
          <w:sz w:val="25"/>
          <w:szCs w:val="25"/>
        </w:rPr>
        <w:t xml:space="preserve">b) </w:t>
      </w:r>
      <w:r w:rsidR="00244FF0">
        <w:rPr>
          <w:rFonts w:asciiTheme="majorHAnsi" w:hAnsiTheme="majorHAnsi"/>
          <w:sz w:val="25"/>
          <w:szCs w:val="25"/>
        </w:rPr>
        <w:t>Cadastro no AUDESP</w:t>
      </w:r>
    </w:p>
    <w:p w:rsidR="00244FF0" w:rsidRDefault="00244FF0" w:rsidP="00524760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25"/>
          <w:szCs w:val="25"/>
        </w:rPr>
      </w:pPr>
    </w:p>
    <w:p w:rsidR="00244FF0" w:rsidRDefault="00244FF0" w:rsidP="00524760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25"/>
          <w:szCs w:val="25"/>
        </w:rPr>
      </w:pPr>
      <w:r>
        <w:rPr>
          <w:rFonts w:asciiTheme="majorHAnsi" w:hAnsiTheme="majorHAnsi"/>
          <w:sz w:val="25"/>
          <w:szCs w:val="25"/>
        </w:rPr>
        <w:t>O AUDESP – Auditoria Eletrônica dos Órgãos Públicos – é um sistema que visa o recebimento das informações referentes a todas as operações que envolvem recursos na gestão pública. Assim, os dados referentes às licitações e contratos devem ser cadastrados neste sistema, de acordo com as orientações do Tribunal de Contas do Estado de São Paulo.</w:t>
      </w:r>
    </w:p>
    <w:p w:rsidR="000154B3" w:rsidRDefault="000154B3" w:rsidP="00524760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25"/>
          <w:szCs w:val="25"/>
        </w:rPr>
      </w:pPr>
    </w:p>
    <w:p w:rsidR="00244FF0" w:rsidRDefault="00244FF0" w:rsidP="00244FF0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25"/>
          <w:szCs w:val="25"/>
        </w:rPr>
      </w:pPr>
      <w:r>
        <w:rPr>
          <w:rFonts w:asciiTheme="majorHAnsi" w:hAnsiTheme="majorHAnsi"/>
          <w:sz w:val="25"/>
          <w:szCs w:val="25"/>
        </w:rPr>
        <w:t>c) Cadastro no GDAE</w:t>
      </w:r>
    </w:p>
    <w:p w:rsidR="00244FF0" w:rsidRDefault="00244FF0" w:rsidP="00244FF0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25"/>
          <w:szCs w:val="25"/>
        </w:rPr>
      </w:pPr>
    </w:p>
    <w:p w:rsidR="00244FF0" w:rsidRDefault="00244FF0" w:rsidP="00244FF0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25"/>
          <w:szCs w:val="25"/>
        </w:rPr>
      </w:pPr>
      <w:r>
        <w:rPr>
          <w:rFonts w:asciiTheme="majorHAnsi" w:hAnsiTheme="majorHAnsi"/>
          <w:sz w:val="25"/>
          <w:szCs w:val="25"/>
        </w:rPr>
        <w:t xml:space="preserve">Com o objetivo de aprimorar o controle e o acompanhamento dos contratos, </w:t>
      </w:r>
      <w:r w:rsidR="003627DE">
        <w:rPr>
          <w:rFonts w:asciiTheme="majorHAnsi" w:hAnsiTheme="majorHAnsi"/>
          <w:sz w:val="25"/>
          <w:szCs w:val="25"/>
        </w:rPr>
        <w:t>foi</w:t>
      </w:r>
      <w:r>
        <w:rPr>
          <w:rFonts w:asciiTheme="majorHAnsi" w:hAnsiTheme="majorHAnsi"/>
          <w:sz w:val="25"/>
          <w:szCs w:val="25"/>
        </w:rPr>
        <w:t xml:space="preserve"> disponibili</w:t>
      </w:r>
      <w:r w:rsidR="003627DE">
        <w:rPr>
          <w:rFonts w:asciiTheme="majorHAnsi" w:hAnsiTheme="majorHAnsi"/>
          <w:sz w:val="25"/>
          <w:szCs w:val="25"/>
        </w:rPr>
        <w:t>zada</w:t>
      </w:r>
      <w:r>
        <w:rPr>
          <w:rFonts w:asciiTheme="majorHAnsi" w:hAnsiTheme="majorHAnsi"/>
          <w:sz w:val="25"/>
          <w:szCs w:val="25"/>
        </w:rPr>
        <w:t xml:space="preserve"> mais uma funcionalidade no sistema GDAE para o cadastro dos contratos e respectivos pagamentos de forma integrada. O sistema está em melhorias e, em breve, será possível proceder aos reajustes e aditamentos contratuais nesta plataforma.</w:t>
      </w:r>
    </w:p>
    <w:p w:rsidR="000154B3" w:rsidRPr="009D33ED" w:rsidRDefault="000154B3" w:rsidP="00524760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25"/>
          <w:szCs w:val="25"/>
        </w:rPr>
      </w:pPr>
    </w:p>
    <w:p w:rsidR="00AD7066" w:rsidRPr="009D33ED" w:rsidRDefault="00AD7066" w:rsidP="00524760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25"/>
          <w:szCs w:val="25"/>
        </w:rPr>
      </w:pPr>
    </w:p>
    <w:p w:rsidR="005F0D6B" w:rsidRPr="009D33ED" w:rsidRDefault="005F0D6B" w:rsidP="00244FF0">
      <w:pPr>
        <w:pStyle w:val="Ttulo1"/>
      </w:pPr>
      <w:r w:rsidRPr="009D33ED">
        <w:rPr>
          <w:sz w:val="25"/>
          <w:szCs w:val="25"/>
        </w:rPr>
        <w:br w:type="page"/>
      </w:r>
      <w:bookmarkStart w:id="14" w:name="_Toc485653661"/>
      <w:r w:rsidRPr="009D33ED">
        <w:t xml:space="preserve">PARTE </w:t>
      </w:r>
      <w:r w:rsidR="008B5EF1" w:rsidRPr="009D33ED">
        <w:t>3</w:t>
      </w:r>
      <w:r w:rsidRPr="009D33ED">
        <w:t xml:space="preserve"> – ANDAMENTO E EXECUÇÃO DO CONTRATO E POSSÍVEIS PENALIDADES</w:t>
      </w:r>
      <w:bookmarkEnd w:id="14"/>
    </w:p>
    <w:p w:rsidR="005F0D6B" w:rsidRPr="009D33ED" w:rsidRDefault="005F0D6B" w:rsidP="00524760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25"/>
          <w:szCs w:val="25"/>
        </w:rPr>
      </w:pPr>
    </w:p>
    <w:p w:rsidR="008D1D50" w:rsidRPr="009D33ED" w:rsidRDefault="005F0D6B" w:rsidP="00524760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</w:rPr>
        <w:t xml:space="preserve">Uma vez firmado o contrato e tomadas as devidas providências quanto a garantia contratual (se houver), a publicação do extrato, a publicação do gestor e fiscal (este se houver) e ao cadastramento do mesmo no site “Terceirizados”, </w:t>
      </w:r>
      <w:r w:rsidR="00244FF0">
        <w:rPr>
          <w:rFonts w:asciiTheme="majorHAnsi" w:hAnsiTheme="majorHAnsi"/>
          <w:sz w:val="25"/>
          <w:szCs w:val="25"/>
        </w:rPr>
        <w:t>AUDES</w:t>
      </w:r>
      <w:r w:rsidR="003627DE">
        <w:rPr>
          <w:rFonts w:asciiTheme="majorHAnsi" w:hAnsiTheme="majorHAnsi"/>
          <w:sz w:val="25"/>
          <w:szCs w:val="25"/>
        </w:rPr>
        <w:t>P</w:t>
      </w:r>
      <w:r w:rsidR="00244FF0">
        <w:rPr>
          <w:rFonts w:asciiTheme="majorHAnsi" w:hAnsiTheme="majorHAnsi"/>
          <w:sz w:val="25"/>
          <w:szCs w:val="25"/>
        </w:rPr>
        <w:t xml:space="preserve"> e GDAE, </w:t>
      </w:r>
      <w:r w:rsidRPr="009D33ED">
        <w:rPr>
          <w:rFonts w:asciiTheme="majorHAnsi" w:hAnsiTheme="majorHAnsi"/>
          <w:sz w:val="25"/>
          <w:szCs w:val="25"/>
        </w:rPr>
        <w:t xml:space="preserve">no prazo especificado se dará </w:t>
      </w:r>
      <w:r w:rsidR="008D1D50" w:rsidRPr="009D33ED">
        <w:rPr>
          <w:rFonts w:asciiTheme="majorHAnsi" w:hAnsiTheme="majorHAnsi"/>
          <w:sz w:val="25"/>
          <w:szCs w:val="25"/>
        </w:rPr>
        <w:t xml:space="preserve">o início dos serviços ou a entrega dos materiais adquiridos, de acordo com o objeto. </w:t>
      </w:r>
    </w:p>
    <w:p w:rsidR="008D1D50" w:rsidRPr="009D33ED" w:rsidRDefault="008D1D50" w:rsidP="00524760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25"/>
          <w:szCs w:val="25"/>
        </w:rPr>
      </w:pPr>
    </w:p>
    <w:p w:rsidR="004073D8" w:rsidRPr="009D33ED" w:rsidRDefault="008D1D50" w:rsidP="00524760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bCs/>
          <w:sz w:val="25"/>
          <w:szCs w:val="25"/>
        </w:rPr>
      </w:pPr>
      <w:r w:rsidRPr="009D33ED">
        <w:rPr>
          <w:rFonts w:asciiTheme="majorHAnsi" w:hAnsiTheme="majorHAnsi" w:cs="TimesNewRoman"/>
          <w:sz w:val="25"/>
          <w:szCs w:val="25"/>
        </w:rPr>
        <w:t>Como já citado anteriormente, a atuação dos gestores e fiscais é essencial para a correta execução dos contratos</w:t>
      </w:r>
      <w:r w:rsidR="003627DE">
        <w:rPr>
          <w:rFonts w:asciiTheme="majorHAnsi" w:hAnsiTheme="majorHAnsi" w:cs="TimesNewRoman"/>
          <w:sz w:val="25"/>
          <w:szCs w:val="25"/>
        </w:rPr>
        <w:t xml:space="preserve">. </w:t>
      </w:r>
      <w:r w:rsidR="004073D8" w:rsidRPr="009D33ED">
        <w:rPr>
          <w:rFonts w:asciiTheme="majorHAnsi" w:hAnsiTheme="majorHAnsi"/>
          <w:bCs/>
          <w:sz w:val="25"/>
          <w:szCs w:val="25"/>
        </w:rPr>
        <w:t xml:space="preserve">No entanto, não obstante o trabalho realizado pelos gestores e fiscais, </w:t>
      </w:r>
      <w:r w:rsidR="008B5EF1" w:rsidRPr="009D33ED">
        <w:rPr>
          <w:rFonts w:asciiTheme="majorHAnsi" w:hAnsiTheme="majorHAnsi"/>
          <w:bCs/>
          <w:sz w:val="25"/>
          <w:szCs w:val="25"/>
        </w:rPr>
        <w:t>não é raro que nos deparemos com serviços executados fora das normas estabelecidas no projeto básico, materiais entregues fora de prazo e em desacordo com as especificações técnicas</w:t>
      </w:r>
      <w:r w:rsidR="00BB2A58">
        <w:rPr>
          <w:rFonts w:asciiTheme="majorHAnsi" w:hAnsiTheme="majorHAnsi"/>
          <w:bCs/>
          <w:sz w:val="25"/>
          <w:szCs w:val="25"/>
        </w:rPr>
        <w:t xml:space="preserve"> e</w:t>
      </w:r>
      <w:r w:rsidR="008B5EF1" w:rsidRPr="009D33ED">
        <w:rPr>
          <w:rFonts w:asciiTheme="majorHAnsi" w:hAnsiTheme="majorHAnsi"/>
          <w:bCs/>
          <w:sz w:val="25"/>
          <w:szCs w:val="25"/>
        </w:rPr>
        <w:t xml:space="preserve"> muitos outros problemas </w:t>
      </w:r>
      <w:r w:rsidR="00BB2A58">
        <w:rPr>
          <w:rFonts w:asciiTheme="majorHAnsi" w:hAnsiTheme="majorHAnsi"/>
          <w:bCs/>
          <w:sz w:val="25"/>
          <w:szCs w:val="25"/>
        </w:rPr>
        <w:t xml:space="preserve">que </w:t>
      </w:r>
      <w:r w:rsidR="008B5EF1" w:rsidRPr="009D33ED">
        <w:rPr>
          <w:rFonts w:asciiTheme="majorHAnsi" w:hAnsiTheme="majorHAnsi"/>
          <w:bCs/>
          <w:sz w:val="25"/>
          <w:szCs w:val="25"/>
        </w:rPr>
        <w:t>poderiam ser evitados com uma gestão bem-feita e a correta aplicação das penalidades prevista na legislação para os casos de descumprimento contratual.</w:t>
      </w:r>
    </w:p>
    <w:p w:rsidR="008B5EF1" w:rsidRPr="009D33ED" w:rsidRDefault="008B5EF1" w:rsidP="00524760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bCs/>
          <w:sz w:val="25"/>
          <w:szCs w:val="25"/>
        </w:rPr>
      </w:pPr>
    </w:p>
    <w:p w:rsidR="008B5EF1" w:rsidRPr="009D33ED" w:rsidRDefault="008B5EF1" w:rsidP="00524760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bCs/>
          <w:sz w:val="25"/>
          <w:szCs w:val="25"/>
        </w:rPr>
      </w:pPr>
      <w:r w:rsidRPr="009D33ED">
        <w:rPr>
          <w:rFonts w:asciiTheme="majorHAnsi" w:hAnsiTheme="majorHAnsi"/>
          <w:bCs/>
          <w:sz w:val="25"/>
          <w:szCs w:val="25"/>
        </w:rPr>
        <w:t>Então, o que deve fazer o gestor diante de uma irregularidade na execução do contrato? Vejamos adiante.</w:t>
      </w:r>
    </w:p>
    <w:p w:rsidR="008B5EF1" w:rsidRPr="009D33ED" w:rsidRDefault="008B5EF1" w:rsidP="00524760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bCs/>
          <w:sz w:val="25"/>
          <w:szCs w:val="25"/>
        </w:rPr>
      </w:pPr>
    </w:p>
    <w:p w:rsidR="00E733B4" w:rsidRPr="009D33ED" w:rsidRDefault="00E733B4" w:rsidP="00524760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bCs/>
          <w:sz w:val="25"/>
          <w:szCs w:val="25"/>
        </w:rPr>
      </w:pPr>
    </w:p>
    <w:p w:rsidR="008B5EF1" w:rsidRPr="009D33ED" w:rsidRDefault="008B5EF1" w:rsidP="000571CF">
      <w:pPr>
        <w:pStyle w:val="Ttulo2"/>
      </w:pPr>
      <w:bookmarkStart w:id="15" w:name="_Toc485653662"/>
      <w:r w:rsidRPr="009D33ED">
        <w:t>3.1. Sanções Administrativas</w:t>
      </w:r>
      <w:bookmarkEnd w:id="15"/>
    </w:p>
    <w:p w:rsidR="008B5EF1" w:rsidRPr="009D33ED" w:rsidRDefault="008B5EF1" w:rsidP="00524760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bCs/>
          <w:sz w:val="25"/>
          <w:szCs w:val="25"/>
        </w:rPr>
      </w:pPr>
    </w:p>
    <w:p w:rsidR="008B5EF1" w:rsidRPr="009D33ED" w:rsidRDefault="008B5EF1" w:rsidP="008B5EF1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bCs/>
          <w:sz w:val="25"/>
          <w:szCs w:val="25"/>
        </w:rPr>
      </w:pPr>
      <w:r w:rsidRPr="009D33ED">
        <w:rPr>
          <w:rFonts w:asciiTheme="majorHAnsi" w:hAnsiTheme="majorHAnsi"/>
          <w:bCs/>
          <w:sz w:val="25"/>
          <w:szCs w:val="25"/>
        </w:rPr>
        <w:t>Detectadas irregularidades na inexecução total ou parcial do contrato, a legislação prevê a aplicação de Sanções administrativas.</w:t>
      </w:r>
    </w:p>
    <w:p w:rsidR="008B5EF1" w:rsidRPr="009D33ED" w:rsidRDefault="008B5EF1" w:rsidP="00524760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bCs/>
          <w:sz w:val="25"/>
          <w:szCs w:val="25"/>
        </w:rPr>
      </w:pPr>
    </w:p>
    <w:p w:rsidR="008B5EF1" w:rsidRPr="009D33ED" w:rsidRDefault="00E733B4" w:rsidP="008B5EF1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bCs/>
          <w:sz w:val="25"/>
          <w:szCs w:val="25"/>
        </w:rPr>
      </w:pPr>
      <w:r w:rsidRPr="009D33ED">
        <w:rPr>
          <w:rFonts w:asciiTheme="majorHAnsi" w:hAnsiTheme="majorHAnsi"/>
          <w:bCs/>
          <w:sz w:val="25"/>
          <w:szCs w:val="25"/>
        </w:rPr>
        <w:t>Apresentamos a legislação pertinentes à aplicação de sanções:</w:t>
      </w:r>
    </w:p>
    <w:p w:rsidR="00E733B4" w:rsidRPr="009D33ED" w:rsidRDefault="00E733B4" w:rsidP="008B5EF1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bCs/>
          <w:sz w:val="25"/>
          <w:szCs w:val="25"/>
        </w:rPr>
      </w:pPr>
    </w:p>
    <w:p w:rsidR="00D453B7" w:rsidRPr="009D33ED" w:rsidRDefault="008B5EF1" w:rsidP="005562FE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before="240" w:after="240" w:line="240" w:lineRule="auto"/>
        <w:ind w:left="714" w:hanging="357"/>
        <w:contextualSpacing w:val="0"/>
        <w:jc w:val="both"/>
        <w:rPr>
          <w:rFonts w:asciiTheme="majorHAnsi" w:hAnsiTheme="majorHAnsi"/>
          <w:bCs/>
          <w:sz w:val="25"/>
          <w:szCs w:val="25"/>
        </w:rPr>
      </w:pPr>
      <w:r w:rsidRPr="009D33ED">
        <w:rPr>
          <w:rFonts w:asciiTheme="majorHAnsi" w:hAnsiTheme="majorHAnsi"/>
          <w:b/>
          <w:bCs/>
          <w:color w:val="FF0000"/>
          <w:sz w:val="25"/>
          <w:szCs w:val="25"/>
        </w:rPr>
        <w:t xml:space="preserve">Artigos 86 e 87 </w:t>
      </w:r>
      <w:r w:rsidR="00D453B7" w:rsidRPr="009D33ED">
        <w:rPr>
          <w:rFonts w:asciiTheme="majorHAnsi" w:hAnsiTheme="majorHAnsi"/>
          <w:b/>
          <w:bCs/>
          <w:color w:val="FF0000"/>
          <w:sz w:val="25"/>
          <w:szCs w:val="25"/>
        </w:rPr>
        <w:t xml:space="preserve">da </w:t>
      </w:r>
      <w:r w:rsidRPr="009D33ED">
        <w:rPr>
          <w:rFonts w:asciiTheme="majorHAnsi" w:hAnsiTheme="majorHAnsi"/>
          <w:b/>
          <w:bCs/>
          <w:color w:val="FF0000"/>
          <w:sz w:val="25"/>
          <w:szCs w:val="25"/>
        </w:rPr>
        <w:t xml:space="preserve">Lei </w:t>
      </w:r>
      <w:r w:rsidR="00D453B7" w:rsidRPr="009D33ED">
        <w:rPr>
          <w:rFonts w:asciiTheme="majorHAnsi" w:hAnsiTheme="majorHAnsi"/>
          <w:b/>
          <w:bCs/>
          <w:color w:val="FF0000"/>
          <w:sz w:val="25"/>
          <w:szCs w:val="25"/>
        </w:rPr>
        <w:t xml:space="preserve">Federal </w:t>
      </w:r>
      <w:r w:rsidRPr="009D33ED">
        <w:rPr>
          <w:rFonts w:asciiTheme="majorHAnsi" w:hAnsiTheme="majorHAnsi"/>
          <w:b/>
          <w:bCs/>
          <w:color w:val="FF0000"/>
          <w:sz w:val="25"/>
          <w:szCs w:val="25"/>
        </w:rPr>
        <w:t>8.666/1993</w:t>
      </w:r>
      <w:r w:rsidR="00D453B7" w:rsidRPr="009D33ED">
        <w:rPr>
          <w:rFonts w:asciiTheme="majorHAnsi" w:hAnsiTheme="majorHAnsi"/>
          <w:bCs/>
          <w:sz w:val="25"/>
          <w:szCs w:val="25"/>
        </w:rPr>
        <w:t xml:space="preserve"> – penalidades aplicáveis</w:t>
      </w:r>
    </w:p>
    <w:p w:rsidR="008B5EF1" w:rsidRPr="009D33ED" w:rsidRDefault="00D453B7" w:rsidP="005562FE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before="240" w:after="240" w:line="240" w:lineRule="auto"/>
        <w:ind w:left="714" w:hanging="357"/>
        <w:contextualSpacing w:val="0"/>
        <w:jc w:val="both"/>
        <w:rPr>
          <w:rFonts w:asciiTheme="majorHAnsi" w:hAnsiTheme="majorHAnsi"/>
          <w:bCs/>
          <w:sz w:val="25"/>
          <w:szCs w:val="25"/>
        </w:rPr>
      </w:pPr>
      <w:r w:rsidRPr="009D33ED">
        <w:rPr>
          <w:rFonts w:asciiTheme="majorHAnsi" w:hAnsiTheme="majorHAnsi"/>
          <w:b/>
          <w:bCs/>
          <w:color w:val="FF0000"/>
          <w:sz w:val="25"/>
          <w:szCs w:val="25"/>
        </w:rPr>
        <w:t>Artigo 80 da Lei 6.544/1989</w:t>
      </w:r>
      <w:r w:rsidRPr="009D33ED">
        <w:rPr>
          <w:rFonts w:asciiTheme="majorHAnsi" w:hAnsiTheme="majorHAnsi"/>
          <w:bCs/>
          <w:sz w:val="25"/>
          <w:szCs w:val="25"/>
        </w:rPr>
        <w:t xml:space="preserve"> </w:t>
      </w:r>
      <w:r w:rsidR="00E733B4" w:rsidRPr="009D33ED">
        <w:rPr>
          <w:rFonts w:asciiTheme="majorHAnsi" w:hAnsiTheme="majorHAnsi"/>
          <w:bCs/>
          <w:sz w:val="25"/>
          <w:szCs w:val="25"/>
        </w:rPr>
        <w:t>– penalidades aplicáveis</w:t>
      </w:r>
    </w:p>
    <w:p w:rsidR="008B5EF1" w:rsidRPr="009D33ED" w:rsidRDefault="00D453B7" w:rsidP="005562FE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before="240" w:after="240" w:line="240" w:lineRule="auto"/>
        <w:ind w:left="714" w:hanging="357"/>
        <w:contextualSpacing w:val="0"/>
        <w:jc w:val="both"/>
        <w:rPr>
          <w:rFonts w:asciiTheme="majorHAnsi" w:hAnsiTheme="majorHAnsi"/>
          <w:bCs/>
          <w:sz w:val="25"/>
          <w:szCs w:val="25"/>
        </w:rPr>
      </w:pPr>
      <w:r w:rsidRPr="009D33ED">
        <w:rPr>
          <w:rFonts w:asciiTheme="majorHAnsi" w:hAnsiTheme="majorHAnsi"/>
          <w:b/>
          <w:bCs/>
          <w:color w:val="FF0000"/>
          <w:sz w:val="25"/>
          <w:szCs w:val="25"/>
        </w:rPr>
        <w:t xml:space="preserve">Artigo 7 da </w:t>
      </w:r>
      <w:r w:rsidR="008B5EF1" w:rsidRPr="009D33ED">
        <w:rPr>
          <w:rFonts w:asciiTheme="majorHAnsi" w:hAnsiTheme="majorHAnsi"/>
          <w:b/>
          <w:bCs/>
          <w:color w:val="FF0000"/>
          <w:sz w:val="25"/>
          <w:szCs w:val="25"/>
        </w:rPr>
        <w:t xml:space="preserve">Lei </w:t>
      </w:r>
      <w:r w:rsidR="005562FE" w:rsidRPr="009D33ED">
        <w:rPr>
          <w:rFonts w:asciiTheme="majorHAnsi" w:hAnsiTheme="majorHAnsi"/>
          <w:b/>
          <w:bCs/>
          <w:color w:val="FF0000"/>
          <w:sz w:val="25"/>
          <w:szCs w:val="25"/>
        </w:rPr>
        <w:t>Federal</w:t>
      </w:r>
      <w:r w:rsidR="008B5EF1" w:rsidRPr="009D33ED">
        <w:rPr>
          <w:rFonts w:asciiTheme="majorHAnsi" w:hAnsiTheme="majorHAnsi"/>
          <w:b/>
          <w:bCs/>
          <w:color w:val="FF0000"/>
          <w:sz w:val="25"/>
          <w:szCs w:val="25"/>
        </w:rPr>
        <w:t xml:space="preserve"> 10.520/2002</w:t>
      </w:r>
      <w:r w:rsidRPr="009D33ED">
        <w:rPr>
          <w:rFonts w:asciiTheme="majorHAnsi" w:hAnsiTheme="majorHAnsi"/>
          <w:bCs/>
          <w:sz w:val="25"/>
          <w:szCs w:val="25"/>
        </w:rPr>
        <w:t xml:space="preserve"> – sanções aplicáveis exclusivamente a pregão eletrônico</w:t>
      </w:r>
    </w:p>
    <w:p w:rsidR="008B5EF1" w:rsidRPr="009D33ED" w:rsidRDefault="008B5EF1" w:rsidP="005562FE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before="240" w:after="240" w:line="240" w:lineRule="auto"/>
        <w:ind w:left="714" w:hanging="357"/>
        <w:contextualSpacing w:val="0"/>
        <w:jc w:val="both"/>
        <w:rPr>
          <w:rFonts w:asciiTheme="majorHAnsi" w:hAnsiTheme="majorHAnsi"/>
          <w:bCs/>
          <w:sz w:val="25"/>
          <w:szCs w:val="25"/>
        </w:rPr>
      </w:pPr>
      <w:r w:rsidRPr="009D33ED">
        <w:rPr>
          <w:rFonts w:asciiTheme="majorHAnsi" w:hAnsiTheme="majorHAnsi"/>
          <w:b/>
          <w:bCs/>
          <w:color w:val="FF0000"/>
          <w:sz w:val="25"/>
          <w:szCs w:val="25"/>
        </w:rPr>
        <w:t>Decreto nº 48.999/2004</w:t>
      </w:r>
      <w:r w:rsidR="00D453B7" w:rsidRPr="009D33ED">
        <w:rPr>
          <w:rFonts w:asciiTheme="majorHAnsi" w:hAnsiTheme="majorHAnsi"/>
          <w:bCs/>
          <w:sz w:val="25"/>
          <w:szCs w:val="25"/>
        </w:rPr>
        <w:t xml:space="preserve"> - </w:t>
      </w:r>
      <w:r w:rsidR="005562FE" w:rsidRPr="009D33ED">
        <w:rPr>
          <w:rFonts w:asciiTheme="majorHAnsi" w:hAnsiTheme="majorHAnsi"/>
          <w:bCs/>
          <w:sz w:val="25"/>
          <w:szCs w:val="25"/>
        </w:rPr>
        <w:t>f</w:t>
      </w:r>
      <w:r w:rsidR="006A2CAF" w:rsidRPr="009D33ED">
        <w:rPr>
          <w:rFonts w:asciiTheme="majorHAnsi" w:hAnsiTheme="majorHAnsi"/>
          <w:bCs/>
          <w:sz w:val="25"/>
          <w:szCs w:val="25"/>
        </w:rPr>
        <w:t>ixa competência das autoridades para aplicação da sanção administrativa estabelecida no artigo 7º da Lei federal nº 10.520, de 17 de julho de 2002, e dá outras providências</w:t>
      </w:r>
    </w:p>
    <w:p w:rsidR="008B5EF1" w:rsidRPr="009D33ED" w:rsidRDefault="006A2CAF" w:rsidP="005562FE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before="240" w:after="240" w:line="240" w:lineRule="auto"/>
        <w:ind w:left="714" w:hanging="357"/>
        <w:contextualSpacing w:val="0"/>
        <w:jc w:val="both"/>
        <w:rPr>
          <w:rFonts w:asciiTheme="majorHAnsi" w:hAnsiTheme="majorHAnsi"/>
          <w:bCs/>
          <w:sz w:val="25"/>
          <w:szCs w:val="25"/>
        </w:rPr>
      </w:pPr>
      <w:r w:rsidRPr="009D33ED">
        <w:rPr>
          <w:rFonts w:asciiTheme="majorHAnsi" w:hAnsiTheme="majorHAnsi"/>
          <w:b/>
          <w:bCs/>
          <w:color w:val="FF0000"/>
          <w:sz w:val="25"/>
          <w:szCs w:val="25"/>
        </w:rPr>
        <w:t xml:space="preserve">Artigo 62 da </w:t>
      </w:r>
      <w:r w:rsidR="008B5EF1" w:rsidRPr="009D33ED">
        <w:rPr>
          <w:rFonts w:asciiTheme="majorHAnsi" w:hAnsiTheme="majorHAnsi"/>
          <w:b/>
          <w:bCs/>
          <w:color w:val="FF0000"/>
          <w:sz w:val="25"/>
          <w:szCs w:val="25"/>
        </w:rPr>
        <w:t xml:space="preserve">Lei </w:t>
      </w:r>
      <w:r w:rsidRPr="009D33ED">
        <w:rPr>
          <w:rFonts w:asciiTheme="majorHAnsi" w:hAnsiTheme="majorHAnsi"/>
          <w:b/>
          <w:bCs/>
          <w:color w:val="FF0000"/>
          <w:sz w:val="25"/>
          <w:szCs w:val="25"/>
        </w:rPr>
        <w:t xml:space="preserve">Estadual </w:t>
      </w:r>
      <w:r w:rsidR="008B5EF1" w:rsidRPr="009D33ED">
        <w:rPr>
          <w:rFonts w:asciiTheme="majorHAnsi" w:hAnsiTheme="majorHAnsi"/>
          <w:b/>
          <w:bCs/>
          <w:color w:val="FF0000"/>
          <w:sz w:val="25"/>
          <w:szCs w:val="25"/>
        </w:rPr>
        <w:t>10.177/1998</w:t>
      </w:r>
      <w:r w:rsidRPr="009D33ED">
        <w:rPr>
          <w:rFonts w:asciiTheme="majorHAnsi" w:hAnsiTheme="majorHAnsi"/>
          <w:bCs/>
          <w:sz w:val="25"/>
          <w:szCs w:val="25"/>
        </w:rPr>
        <w:t xml:space="preserve"> – estabelece, entre outros, as regras e prazos para aplicação de sanções</w:t>
      </w:r>
    </w:p>
    <w:p w:rsidR="008B5EF1" w:rsidRPr="009D33ED" w:rsidRDefault="008B5EF1" w:rsidP="005562FE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before="240" w:after="240" w:line="240" w:lineRule="auto"/>
        <w:ind w:left="714" w:hanging="357"/>
        <w:contextualSpacing w:val="0"/>
        <w:jc w:val="both"/>
        <w:rPr>
          <w:rFonts w:asciiTheme="majorHAnsi" w:hAnsiTheme="majorHAnsi"/>
          <w:bCs/>
          <w:sz w:val="25"/>
          <w:szCs w:val="25"/>
        </w:rPr>
      </w:pPr>
      <w:r w:rsidRPr="009D33ED">
        <w:rPr>
          <w:rFonts w:asciiTheme="majorHAnsi" w:hAnsiTheme="majorHAnsi"/>
          <w:b/>
          <w:bCs/>
          <w:color w:val="FF0000"/>
          <w:sz w:val="25"/>
          <w:szCs w:val="25"/>
        </w:rPr>
        <w:t>Decreto 61.751/2015</w:t>
      </w:r>
      <w:r w:rsidRPr="009D33ED">
        <w:rPr>
          <w:rFonts w:asciiTheme="majorHAnsi" w:hAnsiTheme="majorHAnsi"/>
          <w:bCs/>
          <w:sz w:val="25"/>
          <w:szCs w:val="25"/>
        </w:rPr>
        <w:t xml:space="preserve"> (e-Sanções)</w:t>
      </w:r>
      <w:r w:rsidR="006A2CAF" w:rsidRPr="009D33ED">
        <w:rPr>
          <w:rFonts w:asciiTheme="majorHAnsi" w:hAnsiTheme="majorHAnsi"/>
          <w:bCs/>
          <w:sz w:val="25"/>
          <w:szCs w:val="25"/>
        </w:rPr>
        <w:t xml:space="preserve"> - institui no âmbito do Estado de São Paulo, o Sistema Eletrônico de Aplicação e Registro de Sanções Administrativas, denominado e-Sanções</w:t>
      </w:r>
    </w:p>
    <w:p w:rsidR="008B5EF1" w:rsidRPr="009D33ED" w:rsidRDefault="006A2CAF" w:rsidP="005562FE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before="240" w:after="240" w:line="240" w:lineRule="auto"/>
        <w:ind w:left="714" w:hanging="357"/>
        <w:contextualSpacing w:val="0"/>
        <w:jc w:val="both"/>
        <w:rPr>
          <w:rFonts w:asciiTheme="majorHAnsi" w:hAnsiTheme="majorHAnsi"/>
          <w:bCs/>
          <w:sz w:val="25"/>
          <w:szCs w:val="25"/>
        </w:rPr>
      </w:pPr>
      <w:r w:rsidRPr="009D33ED">
        <w:rPr>
          <w:rFonts w:asciiTheme="majorHAnsi" w:hAnsiTheme="majorHAnsi"/>
          <w:b/>
          <w:bCs/>
          <w:color w:val="FF0000"/>
          <w:sz w:val="25"/>
          <w:szCs w:val="25"/>
        </w:rPr>
        <w:t xml:space="preserve">Artigo 4º da </w:t>
      </w:r>
      <w:r w:rsidR="008B5EF1" w:rsidRPr="009D33ED">
        <w:rPr>
          <w:rFonts w:asciiTheme="majorHAnsi" w:hAnsiTheme="majorHAnsi"/>
          <w:b/>
          <w:bCs/>
          <w:color w:val="FF0000"/>
          <w:sz w:val="25"/>
          <w:szCs w:val="25"/>
        </w:rPr>
        <w:t>Resolução SE 33 de 01/04/2003</w:t>
      </w:r>
      <w:r w:rsidRPr="009D33ED">
        <w:rPr>
          <w:rFonts w:asciiTheme="majorHAnsi" w:hAnsiTheme="majorHAnsi"/>
          <w:bCs/>
          <w:sz w:val="25"/>
          <w:szCs w:val="25"/>
        </w:rPr>
        <w:t xml:space="preserve"> – estabelece os valores das multas aplicáveis nos casos de descumprimento contratual</w:t>
      </w:r>
    </w:p>
    <w:p w:rsidR="008B5EF1" w:rsidRPr="009D33ED" w:rsidRDefault="008B5EF1" w:rsidP="005562FE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before="240" w:after="240" w:line="240" w:lineRule="auto"/>
        <w:ind w:left="714" w:hanging="357"/>
        <w:contextualSpacing w:val="0"/>
        <w:jc w:val="both"/>
        <w:rPr>
          <w:rFonts w:asciiTheme="majorHAnsi" w:hAnsiTheme="majorHAnsi"/>
          <w:bCs/>
          <w:sz w:val="25"/>
          <w:szCs w:val="25"/>
        </w:rPr>
      </w:pPr>
      <w:r w:rsidRPr="009D33ED">
        <w:rPr>
          <w:rFonts w:asciiTheme="majorHAnsi" w:hAnsiTheme="majorHAnsi"/>
          <w:b/>
          <w:bCs/>
          <w:color w:val="FF0000"/>
          <w:sz w:val="25"/>
          <w:szCs w:val="25"/>
        </w:rPr>
        <w:t>Resolução CC-52/2005</w:t>
      </w:r>
      <w:r w:rsidR="005562FE" w:rsidRPr="009D33ED">
        <w:rPr>
          <w:rFonts w:asciiTheme="majorHAnsi" w:hAnsiTheme="majorHAnsi"/>
          <w:bCs/>
          <w:sz w:val="25"/>
          <w:szCs w:val="25"/>
        </w:rPr>
        <w:t xml:space="preserve"> – aprova as instruções para aplicação de sanções administrativas a licitações e contratos</w:t>
      </w:r>
    </w:p>
    <w:p w:rsidR="008B5EF1" w:rsidRPr="009D33ED" w:rsidRDefault="008B5EF1" w:rsidP="00524760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bCs/>
          <w:sz w:val="25"/>
          <w:szCs w:val="25"/>
        </w:rPr>
      </w:pPr>
    </w:p>
    <w:p w:rsidR="006A2CAF" w:rsidRPr="009D33ED" w:rsidRDefault="005562FE" w:rsidP="000571CF">
      <w:pPr>
        <w:pStyle w:val="Ttulo2"/>
      </w:pPr>
      <w:bookmarkStart w:id="16" w:name="_Toc485653663"/>
      <w:r w:rsidRPr="009D33ED">
        <w:t>3.2 . Procedimentos para Aplicação de Sanções</w:t>
      </w:r>
      <w:bookmarkEnd w:id="16"/>
    </w:p>
    <w:p w:rsidR="003F0B90" w:rsidRDefault="006A2CAF" w:rsidP="005562FE">
      <w:pPr>
        <w:autoSpaceDE w:val="0"/>
        <w:autoSpaceDN w:val="0"/>
        <w:adjustRightInd w:val="0"/>
        <w:jc w:val="both"/>
        <w:rPr>
          <w:rFonts w:asciiTheme="majorHAnsi" w:hAnsiTheme="majorHAnsi"/>
          <w:bCs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</w:rPr>
        <w:br/>
      </w:r>
      <w:r w:rsidR="003F0B90">
        <w:rPr>
          <w:rFonts w:asciiTheme="majorHAnsi" w:hAnsiTheme="majorHAnsi"/>
          <w:bCs/>
          <w:sz w:val="25"/>
          <w:szCs w:val="25"/>
        </w:rPr>
        <w:t>Antes de abordarmos os procedimentos sancionatórios propriamente ditos, vamos retomar mais uma vez a Lei Federal 8.666/1993:</w:t>
      </w:r>
    </w:p>
    <w:p w:rsidR="003F0B90" w:rsidRPr="003F0B90" w:rsidRDefault="003F0B90" w:rsidP="003F0B90">
      <w:pPr>
        <w:autoSpaceDE w:val="0"/>
        <w:autoSpaceDN w:val="0"/>
        <w:adjustRightInd w:val="0"/>
        <w:jc w:val="both"/>
        <w:rPr>
          <w:rFonts w:asciiTheme="majorHAnsi" w:hAnsiTheme="majorHAnsi"/>
          <w:bCs/>
          <w:sz w:val="25"/>
          <w:szCs w:val="25"/>
        </w:rPr>
      </w:pPr>
      <w:r w:rsidRPr="003F0B90">
        <w:rPr>
          <w:rFonts w:asciiTheme="majorHAnsi" w:hAnsiTheme="majorHAnsi"/>
          <w:b/>
          <w:bCs/>
          <w:color w:val="FF0000"/>
          <w:sz w:val="25"/>
          <w:szCs w:val="25"/>
        </w:rPr>
        <w:t>Artigo 66 da Lei 8.666/93</w:t>
      </w:r>
      <w:r>
        <w:rPr>
          <w:rFonts w:asciiTheme="majorHAnsi" w:hAnsiTheme="majorHAnsi"/>
          <w:b/>
          <w:bCs/>
          <w:color w:val="FF0000"/>
          <w:sz w:val="25"/>
          <w:szCs w:val="25"/>
        </w:rPr>
        <w:t xml:space="preserve"> </w:t>
      </w:r>
      <w:r>
        <w:rPr>
          <w:rFonts w:asciiTheme="majorHAnsi" w:hAnsiTheme="majorHAnsi"/>
          <w:b/>
          <w:bCs/>
          <w:sz w:val="25"/>
          <w:szCs w:val="25"/>
        </w:rPr>
        <w:t xml:space="preserve">- </w:t>
      </w:r>
      <w:r w:rsidRPr="003F0B90">
        <w:rPr>
          <w:rFonts w:asciiTheme="majorHAnsi" w:hAnsiTheme="majorHAnsi"/>
          <w:bCs/>
          <w:sz w:val="25"/>
          <w:szCs w:val="25"/>
        </w:rPr>
        <w:t>O contrato deverá ser executado fielmente pelas partes, de acordo com as cláusulas estabelecidas e as normas constantes da citada lei, respondendo cada qual pelas consequências de sua inexecução total ou parcial.</w:t>
      </w:r>
    </w:p>
    <w:p w:rsidR="009309DD" w:rsidRPr="003F0B90" w:rsidRDefault="009309DD" w:rsidP="009309DD">
      <w:pPr>
        <w:autoSpaceDE w:val="0"/>
        <w:autoSpaceDN w:val="0"/>
        <w:adjustRightInd w:val="0"/>
        <w:jc w:val="both"/>
        <w:rPr>
          <w:rFonts w:asciiTheme="majorHAnsi" w:hAnsiTheme="majorHAnsi"/>
          <w:bCs/>
          <w:sz w:val="25"/>
          <w:szCs w:val="25"/>
        </w:rPr>
      </w:pPr>
      <w:r w:rsidRPr="003F0B90">
        <w:rPr>
          <w:rFonts w:asciiTheme="majorHAnsi" w:hAnsiTheme="majorHAnsi"/>
          <w:b/>
          <w:bCs/>
          <w:color w:val="FF0000"/>
          <w:sz w:val="25"/>
          <w:szCs w:val="25"/>
        </w:rPr>
        <w:t xml:space="preserve">Artigo </w:t>
      </w:r>
      <w:r>
        <w:rPr>
          <w:rFonts w:asciiTheme="majorHAnsi" w:hAnsiTheme="majorHAnsi"/>
          <w:b/>
          <w:bCs/>
          <w:color w:val="FF0000"/>
          <w:sz w:val="25"/>
          <w:szCs w:val="25"/>
        </w:rPr>
        <w:t>77</w:t>
      </w:r>
      <w:r w:rsidRPr="003F0B90">
        <w:rPr>
          <w:rFonts w:asciiTheme="majorHAnsi" w:hAnsiTheme="majorHAnsi"/>
          <w:b/>
          <w:bCs/>
          <w:color w:val="FF0000"/>
          <w:sz w:val="25"/>
          <w:szCs w:val="25"/>
        </w:rPr>
        <w:t xml:space="preserve"> da Lei 8.666/93</w:t>
      </w:r>
      <w:r>
        <w:rPr>
          <w:rFonts w:asciiTheme="majorHAnsi" w:hAnsiTheme="majorHAnsi"/>
          <w:b/>
          <w:bCs/>
          <w:color w:val="FF0000"/>
          <w:sz w:val="25"/>
          <w:szCs w:val="25"/>
        </w:rPr>
        <w:t xml:space="preserve"> </w:t>
      </w:r>
      <w:r>
        <w:rPr>
          <w:rFonts w:asciiTheme="majorHAnsi" w:hAnsiTheme="majorHAnsi"/>
          <w:b/>
          <w:bCs/>
          <w:sz w:val="25"/>
          <w:szCs w:val="25"/>
        </w:rPr>
        <w:t xml:space="preserve">– </w:t>
      </w:r>
      <w:r>
        <w:rPr>
          <w:rFonts w:asciiTheme="majorHAnsi" w:hAnsiTheme="majorHAnsi"/>
          <w:bCs/>
          <w:sz w:val="25"/>
          <w:szCs w:val="25"/>
        </w:rPr>
        <w:t>A inexecução total ou parcial de contrato enseja a sua rescisão, com as consequências contratuais e as previstas em lei ou em regulamento</w:t>
      </w:r>
      <w:r w:rsidRPr="003F0B90">
        <w:rPr>
          <w:rFonts w:asciiTheme="majorHAnsi" w:hAnsiTheme="majorHAnsi"/>
          <w:bCs/>
          <w:sz w:val="25"/>
          <w:szCs w:val="25"/>
        </w:rPr>
        <w:t>.</w:t>
      </w:r>
    </w:p>
    <w:p w:rsidR="009309DD" w:rsidRPr="003F0B90" w:rsidRDefault="009309DD" w:rsidP="009309DD">
      <w:pPr>
        <w:autoSpaceDE w:val="0"/>
        <w:autoSpaceDN w:val="0"/>
        <w:adjustRightInd w:val="0"/>
        <w:jc w:val="both"/>
        <w:rPr>
          <w:rFonts w:asciiTheme="majorHAnsi" w:hAnsiTheme="majorHAnsi"/>
          <w:bCs/>
          <w:sz w:val="25"/>
          <w:szCs w:val="25"/>
        </w:rPr>
      </w:pPr>
      <w:r w:rsidRPr="003F0B90">
        <w:rPr>
          <w:rFonts w:asciiTheme="majorHAnsi" w:hAnsiTheme="majorHAnsi"/>
          <w:b/>
          <w:bCs/>
          <w:color w:val="FF0000"/>
          <w:sz w:val="25"/>
          <w:szCs w:val="25"/>
        </w:rPr>
        <w:t xml:space="preserve">Artigo </w:t>
      </w:r>
      <w:r>
        <w:rPr>
          <w:rFonts w:asciiTheme="majorHAnsi" w:hAnsiTheme="majorHAnsi"/>
          <w:b/>
          <w:bCs/>
          <w:color w:val="FF0000"/>
          <w:sz w:val="25"/>
          <w:szCs w:val="25"/>
        </w:rPr>
        <w:t>78</w:t>
      </w:r>
      <w:r w:rsidRPr="003F0B90">
        <w:rPr>
          <w:rFonts w:asciiTheme="majorHAnsi" w:hAnsiTheme="majorHAnsi"/>
          <w:b/>
          <w:bCs/>
          <w:color w:val="FF0000"/>
          <w:sz w:val="25"/>
          <w:szCs w:val="25"/>
        </w:rPr>
        <w:t xml:space="preserve"> da Lei 8.666/93</w:t>
      </w:r>
      <w:r>
        <w:rPr>
          <w:rFonts w:asciiTheme="majorHAnsi" w:hAnsiTheme="majorHAnsi"/>
          <w:b/>
          <w:bCs/>
          <w:color w:val="FF0000"/>
          <w:sz w:val="25"/>
          <w:szCs w:val="25"/>
        </w:rPr>
        <w:t xml:space="preserve"> </w:t>
      </w:r>
      <w:r>
        <w:rPr>
          <w:rFonts w:asciiTheme="majorHAnsi" w:hAnsiTheme="majorHAnsi"/>
          <w:b/>
          <w:bCs/>
          <w:sz w:val="25"/>
          <w:szCs w:val="25"/>
        </w:rPr>
        <w:t xml:space="preserve">– </w:t>
      </w:r>
      <w:r>
        <w:rPr>
          <w:rFonts w:asciiTheme="majorHAnsi" w:hAnsiTheme="majorHAnsi"/>
          <w:bCs/>
          <w:sz w:val="25"/>
          <w:szCs w:val="25"/>
        </w:rPr>
        <w:t>Lista os motivos que podem levar à rescisão do contrato, num total de 18 itens.</w:t>
      </w:r>
    </w:p>
    <w:p w:rsidR="009309DD" w:rsidRDefault="003B3C8D" w:rsidP="005562FE">
      <w:pPr>
        <w:autoSpaceDE w:val="0"/>
        <w:autoSpaceDN w:val="0"/>
        <w:adjustRightInd w:val="0"/>
        <w:jc w:val="both"/>
        <w:rPr>
          <w:rFonts w:asciiTheme="majorHAnsi" w:hAnsiTheme="majorHAnsi"/>
          <w:bCs/>
          <w:sz w:val="25"/>
          <w:szCs w:val="25"/>
        </w:rPr>
      </w:pPr>
      <w:r>
        <w:rPr>
          <w:rFonts w:asciiTheme="majorHAnsi" w:hAnsiTheme="majorHAnsi"/>
          <w:bCs/>
          <w:sz w:val="25"/>
          <w:szCs w:val="25"/>
        </w:rPr>
        <w:t>Em resumo, havendo descumprimento total ou parcial das cláusulas e condições estabelecidas no edital e no contrato para o fornecimento do serviço, bem ou material, é responsabilidade do gestor tomar as providências para a possível rescisão do instrumento e aplicação das penalidades previstas.</w:t>
      </w:r>
    </w:p>
    <w:p w:rsidR="005562FE" w:rsidRPr="009D33ED" w:rsidRDefault="005562FE" w:rsidP="005562FE">
      <w:pPr>
        <w:autoSpaceDE w:val="0"/>
        <w:autoSpaceDN w:val="0"/>
        <w:adjustRightInd w:val="0"/>
        <w:jc w:val="both"/>
        <w:rPr>
          <w:rFonts w:asciiTheme="majorHAnsi" w:hAnsiTheme="majorHAnsi"/>
          <w:bCs/>
          <w:sz w:val="25"/>
          <w:szCs w:val="25"/>
        </w:rPr>
      </w:pPr>
      <w:r w:rsidRPr="009D33ED">
        <w:rPr>
          <w:rFonts w:asciiTheme="majorHAnsi" w:hAnsiTheme="majorHAnsi"/>
          <w:bCs/>
          <w:sz w:val="25"/>
          <w:szCs w:val="25"/>
        </w:rPr>
        <w:t>O primeiro passo para uma possível aplicação de sanção é o gestor comunicar qualquer irregularidade ao responsável legal pela contratação (ordenador de despesa), relatando formalmente a conduta irregular praticada pela contratada, apresentando os motivos que justificariam a aplicação de penalidade e o fundamento legal.</w:t>
      </w:r>
    </w:p>
    <w:p w:rsidR="005562FE" w:rsidRPr="009D33ED" w:rsidRDefault="005562FE" w:rsidP="005562FE">
      <w:pPr>
        <w:autoSpaceDE w:val="0"/>
        <w:autoSpaceDN w:val="0"/>
        <w:adjustRightInd w:val="0"/>
        <w:jc w:val="both"/>
        <w:rPr>
          <w:rFonts w:asciiTheme="majorHAnsi" w:hAnsiTheme="majorHAnsi"/>
          <w:bCs/>
          <w:sz w:val="25"/>
          <w:szCs w:val="25"/>
        </w:rPr>
      </w:pPr>
      <w:r w:rsidRPr="009D33ED">
        <w:rPr>
          <w:rFonts w:asciiTheme="majorHAnsi" w:hAnsiTheme="majorHAnsi"/>
          <w:bCs/>
          <w:sz w:val="25"/>
          <w:szCs w:val="25"/>
        </w:rPr>
        <w:t>Havendo o acolhimento das razões apresentadas pelo gestor do contrato, a autoridade competente encaminhará ao contratado:</w:t>
      </w:r>
    </w:p>
    <w:p w:rsidR="005562FE" w:rsidRPr="009D33ED" w:rsidRDefault="005562FE" w:rsidP="005562FE">
      <w:pPr>
        <w:autoSpaceDE w:val="0"/>
        <w:autoSpaceDN w:val="0"/>
        <w:adjustRightInd w:val="0"/>
        <w:jc w:val="both"/>
        <w:rPr>
          <w:rFonts w:asciiTheme="majorHAnsi" w:hAnsiTheme="majorHAnsi"/>
          <w:bCs/>
          <w:sz w:val="25"/>
          <w:szCs w:val="25"/>
        </w:rPr>
      </w:pPr>
      <w:r w:rsidRPr="009D33ED">
        <w:rPr>
          <w:rFonts w:asciiTheme="majorHAnsi" w:hAnsiTheme="majorHAnsi"/>
          <w:b/>
          <w:bCs/>
          <w:color w:val="FF0000"/>
          <w:sz w:val="25"/>
          <w:szCs w:val="25"/>
          <w:u w:val="single"/>
        </w:rPr>
        <w:t>1ª. notificação</w:t>
      </w:r>
      <w:r w:rsidRPr="009D33ED">
        <w:rPr>
          <w:rFonts w:asciiTheme="majorHAnsi" w:hAnsiTheme="majorHAnsi"/>
          <w:b/>
          <w:bCs/>
          <w:color w:val="FF0000"/>
          <w:sz w:val="25"/>
          <w:szCs w:val="25"/>
        </w:rPr>
        <w:t xml:space="preserve"> </w:t>
      </w:r>
      <w:r w:rsidRPr="009D33ED">
        <w:rPr>
          <w:rFonts w:asciiTheme="majorHAnsi" w:hAnsiTheme="majorHAnsi"/>
          <w:bCs/>
          <w:sz w:val="25"/>
          <w:szCs w:val="25"/>
        </w:rPr>
        <w:t>quanto a inexecução do contrato (identificar se parcial ou total) garantindo à contratada a ampla defesa e o contraditório antes da tomada de decisão (atentar para o prazo legal de defesa).</w:t>
      </w:r>
    </w:p>
    <w:p w:rsidR="005562FE" w:rsidRPr="009D33ED" w:rsidRDefault="005562FE" w:rsidP="005562FE">
      <w:pPr>
        <w:autoSpaceDE w:val="0"/>
        <w:autoSpaceDN w:val="0"/>
        <w:adjustRightInd w:val="0"/>
        <w:jc w:val="both"/>
        <w:rPr>
          <w:rFonts w:asciiTheme="majorHAnsi" w:hAnsiTheme="majorHAnsi"/>
          <w:bCs/>
          <w:sz w:val="25"/>
          <w:szCs w:val="25"/>
        </w:rPr>
      </w:pPr>
      <w:r w:rsidRPr="009D33ED">
        <w:rPr>
          <w:rFonts w:asciiTheme="majorHAnsi" w:hAnsiTheme="majorHAnsi"/>
          <w:bCs/>
          <w:sz w:val="25"/>
          <w:szCs w:val="25"/>
        </w:rPr>
        <w:t>Esta notificação deverá ser encaminhada por escrito e com comprovação de recebimento (exemplo: via carta registrada) a ser juntada ao expediente como comprovação da garantia de defesa.</w:t>
      </w:r>
    </w:p>
    <w:p w:rsidR="00092A44" w:rsidRPr="009D33ED" w:rsidRDefault="005562FE" w:rsidP="005562FE">
      <w:pPr>
        <w:autoSpaceDE w:val="0"/>
        <w:autoSpaceDN w:val="0"/>
        <w:adjustRightInd w:val="0"/>
        <w:jc w:val="both"/>
        <w:rPr>
          <w:rFonts w:asciiTheme="majorHAnsi" w:hAnsiTheme="majorHAnsi"/>
          <w:bCs/>
          <w:sz w:val="25"/>
          <w:szCs w:val="25"/>
        </w:rPr>
      </w:pPr>
      <w:r w:rsidRPr="009D33ED">
        <w:rPr>
          <w:rFonts w:asciiTheme="majorHAnsi" w:hAnsiTheme="majorHAnsi"/>
          <w:bCs/>
          <w:sz w:val="25"/>
          <w:szCs w:val="25"/>
        </w:rPr>
        <w:t xml:space="preserve">Recebida a manifestação de defesa encaminhada pela contratada (também por escrito), o ordenador de despesa efetuará a análise do documento e manifestará sua decisão pelo acolhimento ou não. </w:t>
      </w:r>
      <w:r w:rsidR="00092A44" w:rsidRPr="009D33ED">
        <w:rPr>
          <w:rFonts w:asciiTheme="majorHAnsi" w:hAnsiTheme="majorHAnsi"/>
          <w:bCs/>
          <w:sz w:val="25"/>
          <w:szCs w:val="25"/>
        </w:rPr>
        <w:t>A manifestação da autoridade competente deverá ser comunicada à contratada através da:</w:t>
      </w:r>
    </w:p>
    <w:p w:rsidR="00092A44" w:rsidRPr="009D33ED" w:rsidRDefault="00092A44" w:rsidP="00092A44">
      <w:pPr>
        <w:autoSpaceDE w:val="0"/>
        <w:autoSpaceDN w:val="0"/>
        <w:adjustRightInd w:val="0"/>
        <w:jc w:val="both"/>
        <w:rPr>
          <w:rFonts w:asciiTheme="majorHAnsi" w:hAnsiTheme="majorHAnsi"/>
          <w:bCs/>
          <w:sz w:val="25"/>
          <w:szCs w:val="25"/>
        </w:rPr>
      </w:pPr>
      <w:r w:rsidRPr="009D33ED">
        <w:rPr>
          <w:rFonts w:asciiTheme="majorHAnsi" w:hAnsiTheme="majorHAnsi"/>
          <w:b/>
          <w:bCs/>
          <w:color w:val="FF0000"/>
          <w:sz w:val="25"/>
          <w:szCs w:val="25"/>
          <w:u w:val="single"/>
        </w:rPr>
        <w:t>2ª. Notificação</w:t>
      </w:r>
      <w:r w:rsidRPr="009D33ED">
        <w:rPr>
          <w:rFonts w:asciiTheme="majorHAnsi" w:hAnsiTheme="majorHAnsi"/>
          <w:bCs/>
          <w:sz w:val="25"/>
          <w:szCs w:val="25"/>
        </w:rPr>
        <w:t>, que poderá ocorrer em duas hipóteses:</w:t>
      </w:r>
    </w:p>
    <w:p w:rsidR="00E51FBB" w:rsidRPr="001B4D66" w:rsidRDefault="004D14C3" w:rsidP="001B4D66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Theme="majorHAnsi" w:hAnsiTheme="majorHAnsi"/>
          <w:bCs/>
          <w:sz w:val="25"/>
          <w:szCs w:val="25"/>
        </w:rPr>
      </w:pPr>
      <w:r w:rsidRPr="001B4D66">
        <w:rPr>
          <w:rFonts w:asciiTheme="majorHAnsi" w:hAnsiTheme="majorHAnsi"/>
          <w:bCs/>
          <w:sz w:val="25"/>
          <w:szCs w:val="25"/>
        </w:rPr>
        <w:t>se acolhida a manifestação da contratada e dado provimento às justificativas apresentadas, o processo de contratação segue sua execução, devendo a empresa ser novamente notificada (2ª. Notificação) sobre esta decisão, juntando-se também ao processo a comprovação do recebimento dessa decisão;</w:t>
      </w:r>
    </w:p>
    <w:p w:rsidR="001B4D66" w:rsidRPr="001B4D66" w:rsidRDefault="001B4D66" w:rsidP="00E84049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Theme="majorHAnsi" w:hAnsiTheme="majorHAnsi"/>
          <w:bCs/>
          <w:sz w:val="25"/>
          <w:szCs w:val="25"/>
        </w:rPr>
      </w:pPr>
      <w:r w:rsidRPr="001B4D66">
        <w:rPr>
          <w:rFonts w:asciiTheme="majorHAnsi" w:hAnsiTheme="majorHAnsi"/>
          <w:bCs/>
          <w:sz w:val="25"/>
          <w:szCs w:val="25"/>
        </w:rPr>
        <w:t>se não acolhida a manifestação da empresa e negado o provimento às justificativas apresentadas, deverá a empresa ser notificada (2ª. Notificação) pelo ordenador de despesas quanto a decisão pela aplicação da multa  nos termos da Resolução SEE nº 33/2003, referente a parte não executada do contrato ou rescisão do contrato, comunicando-lhe neste ato a possibilidade de aplicação de sanção administrativa de impedimento de licitar ou contratar com a Administração pelo prazo de até 05 (cinco) anos nos termos da Lei Federal nº 10.520/2002. Nessa 2ª. Notificação (casos de rescisão contratual) deverá ser fixada a data de encerramento da execução dos serviços, devendo ser publicado no DOE o extrato da decisão de rescisão e a possibilidade de aplicação da multa contratual e demais sanções previstas na lei, dando-se por encerrado o contrato e juntando-se cópia ao processo. Neste caso, deverão ainda ser tomadas as providências necessárias à nova contratação para a prestação dos serviços, sendo através de nova licitação, acréscimo do objeto em outros contratos ou contratação emergencial.</w:t>
      </w:r>
    </w:p>
    <w:p w:rsidR="005562FE" w:rsidRPr="009D33ED" w:rsidRDefault="00092A44" w:rsidP="005562FE">
      <w:pPr>
        <w:autoSpaceDE w:val="0"/>
        <w:autoSpaceDN w:val="0"/>
        <w:adjustRightInd w:val="0"/>
        <w:jc w:val="both"/>
        <w:rPr>
          <w:rFonts w:asciiTheme="majorHAnsi" w:hAnsiTheme="majorHAnsi"/>
          <w:bCs/>
          <w:sz w:val="25"/>
          <w:szCs w:val="25"/>
        </w:rPr>
      </w:pPr>
      <w:r w:rsidRPr="009D33ED">
        <w:rPr>
          <w:rFonts w:asciiTheme="majorHAnsi" w:hAnsiTheme="majorHAnsi"/>
          <w:bCs/>
          <w:sz w:val="25"/>
          <w:szCs w:val="25"/>
        </w:rPr>
        <w:t>Se ocorrer a hipótese b), n</w:t>
      </w:r>
      <w:r w:rsidR="005562FE" w:rsidRPr="009D33ED">
        <w:rPr>
          <w:rFonts w:asciiTheme="majorHAnsi" w:hAnsiTheme="majorHAnsi"/>
          <w:bCs/>
          <w:sz w:val="25"/>
          <w:szCs w:val="25"/>
        </w:rPr>
        <w:t xml:space="preserve">esse momento o servidor deverá efetuar o lançamento no sistema </w:t>
      </w:r>
      <w:hyperlink r:id="rId10" w:history="1">
        <w:r w:rsidR="005562FE" w:rsidRPr="009D33ED">
          <w:rPr>
            <w:rStyle w:val="Hyperlink"/>
            <w:rFonts w:asciiTheme="majorHAnsi" w:hAnsiTheme="majorHAnsi"/>
            <w:bCs/>
            <w:sz w:val="25"/>
            <w:szCs w:val="25"/>
          </w:rPr>
          <w:t>www.esancoes.sp.gov.br</w:t>
        </w:r>
      </w:hyperlink>
      <w:r w:rsidR="005562FE" w:rsidRPr="009D33ED">
        <w:rPr>
          <w:rFonts w:asciiTheme="majorHAnsi" w:hAnsiTheme="majorHAnsi"/>
          <w:bCs/>
          <w:sz w:val="25"/>
          <w:szCs w:val="25"/>
        </w:rPr>
        <w:t>, seguindo os passos lá indicados.  Observar quem são as autoridades competentes para sanção:</w:t>
      </w:r>
    </w:p>
    <w:p w:rsidR="005562FE" w:rsidRPr="009D33ED" w:rsidRDefault="00092A44" w:rsidP="005562FE">
      <w:pPr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Theme="majorHAnsi" w:hAnsiTheme="majorHAnsi"/>
          <w:bCs/>
          <w:sz w:val="25"/>
          <w:szCs w:val="25"/>
        </w:rPr>
      </w:pPr>
      <w:r w:rsidRPr="009D33ED">
        <w:rPr>
          <w:rFonts w:asciiTheme="majorHAnsi" w:hAnsiTheme="majorHAnsi"/>
          <w:bCs/>
          <w:sz w:val="25"/>
          <w:szCs w:val="25"/>
        </w:rPr>
        <w:t xml:space="preserve">Para aplicação de </w:t>
      </w:r>
      <w:r w:rsidR="005562FE" w:rsidRPr="009D33ED">
        <w:rPr>
          <w:rFonts w:asciiTheme="majorHAnsi" w:hAnsiTheme="majorHAnsi"/>
          <w:bCs/>
          <w:sz w:val="25"/>
          <w:szCs w:val="25"/>
        </w:rPr>
        <w:t>Multa</w:t>
      </w:r>
      <w:r w:rsidRPr="009D33ED">
        <w:rPr>
          <w:rFonts w:asciiTheme="majorHAnsi" w:hAnsiTheme="majorHAnsi"/>
          <w:bCs/>
          <w:sz w:val="25"/>
          <w:szCs w:val="25"/>
        </w:rPr>
        <w:t xml:space="preserve">: o </w:t>
      </w:r>
      <w:r w:rsidR="005562FE" w:rsidRPr="009D33ED">
        <w:rPr>
          <w:rFonts w:asciiTheme="majorHAnsi" w:hAnsiTheme="majorHAnsi"/>
          <w:bCs/>
          <w:sz w:val="25"/>
          <w:szCs w:val="25"/>
        </w:rPr>
        <w:t>ordenador de despesa</w:t>
      </w:r>
      <w:r w:rsidRPr="009D33ED">
        <w:rPr>
          <w:rFonts w:asciiTheme="majorHAnsi" w:hAnsiTheme="majorHAnsi"/>
          <w:bCs/>
          <w:sz w:val="25"/>
          <w:szCs w:val="25"/>
        </w:rPr>
        <w:t xml:space="preserve"> é a </w:t>
      </w:r>
      <w:r w:rsidR="005562FE" w:rsidRPr="009D33ED">
        <w:rPr>
          <w:rFonts w:asciiTheme="majorHAnsi" w:hAnsiTheme="majorHAnsi"/>
          <w:bCs/>
          <w:sz w:val="25"/>
          <w:szCs w:val="25"/>
        </w:rPr>
        <w:t xml:space="preserve">Autoridade </w:t>
      </w:r>
      <w:r w:rsidRPr="009D33ED">
        <w:rPr>
          <w:rFonts w:asciiTheme="majorHAnsi" w:hAnsiTheme="majorHAnsi"/>
          <w:bCs/>
          <w:sz w:val="25"/>
          <w:szCs w:val="25"/>
        </w:rPr>
        <w:t>Competente e a C</w:t>
      </w:r>
      <w:r w:rsidR="005562FE" w:rsidRPr="009D33ED">
        <w:rPr>
          <w:rFonts w:asciiTheme="majorHAnsi" w:hAnsiTheme="majorHAnsi"/>
          <w:bCs/>
          <w:sz w:val="25"/>
          <w:szCs w:val="25"/>
        </w:rPr>
        <w:t>hef</w:t>
      </w:r>
      <w:r w:rsidRPr="009D33ED">
        <w:rPr>
          <w:rFonts w:asciiTheme="majorHAnsi" w:hAnsiTheme="majorHAnsi"/>
          <w:bCs/>
          <w:sz w:val="25"/>
          <w:szCs w:val="25"/>
        </w:rPr>
        <w:t xml:space="preserve">ia </w:t>
      </w:r>
      <w:r w:rsidR="005562FE" w:rsidRPr="009D33ED">
        <w:rPr>
          <w:rFonts w:asciiTheme="majorHAnsi" w:hAnsiTheme="majorHAnsi"/>
          <w:bCs/>
          <w:sz w:val="25"/>
          <w:szCs w:val="25"/>
        </w:rPr>
        <w:t>de Gabinete</w:t>
      </w:r>
      <w:r w:rsidRPr="009D33ED">
        <w:rPr>
          <w:rFonts w:asciiTheme="majorHAnsi" w:hAnsiTheme="majorHAnsi"/>
          <w:bCs/>
          <w:sz w:val="25"/>
          <w:szCs w:val="25"/>
        </w:rPr>
        <w:t xml:space="preserve"> é a Superior</w:t>
      </w:r>
      <w:r w:rsidR="005562FE" w:rsidRPr="009D33ED">
        <w:rPr>
          <w:rFonts w:asciiTheme="majorHAnsi" w:hAnsiTheme="majorHAnsi"/>
          <w:bCs/>
          <w:sz w:val="25"/>
          <w:szCs w:val="25"/>
        </w:rPr>
        <w:t>;</w:t>
      </w:r>
    </w:p>
    <w:p w:rsidR="005562FE" w:rsidRPr="009D33ED" w:rsidRDefault="00092A44" w:rsidP="005562FE">
      <w:pPr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Theme="majorHAnsi" w:hAnsiTheme="majorHAnsi"/>
          <w:bCs/>
          <w:sz w:val="25"/>
          <w:szCs w:val="25"/>
        </w:rPr>
      </w:pPr>
      <w:r w:rsidRPr="009D33ED">
        <w:rPr>
          <w:rFonts w:asciiTheme="majorHAnsi" w:hAnsiTheme="majorHAnsi"/>
          <w:bCs/>
          <w:sz w:val="25"/>
          <w:szCs w:val="25"/>
        </w:rPr>
        <w:t xml:space="preserve">Para aplicação de </w:t>
      </w:r>
      <w:r w:rsidR="005562FE" w:rsidRPr="009D33ED">
        <w:rPr>
          <w:rFonts w:asciiTheme="majorHAnsi" w:hAnsiTheme="majorHAnsi"/>
          <w:bCs/>
          <w:sz w:val="25"/>
          <w:szCs w:val="25"/>
        </w:rPr>
        <w:t>Impedimento de licitar</w:t>
      </w:r>
      <w:r w:rsidRPr="009D33ED">
        <w:rPr>
          <w:rFonts w:asciiTheme="majorHAnsi" w:hAnsiTheme="majorHAnsi"/>
          <w:bCs/>
          <w:sz w:val="25"/>
          <w:szCs w:val="25"/>
        </w:rPr>
        <w:t xml:space="preserve">: a </w:t>
      </w:r>
      <w:r w:rsidR="005562FE" w:rsidRPr="009D33ED">
        <w:rPr>
          <w:rFonts w:asciiTheme="majorHAnsi" w:hAnsiTheme="majorHAnsi"/>
          <w:bCs/>
          <w:sz w:val="25"/>
          <w:szCs w:val="25"/>
        </w:rPr>
        <w:t>Chef</w:t>
      </w:r>
      <w:r w:rsidRPr="009D33ED">
        <w:rPr>
          <w:rFonts w:asciiTheme="majorHAnsi" w:hAnsiTheme="majorHAnsi"/>
          <w:bCs/>
          <w:sz w:val="25"/>
          <w:szCs w:val="25"/>
        </w:rPr>
        <w:t xml:space="preserve">ia </w:t>
      </w:r>
      <w:r w:rsidR="005562FE" w:rsidRPr="009D33ED">
        <w:rPr>
          <w:rFonts w:asciiTheme="majorHAnsi" w:hAnsiTheme="majorHAnsi"/>
          <w:bCs/>
          <w:sz w:val="25"/>
          <w:szCs w:val="25"/>
        </w:rPr>
        <w:t xml:space="preserve">de Gabinete </w:t>
      </w:r>
      <w:r w:rsidRPr="009D33ED">
        <w:rPr>
          <w:rFonts w:asciiTheme="majorHAnsi" w:hAnsiTheme="majorHAnsi"/>
          <w:bCs/>
          <w:sz w:val="25"/>
          <w:szCs w:val="25"/>
        </w:rPr>
        <w:t xml:space="preserve">é a Autoridade Competente </w:t>
      </w:r>
      <w:r w:rsidR="0099500E" w:rsidRPr="009D33ED">
        <w:rPr>
          <w:rFonts w:asciiTheme="majorHAnsi" w:hAnsiTheme="majorHAnsi"/>
          <w:bCs/>
          <w:sz w:val="25"/>
          <w:szCs w:val="25"/>
        </w:rPr>
        <w:t>(processo apartado) e o Secretário é a Autoridade S</w:t>
      </w:r>
      <w:r w:rsidR="005562FE" w:rsidRPr="009D33ED">
        <w:rPr>
          <w:rFonts w:asciiTheme="majorHAnsi" w:hAnsiTheme="majorHAnsi"/>
          <w:bCs/>
          <w:sz w:val="25"/>
          <w:szCs w:val="25"/>
        </w:rPr>
        <w:t>uperior.</w:t>
      </w:r>
    </w:p>
    <w:p w:rsidR="005562FE" w:rsidRPr="009D33ED" w:rsidRDefault="005562FE" w:rsidP="005562FE">
      <w:pPr>
        <w:autoSpaceDE w:val="0"/>
        <w:autoSpaceDN w:val="0"/>
        <w:adjustRightInd w:val="0"/>
        <w:jc w:val="both"/>
        <w:rPr>
          <w:rFonts w:asciiTheme="majorHAnsi" w:hAnsiTheme="majorHAnsi"/>
          <w:bCs/>
          <w:sz w:val="25"/>
          <w:szCs w:val="25"/>
        </w:rPr>
      </w:pPr>
    </w:p>
    <w:p w:rsidR="0099500E" w:rsidRPr="009D33ED" w:rsidRDefault="0099500E" w:rsidP="000571CF">
      <w:pPr>
        <w:pStyle w:val="Ttulo2"/>
      </w:pPr>
      <w:bookmarkStart w:id="17" w:name="_Toc485653664"/>
      <w:r w:rsidRPr="009D33ED">
        <w:t>3.3 . Sanções Aplicáveis</w:t>
      </w:r>
      <w:bookmarkEnd w:id="17"/>
    </w:p>
    <w:p w:rsidR="0099500E" w:rsidRPr="009D33ED" w:rsidRDefault="0099500E" w:rsidP="005562FE">
      <w:pPr>
        <w:autoSpaceDE w:val="0"/>
        <w:autoSpaceDN w:val="0"/>
        <w:adjustRightInd w:val="0"/>
        <w:jc w:val="both"/>
        <w:rPr>
          <w:rFonts w:asciiTheme="majorHAnsi" w:hAnsiTheme="majorHAnsi"/>
          <w:bCs/>
          <w:sz w:val="25"/>
          <w:szCs w:val="25"/>
        </w:rPr>
      </w:pPr>
    </w:p>
    <w:p w:rsidR="0099500E" w:rsidRPr="009D33ED" w:rsidRDefault="0099500E" w:rsidP="0099500E">
      <w:pPr>
        <w:autoSpaceDE w:val="0"/>
        <w:autoSpaceDN w:val="0"/>
        <w:adjustRightInd w:val="0"/>
        <w:jc w:val="both"/>
        <w:rPr>
          <w:rFonts w:asciiTheme="majorHAnsi" w:hAnsiTheme="majorHAnsi"/>
          <w:b/>
          <w:bCs/>
          <w:color w:val="FF0000"/>
          <w:sz w:val="25"/>
          <w:szCs w:val="25"/>
        </w:rPr>
      </w:pPr>
      <w:r w:rsidRPr="009D33ED">
        <w:rPr>
          <w:rFonts w:asciiTheme="majorHAnsi" w:hAnsiTheme="majorHAnsi"/>
          <w:b/>
          <w:bCs/>
          <w:color w:val="FF0000"/>
          <w:sz w:val="25"/>
          <w:szCs w:val="25"/>
        </w:rPr>
        <w:t xml:space="preserve">Lei 8.666/1993 </w:t>
      </w:r>
    </w:p>
    <w:p w:rsidR="0099500E" w:rsidRPr="009D33ED" w:rsidRDefault="0099500E" w:rsidP="0099500E">
      <w:pPr>
        <w:autoSpaceDE w:val="0"/>
        <w:autoSpaceDN w:val="0"/>
        <w:adjustRightInd w:val="0"/>
        <w:jc w:val="both"/>
        <w:rPr>
          <w:rFonts w:asciiTheme="majorHAnsi" w:hAnsiTheme="majorHAnsi"/>
          <w:bCs/>
          <w:sz w:val="25"/>
          <w:szCs w:val="25"/>
        </w:rPr>
      </w:pPr>
      <w:r w:rsidRPr="009D33ED">
        <w:rPr>
          <w:rFonts w:asciiTheme="majorHAnsi" w:hAnsiTheme="majorHAnsi"/>
          <w:bCs/>
          <w:sz w:val="25"/>
          <w:szCs w:val="25"/>
        </w:rPr>
        <w:t>As seguintes sanções podem ser aplicadas:</w:t>
      </w:r>
    </w:p>
    <w:p w:rsidR="004B51FE" w:rsidRPr="009D33ED" w:rsidRDefault="00E748F9" w:rsidP="0099500E">
      <w:pPr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Theme="majorHAnsi" w:hAnsiTheme="majorHAnsi"/>
          <w:bCs/>
          <w:sz w:val="25"/>
          <w:szCs w:val="25"/>
        </w:rPr>
      </w:pPr>
      <w:r w:rsidRPr="009D33ED">
        <w:rPr>
          <w:rFonts w:asciiTheme="majorHAnsi" w:hAnsiTheme="majorHAnsi"/>
          <w:bCs/>
          <w:sz w:val="25"/>
          <w:szCs w:val="25"/>
        </w:rPr>
        <w:t>Advertência;</w:t>
      </w:r>
    </w:p>
    <w:p w:rsidR="004B51FE" w:rsidRPr="009D33ED" w:rsidRDefault="00E748F9" w:rsidP="0099500E">
      <w:pPr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Theme="majorHAnsi" w:hAnsiTheme="majorHAnsi"/>
          <w:bCs/>
          <w:sz w:val="25"/>
          <w:szCs w:val="25"/>
        </w:rPr>
      </w:pPr>
      <w:r w:rsidRPr="009D33ED">
        <w:rPr>
          <w:rFonts w:asciiTheme="majorHAnsi" w:hAnsiTheme="majorHAnsi"/>
          <w:bCs/>
          <w:sz w:val="25"/>
          <w:szCs w:val="25"/>
        </w:rPr>
        <w:t>Multa de mora;</w:t>
      </w:r>
    </w:p>
    <w:p w:rsidR="004B51FE" w:rsidRPr="009D33ED" w:rsidRDefault="00E748F9" w:rsidP="0099500E">
      <w:pPr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Theme="majorHAnsi" w:hAnsiTheme="majorHAnsi"/>
          <w:bCs/>
          <w:sz w:val="25"/>
          <w:szCs w:val="25"/>
        </w:rPr>
      </w:pPr>
      <w:r w:rsidRPr="009D33ED">
        <w:rPr>
          <w:rFonts w:asciiTheme="majorHAnsi" w:hAnsiTheme="majorHAnsi"/>
          <w:bCs/>
          <w:sz w:val="25"/>
          <w:szCs w:val="25"/>
        </w:rPr>
        <w:t>Suspensão temporária de participação em licitação e impedimento de contratar com a Administração, por prazo não superior a dois anos (no caso de reincidência de faltas que impliquem na rescisão contratual).</w:t>
      </w:r>
    </w:p>
    <w:p w:rsidR="004B51FE" w:rsidRPr="009D33ED" w:rsidRDefault="0099500E" w:rsidP="0099500E">
      <w:pPr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Theme="majorHAnsi" w:hAnsiTheme="majorHAnsi"/>
          <w:bCs/>
          <w:sz w:val="25"/>
          <w:szCs w:val="25"/>
        </w:rPr>
      </w:pPr>
      <w:r w:rsidRPr="009D33ED">
        <w:rPr>
          <w:rFonts w:asciiTheme="majorHAnsi" w:hAnsiTheme="majorHAnsi"/>
          <w:bCs/>
          <w:sz w:val="25"/>
          <w:szCs w:val="25"/>
        </w:rPr>
        <w:t>D</w:t>
      </w:r>
      <w:r w:rsidR="00E748F9" w:rsidRPr="009D33ED">
        <w:rPr>
          <w:rFonts w:asciiTheme="majorHAnsi" w:hAnsiTheme="majorHAnsi"/>
          <w:bCs/>
          <w:sz w:val="25"/>
          <w:szCs w:val="25"/>
        </w:rPr>
        <w:t>eclaração de inidoneidade para licitar ou contratar com a Administração Pública enquanto perdurarem os motivos determinantes da punição ou até que seja promovida a reabilitação perante a própria autoridade que aplicou a penalidade, que será concedida sempre que o contratado ressarcir a Administração pelos prejuízos resultantes e após decorrido o prazo da sanção aplicada com base no inciso anterior.</w:t>
      </w:r>
    </w:p>
    <w:p w:rsidR="0099500E" w:rsidRPr="009D33ED" w:rsidRDefault="0099500E" w:rsidP="0099500E">
      <w:pPr>
        <w:autoSpaceDE w:val="0"/>
        <w:autoSpaceDN w:val="0"/>
        <w:adjustRightInd w:val="0"/>
        <w:jc w:val="both"/>
        <w:rPr>
          <w:rFonts w:asciiTheme="majorHAnsi" w:hAnsiTheme="majorHAnsi"/>
          <w:b/>
          <w:bCs/>
          <w:color w:val="FF0000"/>
          <w:sz w:val="25"/>
          <w:szCs w:val="25"/>
        </w:rPr>
      </w:pPr>
    </w:p>
    <w:p w:rsidR="0099500E" w:rsidRPr="009D33ED" w:rsidRDefault="0099500E" w:rsidP="0099500E">
      <w:pPr>
        <w:autoSpaceDE w:val="0"/>
        <w:autoSpaceDN w:val="0"/>
        <w:adjustRightInd w:val="0"/>
        <w:jc w:val="both"/>
        <w:rPr>
          <w:rFonts w:asciiTheme="majorHAnsi" w:hAnsiTheme="majorHAnsi"/>
          <w:b/>
          <w:bCs/>
          <w:color w:val="FF0000"/>
          <w:sz w:val="25"/>
          <w:szCs w:val="25"/>
        </w:rPr>
      </w:pPr>
      <w:r w:rsidRPr="009D33ED">
        <w:rPr>
          <w:rFonts w:asciiTheme="majorHAnsi" w:hAnsiTheme="majorHAnsi"/>
          <w:b/>
          <w:bCs/>
          <w:color w:val="FF0000"/>
          <w:sz w:val="25"/>
          <w:szCs w:val="25"/>
        </w:rPr>
        <w:t>Artigo 7º da Lei Federal 10.520/2002</w:t>
      </w:r>
    </w:p>
    <w:p w:rsidR="0099500E" w:rsidRPr="009D33ED" w:rsidRDefault="0099500E" w:rsidP="0099500E">
      <w:pPr>
        <w:autoSpaceDE w:val="0"/>
        <w:autoSpaceDN w:val="0"/>
        <w:adjustRightInd w:val="0"/>
        <w:jc w:val="both"/>
        <w:rPr>
          <w:rFonts w:asciiTheme="majorHAnsi" w:hAnsiTheme="majorHAnsi"/>
          <w:bCs/>
          <w:sz w:val="25"/>
          <w:szCs w:val="25"/>
        </w:rPr>
      </w:pPr>
      <w:r w:rsidRPr="009D33ED">
        <w:rPr>
          <w:rFonts w:asciiTheme="majorHAnsi" w:hAnsiTheme="majorHAnsi"/>
          <w:bCs/>
          <w:sz w:val="25"/>
          <w:szCs w:val="25"/>
          <w:u w:val="single"/>
        </w:rPr>
        <w:t xml:space="preserve">Impedimento de licitar ou contratar </w:t>
      </w:r>
    </w:p>
    <w:p w:rsidR="0099500E" w:rsidRPr="009D33ED" w:rsidRDefault="0099500E" w:rsidP="0099500E">
      <w:pPr>
        <w:autoSpaceDE w:val="0"/>
        <w:autoSpaceDN w:val="0"/>
        <w:adjustRightInd w:val="0"/>
        <w:spacing w:after="0"/>
        <w:jc w:val="both"/>
        <w:rPr>
          <w:rFonts w:asciiTheme="majorHAnsi" w:hAnsiTheme="majorHAnsi"/>
          <w:bCs/>
          <w:sz w:val="25"/>
          <w:szCs w:val="25"/>
        </w:rPr>
      </w:pPr>
      <w:r w:rsidRPr="009D33ED">
        <w:rPr>
          <w:rFonts w:asciiTheme="majorHAnsi" w:hAnsiTheme="majorHAnsi"/>
          <w:bCs/>
          <w:sz w:val="25"/>
          <w:szCs w:val="25"/>
        </w:rPr>
        <w:t>Em se tratando de Pregão Eletrônico ou Presencial, somente se aplicam as sanções administrativas de natureza pecuniária e restritivas de direitos.</w:t>
      </w:r>
    </w:p>
    <w:p w:rsidR="0099500E" w:rsidRPr="009D33ED" w:rsidRDefault="0099500E" w:rsidP="0099500E">
      <w:pPr>
        <w:autoSpaceDE w:val="0"/>
        <w:autoSpaceDN w:val="0"/>
        <w:adjustRightInd w:val="0"/>
        <w:jc w:val="both"/>
        <w:rPr>
          <w:rFonts w:asciiTheme="majorHAnsi" w:hAnsiTheme="majorHAnsi"/>
          <w:bCs/>
          <w:sz w:val="25"/>
          <w:szCs w:val="25"/>
        </w:rPr>
      </w:pPr>
      <w:r w:rsidRPr="009D33ED">
        <w:rPr>
          <w:rFonts w:asciiTheme="majorHAnsi" w:hAnsiTheme="majorHAnsi"/>
          <w:bCs/>
          <w:sz w:val="25"/>
          <w:szCs w:val="25"/>
        </w:rPr>
        <w:t xml:space="preserve">Quem, convocado dentro do prazo de validade da sua proposta, não celebrar o contrato, deixar de entregar ou apresentar documentação falsa exigida para o certame, ensejar o retardamento da execução de seu objeto, não mantiver a proposta, falhar ou fraudar na execução do contrato, comportar-se de modo inidôneo ou cometer fraude fiscal, ficará impedido de licitar e contratar com a Administração Pública, pelo prazo de até </w:t>
      </w:r>
      <w:r w:rsidRPr="009D33ED">
        <w:rPr>
          <w:rFonts w:asciiTheme="majorHAnsi" w:hAnsiTheme="majorHAnsi"/>
          <w:b/>
          <w:bCs/>
          <w:color w:val="FF0000"/>
          <w:sz w:val="25"/>
          <w:szCs w:val="25"/>
        </w:rPr>
        <w:t>5 (cinco) anos</w:t>
      </w:r>
      <w:r w:rsidRPr="009D33ED">
        <w:rPr>
          <w:rFonts w:asciiTheme="majorHAnsi" w:hAnsiTheme="majorHAnsi"/>
          <w:bCs/>
          <w:sz w:val="25"/>
          <w:szCs w:val="25"/>
        </w:rPr>
        <w:t>, sem prejuízo das multas previstas em edital e no contrato.</w:t>
      </w:r>
    </w:p>
    <w:p w:rsidR="0099500E" w:rsidRPr="009D33ED" w:rsidRDefault="0099500E" w:rsidP="0099500E">
      <w:pPr>
        <w:autoSpaceDE w:val="0"/>
        <w:autoSpaceDN w:val="0"/>
        <w:adjustRightInd w:val="0"/>
        <w:jc w:val="both"/>
        <w:rPr>
          <w:rFonts w:asciiTheme="majorHAnsi" w:hAnsiTheme="majorHAnsi"/>
          <w:b/>
          <w:bCs/>
          <w:color w:val="FF0000"/>
          <w:sz w:val="25"/>
          <w:szCs w:val="25"/>
        </w:rPr>
      </w:pPr>
      <w:r w:rsidRPr="009D33ED">
        <w:rPr>
          <w:rFonts w:asciiTheme="majorHAnsi" w:hAnsiTheme="majorHAnsi"/>
          <w:b/>
          <w:bCs/>
          <w:color w:val="FF0000"/>
          <w:sz w:val="25"/>
          <w:szCs w:val="25"/>
        </w:rPr>
        <w:t xml:space="preserve">Resolução SE 33/2003 - Artigo 4º </w:t>
      </w:r>
    </w:p>
    <w:p w:rsidR="0099500E" w:rsidRPr="009D33ED" w:rsidRDefault="0099500E" w:rsidP="0099500E">
      <w:pPr>
        <w:autoSpaceDE w:val="0"/>
        <w:autoSpaceDN w:val="0"/>
        <w:adjustRightInd w:val="0"/>
        <w:jc w:val="both"/>
        <w:rPr>
          <w:rFonts w:asciiTheme="majorHAnsi" w:hAnsiTheme="majorHAnsi"/>
          <w:bCs/>
          <w:sz w:val="25"/>
          <w:szCs w:val="25"/>
        </w:rPr>
      </w:pPr>
      <w:r w:rsidRPr="009D33ED">
        <w:rPr>
          <w:rFonts w:asciiTheme="majorHAnsi" w:hAnsiTheme="majorHAnsi"/>
          <w:bCs/>
          <w:sz w:val="25"/>
          <w:szCs w:val="25"/>
        </w:rPr>
        <w:t xml:space="preserve">A aplicação de multa de mora pela inexecução total ou parcial dos contratos administrativos, bem como a execução irregular ou com atraso injustificado, sendo: </w:t>
      </w:r>
    </w:p>
    <w:p w:rsidR="004B51FE" w:rsidRPr="009D33ED" w:rsidRDefault="00E748F9" w:rsidP="0099500E">
      <w:pPr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Theme="majorHAnsi" w:hAnsiTheme="majorHAnsi"/>
          <w:bCs/>
          <w:sz w:val="25"/>
          <w:szCs w:val="25"/>
        </w:rPr>
      </w:pPr>
      <w:r w:rsidRPr="009D33ED">
        <w:rPr>
          <w:rFonts w:asciiTheme="majorHAnsi" w:hAnsiTheme="majorHAnsi"/>
          <w:bCs/>
          <w:sz w:val="25"/>
          <w:szCs w:val="25"/>
        </w:rPr>
        <w:t>de 10% (dez por cento) do valor global do contrato, no caso de inexecução total da obrigação;</w:t>
      </w:r>
    </w:p>
    <w:p w:rsidR="0099500E" w:rsidRPr="009D33ED" w:rsidRDefault="0099500E" w:rsidP="0099500E">
      <w:pPr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Theme="majorHAnsi" w:hAnsiTheme="majorHAnsi"/>
          <w:bCs/>
          <w:sz w:val="25"/>
          <w:szCs w:val="25"/>
        </w:rPr>
      </w:pPr>
      <w:r w:rsidRPr="009D33ED">
        <w:rPr>
          <w:rFonts w:asciiTheme="majorHAnsi" w:hAnsiTheme="majorHAnsi"/>
          <w:bCs/>
          <w:sz w:val="25"/>
          <w:szCs w:val="25"/>
        </w:rPr>
        <w:t>b) de 10% (dez por cento) do valor referente à parte da obrigação contratual não cumprida, no caso de inexecução parcial da obrigação;</w:t>
      </w:r>
    </w:p>
    <w:p w:rsidR="0099500E" w:rsidRPr="009D33ED" w:rsidRDefault="0099500E" w:rsidP="0099500E">
      <w:pPr>
        <w:numPr>
          <w:ilvl w:val="0"/>
          <w:numId w:val="10"/>
        </w:numPr>
        <w:autoSpaceDE w:val="0"/>
        <w:autoSpaceDN w:val="0"/>
        <w:adjustRightInd w:val="0"/>
        <w:rPr>
          <w:rFonts w:asciiTheme="majorHAnsi" w:hAnsiTheme="majorHAnsi"/>
          <w:bCs/>
          <w:sz w:val="25"/>
          <w:szCs w:val="25"/>
        </w:rPr>
      </w:pPr>
      <w:r w:rsidRPr="009D33ED">
        <w:rPr>
          <w:rFonts w:asciiTheme="majorHAnsi" w:hAnsiTheme="majorHAnsi"/>
          <w:bCs/>
          <w:sz w:val="25"/>
          <w:szCs w:val="25"/>
        </w:rPr>
        <w:t>c) de 0,03% (três centésimos por cento) ao dia, no caso de atraso no cumprimento dos prazos estipulados.</w:t>
      </w:r>
    </w:p>
    <w:p w:rsidR="0099500E" w:rsidRPr="009D33ED" w:rsidRDefault="0099500E" w:rsidP="0099500E">
      <w:pPr>
        <w:autoSpaceDE w:val="0"/>
        <w:autoSpaceDN w:val="0"/>
        <w:adjustRightInd w:val="0"/>
        <w:ind w:left="360"/>
        <w:jc w:val="both"/>
        <w:rPr>
          <w:rFonts w:asciiTheme="majorHAnsi" w:hAnsiTheme="majorHAnsi"/>
          <w:bCs/>
          <w:sz w:val="25"/>
          <w:szCs w:val="25"/>
        </w:rPr>
      </w:pPr>
      <w:r w:rsidRPr="009D33ED">
        <w:rPr>
          <w:rFonts w:asciiTheme="majorHAnsi" w:hAnsiTheme="majorHAnsi"/>
          <w:bCs/>
          <w:sz w:val="25"/>
          <w:szCs w:val="25"/>
        </w:rPr>
        <w:t>O valor da multa aplicada pode ser ressarcido com a execução da garantia, mediante compensação com pagamentos devidos pela Administração ou cobrada judicialmente (art. 87, § 1º da Lei 8.666/93).</w:t>
      </w:r>
    </w:p>
    <w:p w:rsidR="0099500E" w:rsidRPr="009D33ED" w:rsidRDefault="0099500E" w:rsidP="0099500E">
      <w:pPr>
        <w:autoSpaceDE w:val="0"/>
        <w:autoSpaceDN w:val="0"/>
        <w:adjustRightInd w:val="0"/>
        <w:ind w:left="360"/>
        <w:jc w:val="both"/>
        <w:rPr>
          <w:rFonts w:asciiTheme="majorHAnsi" w:hAnsiTheme="majorHAnsi"/>
          <w:bCs/>
          <w:sz w:val="25"/>
          <w:szCs w:val="25"/>
        </w:rPr>
      </w:pPr>
      <w:r w:rsidRPr="009D33ED">
        <w:rPr>
          <w:rFonts w:asciiTheme="majorHAnsi" w:hAnsiTheme="majorHAnsi"/>
          <w:bCs/>
          <w:sz w:val="25"/>
          <w:szCs w:val="25"/>
        </w:rPr>
        <w:t>A multa aplicada é considerada dívida de valor. Se não for paga deve ser efetuado lançamento no sistema de Dívida Ativa da PGE (todas as Diretorias e Coordenadorias participaram da orientação técnica) para cobrança judicial em favor da Fazenda Pública.</w:t>
      </w:r>
    </w:p>
    <w:p w:rsidR="0099500E" w:rsidRPr="009D33ED" w:rsidRDefault="0099500E" w:rsidP="005562FE">
      <w:pPr>
        <w:autoSpaceDE w:val="0"/>
        <w:autoSpaceDN w:val="0"/>
        <w:adjustRightInd w:val="0"/>
        <w:jc w:val="both"/>
        <w:rPr>
          <w:rFonts w:asciiTheme="majorHAnsi" w:hAnsiTheme="majorHAnsi"/>
          <w:bCs/>
          <w:sz w:val="25"/>
          <w:szCs w:val="25"/>
        </w:rPr>
      </w:pPr>
    </w:p>
    <w:p w:rsidR="0099500E" w:rsidRPr="009D33ED" w:rsidRDefault="0099500E" w:rsidP="0099500E">
      <w:pPr>
        <w:autoSpaceDE w:val="0"/>
        <w:autoSpaceDN w:val="0"/>
        <w:adjustRightInd w:val="0"/>
        <w:jc w:val="both"/>
        <w:rPr>
          <w:rFonts w:asciiTheme="majorHAnsi" w:hAnsiTheme="majorHAnsi"/>
          <w:b/>
          <w:bCs/>
          <w:color w:val="FF0000"/>
          <w:sz w:val="25"/>
          <w:szCs w:val="25"/>
        </w:rPr>
      </w:pPr>
      <w:r w:rsidRPr="009D33ED">
        <w:rPr>
          <w:rFonts w:asciiTheme="majorHAnsi" w:hAnsiTheme="majorHAnsi"/>
          <w:b/>
          <w:bCs/>
          <w:color w:val="FF0000"/>
          <w:sz w:val="25"/>
          <w:szCs w:val="25"/>
        </w:rPr>
        <w:t>Decreto 61.751/2015:</w:t>
      </w:r>
    </w:p>
    <w:p w:rsidR="0099500E" w:rsidRPr="009D33ED" w:rsidRDefault="0099500E" w:rsidP="0099500E">
      <w:pPr>
        <w:autoSpaceDE w:val="0"/>
        <w:autoSpaceDN w:val="0"/>
        <w:adjustRightInd w:val="0"/>
        <w:jc w:val="both"/>
        <w:rPr>
          <w:rFonts w:asciiTheme="majorHAnsi" w:hAnsiTheme="majorHAnsi"/>
          <w:bCs/>
          <w:sz w:val="25"/>
          <w:szCs w:val="25"/>
        </w:rPr>
      </w:pPr>
      <w:r w:rsidRPr="009D33ED">
        <w:rPr>
          <w:rFonts w:asciiTheme="majorHAnsi" w:hAnsiTheme="majorHAnsi"/>
          <w:bCs/>
          <w:sz w:val="25"/>
          <w:szCs w:val="25"/>
        </w:rPr>
        <w:t>A partir de maio/2016, por forças das disposições do Decreto 61.751/2015, todas as sanções administrativas aplicadas a licitações e contratos deverão ser lançadas</w:t>
      </w:r>
      <w:r w:rsidR="001E2ED7" w:rsidRPr="009D33ED">
        <w:rPr>
          <w:rFonts w:asciiTheme="majorHAnsi" w:hAnsiTheme="majorHAnsi"/>
          <w:bCs/>
          <w:sz w:val="25"/>
          <w:szCs w:val="25"/>
        </w:rPr>
        <w:t xml:space="preserve"> no sistema eletrônico denominado e-Sanções.</w:t>
      </w:r>
    </w:p>
    <w:p w:rsidR="0099500E" w:rsidRPr="009D33ED" w:rsidRDefault="0099500E" w:rsidP="0099500E">
      <w:pPr>
        <w:autoSpaceDE w:val="0"/>
        <w:autoSpaceDN w:val="0"/>
        <w:adjustRightInd w:val="0"/>
        <w:jc w:val="both"/>
        <w:rPr>
          <w:rFonts w:asciiTheme="majorHAnsi" w:hAnsiTheme="majorHAnsi"/>
          <w:bCs/>
          <w:sz w:val="25"/>
          <w:szCs w:val="25"/>
        </w:rPr>
      </w:pPr>
      <w:r w:rsidRPr="009D33ED">
        <w:rPr>
          <w:rFonts w:asciiTheme="majorHAnsi" w:hAnsiTheme="majorHAnsi"/>
          <w:bCs/>
          <w:sz w:val="25"/>
          <w:szCs w:val="25"/>
        </w:rPr>
        <w:t>Artigo 3º - Os órgãos da Administração Direta, autárquica e fundacional do Estado deverão utilizar o sistema e-Sanções para os processos administrativos de aplicação de penalidades decorrentes das infrações praticadas em processos licitatórios ou contratos administrativos, seguindo os fluxos e etapas previstos no sistema, em paralelo com o processo físico. Os documentos gerados pelo sistema devem ser impressos e encartados no processo.</w:t>
      </w:r>
    </w:p>
    <w:p w:rsidR="0099500E" w:rsidRPr="00E10BB7" w:rsidRDefault="0099500E" w:rsidP="0099500E">
      <w:pPr>
        <w:autoSpaceDE w:val="0"/>
        <w:autoSpaceDN w:val="0"/>
        <w:adjustRightInd w:val="0"/>
        <w:jc w:val="both"/>
        <w:rPr>
          <w:rFonts w:asciiTheme="majorHAnsi" w:hAnsiTheme="majorHAnsi"/>
          <w:b/>
          <w:bCs/>
          <w:color w:val="FF0000"/>
          <w:sz w:val="25"/>
          <w:szCs w:val="25"/>
        </w:rPr>
      </w:pPr>
      <w:r w:rsidRPr="00E10BB7">
        <w:rPr>
          <w:rFonts w:asciiTheme="majorHAnsi" w:hAnsiTheme="majorHAnsi"/>
          <w:b/>
          <w:bCs/>
          <w:color w:val="FF0000"/>
          <w:sz w:val="25"/>
          <w:szCs w:val="25"/>
        </w:rPr>
        <w:t>Artigo 1º, Parágrafo Único do Anexo do Decreto 61.751/2015</w:t>
      </w:r>
    </w:p>
    <w:p w:rsidR="0099500E" w:rsidRPr="009D33ED" w:rsidRDefault="0099500E" w:rsidP="0099500E">
      <w:pPr>
        <w:autoSpaceDE w:val="0"/>
        <w:autoSpaceDN w:val="0"/>
        <w:adjustRightInd w:val="0"/>
        <w:jc w:val="both"/>
        <w:rPr>
          <w:rFonts w:asciiTheme="majorHAnsi" w:hAnsiTheme="majorHAnsi"/>
          <w:bCs/>
          <w:sz w:val="25"/>
          <w:szCs w:val="25"/>
        </w:rPr>
      </w:pPr>
      <w:r w:rsidRPr="009D33ED">
        <w:rPr>
          <w:rFonts w:asciiTheme="majorHAnsi" w:hAnsiTheme="majorHAnsi"/>
          <w:bCs/>
          <w:sz w:val="25"/>
          <w:szCs w:val="25"/>
        </w:rPr>
        <w:t>O disposto neste regulamento aplica-se, também, às contratações celebradas com dispensa ou inexigibilidade de licitação, com fundamento nos artigos 24 e 25 da Lei federal 8.666/1993.</w:t>
      </w:r>
    </w:p>
    <w:p w:rsidR="001E2ED7" w:rsidRPr="009D33ED" w:rsidRDefault="001E2ED7" w:rsidP="005562FE">
      <w:pPr>
        <w:autoSpaceDE w:val="0"/>
        <w:autoSpaceDN w:val="0"/>
        <w:adjustRightInd w:val="0"/>
        <w:jc w:val="both"/>
        <w:rPr>
          <w:rFonts w:asciiTheme="majorHAnsi" w:hAnsiTheme="majorHAnsi"/>
          <w:bCs/>
          <w:sz w:val="25"/>
          <w:szCs w:val="25"/>
        </w:rPr>
      </w:pPr>
      <w:r w:rsidRPr="009D33ED">
        <w:rPr>
          <w:rFonts w:asciiTheme="majorHAnsi" w:hAnsiTheme="majorHAnsi"/>
          <w:bCs/>
          <w:sz w:val="25"/>
          <w:szCs w:val="25"/>
        </w:rPr>
        <w:t xml:space="preserve">Assim, cada unidade gestora deverá apropriar-se dos necessários conhecimentos do sistema e-Sanções, a fim de sua utilização correta no momento de iniciar uma possível aplicação de sanção. </w:t>
      </w:r>
    </w:p>
    <w:p w:rsidR="005562FE" w:rsidRPr="009D33ED" w:rsidRDefault="001E2ED7" w:rsidP="005562FE">
      <w:pPr>
        <w:autoSpaceDE w:val="0"/>
        <w:autoSpaceDN w:val="0"/>
        <w:adjustRightInd w:val="0"/>
        <w:jc w:val="both"/>
        <w:rPr>
          <w:rFonts w:asciiTheme="majorHAnsi" w:hAnsiTheme="majorHAnsi"/>
          <w:bCs/>
          <w:sz w:val="25"/>
          <w:szCs w:val="25"/>
        </w:rPr>
      </w:pPr>
      <w:r w:rsidRPr="009D33ED">
        <w:rPr>
          <w:rFonts w:asciiTheme="majorHAnsi" w:hAnsiTheme="majorHAnsi"/>
          <w:bCs/>
          <w:sz w:val="25"/>
          <w:szCs w:val="25"/>
        </w:rPr>
        <w:t>A Secretaria da Fazenda ministra cursos presenciais, devendo a autoridade competente de cada UGE inscrever os servidores envolvidos no assunto, a fim de capacitá-los.</w:t>
      </w:r>
    </w:p>
    <w:p w:rsidR="001E2ED7" w:rsidRPr="009D33ED" w:rsidRDefault="001E2ED7" w:rsidP="005562FE">
      <w:pPr>
        <w:autoSpaceDE w:val="0"/>
        <w:autoSpaceDN w:val="0"/>
        <w:adjustRightInd w:val="0"/>
        <w:jc w:val="both"/>
        <w:rPr>
          <w:rFonts w:asciiTheme="majorHAnsi" w:hAnsiTheme="majorHAnsi"/>
          <w:bCs/>
          <w:sz w:val="25"/>
          <w:szCs w:val="25"/>
        </w:rPr>
      </w:pPr>
      <w:r w:rsidRPr="009D33ED">
        <w:rPr>
          <w:rFonts w:asciiTheme="majorHAnsi" w:hAnsiTheme="majorHAnsi"/>
          <w:bCs/>
          <w:sz w:val="25"/>
          <w:szCs w:val="25"/>
        </w:rPr>
        <w:t>No site e-Sanções estão disponibilizados o passo-a-passo para a utilização do referido sistema, bem como todo o fluxo a ser seguido para lançamento das sanções.</w:t>
      </w:r>
    </w:p>
    <w:p w:rsidR="001E2ED7" w:rsidRPr="009D33ED" w:rsidRDefault="001E2ED7" w:rsidP="005562FE">
      <w:pPr>
        <w:autoSpaceDE w:val="0"/>
        <w:autoSpaceDN w:val="0"/>
        <w:adjustRightInd w:val="0"/>
        <w:jc w:val="both"/>
        <w:rPr>
          <w:rFonts w:asciiTheme="majorHAnsi" w:hAnsiTheme="majorHAnsi"/>
          <w:bCs/>
          <w:sz w:val="25"/>
          <w:szCs w:val="25"/>
        </w:rPr>
      </w:pPr>
    </w:p>
    <w:p w:rsidR="00580B8B" w:rsidRPr="009D33ED" w:rsidRDefault="00580B8B" w:rsidP="006A2CAF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bCs/>
          <w:sz w:val="25"/>
          <w:szCs w:val="25"/>
        </w:rPr>
      </w:pPr>
      <w:r w:rsidRPr="009D33ED">
        <w:rPr>
          <w:rFonts w:asciiTheme="majorHAnsi" w:hAnsiTheme="majorHAnsi"/>
          <w:bCs/>
          <w:sz w:val="25"/>
          <w:szCs w:val="25"/>
        </w:rPr>
        <w:t>Esperamos que este material possa auxilia</w:t>
      </w:r>
      <w:r w:rsidR="004E6EE5" w:rsidRPr="009D33ED">
        <w:rPr>
          <w:rFonts w:asciiTheme="majorHAnsi" w:hAnsiTheme="majorHAnsi"/>
          <w:bCs/>
          <w:sz w:val="25"/>
          <w:szCs w:val="25"/>
        </w:rPr>
        <w:t>r</w:t>
      </w:r>
      <w:r w:rsidRPr="009D33ED">
        <w:rPr>
          <w:rFonts w:asciiTheme="majorHAnsi" w:hAnsiTheme="majorHAnsi"/>
          <w:bCs/>
          <w:sz w:val="25"/>
          <w:szCs w:val="25"/>
        </w:rPr>
        <w:t xml:space="preserve"> no desempenho de suas tarefas de Gestor e Fiscal de Contrato.</w:t>
      </w:r>
    </w:p>
    <w:p w:rsidR="00580B8B" w:rsidRPr="009D33ED" w:rsidRDefault="00580B8B" w:rsidP="006A2CAF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"/>
          <w:sz w:val="25"/>
          <w:szCs w:val="25"/>
        </w:rPr>
      </w:pPr>
    </w:p>
    <w:p w:rsidR="00580B8B" w:rsidRPr="009D33ED" w:rsidRDefault="00580B8B" w:rsidP="006A2CAF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bCs/>
          <w:sz w:val="25"/>
          <w:szCs w:val="25"/>
        </w:rPr>
      </w:pPr>
      <w:r w:rsidRPr="009D33ED">
        <w:rPr>
          <w:rFonts w:asciiTheme="majorHAnsi" w:hAnsiTheme="majorHAnsi" w:cs="TimesNewRoman"/>
          <w:sz w:val="25"/>
          <w:szCs w:val="25"/>
        </w:rPr>
        <w:t xml:space="preserve">Lembramos que se </w:t>
      </w:r>
      <w:r w:rsidR="004E6EE5" w:rsidRPr="009D33ED">
        <w:rPr>
          <w:rFonts w:asciiTheme="majorHAnsi" w:hAnsiTheme="majorHAnsi" w:cs="TimesNewRoman"/>
          <w:sz w:val="25"/>
          <w:szCs w:val="25"/>
        </w:rPr>
        <w:t xml:space="preserve">trata </w:t>
      </w:r>
      <w:r w:rsidRPr="009D33ED">
        <w:rPr>
          <w:rFonts w:asciiTheme="majorHAnsi" w:hAnsiTheme="majorHAnsi" w:cs="TimesNewRoman"/>
          <w:sz w:val="25"/>
          <w:szCs w:val="25"/>
        </w:rPr>
        <w:t>de um assunto dinâmico</w:t>
      </w:r>
      <w:r w:rsidR="004E6EE5" w:rsidRPr="009D33ED">
        <w:rPr>
          <w:rFonts w:asciiTheme="majorHAnsi" w:hAnsiTheme="majorHAnsi" w:cs="TimesNewRoman"/>
          <w:sz w:val="25"/>
          <w:szCs w:val="25"/>
        </w:rPr>
        <w:t>,</w:t>
      </w:r>
      <w:r w:rsidRPr="009D33ED">
        <w:rPr>
          <w:rFonts w:asciiTheme="majorHAnsi" w:hAnsiTheme="majorHAnsi" w:cs="TimesNewRoman"/>
          <w:sz w:val="25"/>
          <w:szCs w:val="25"/>
        </w:rPr>
        <w:t xml:space="preserve"> que permite atualizações frequentes. S</w:t>
      </w:r>
      <w:r w:rsidRPr="009D33ED">
        <w:rPr>
          <w:rFonts w:asciiTheme="majorHAnsi" w:hAnsiTheme="majorHAnsi"/>
          <w:bCs/>
          <w:sz w:val="25"/>
          <w:szCs w:val="25"/>
        </w:rPr>
        <w:t>ugestões serão bem-vindas.</w:t>
      </w:r>
    </w:p>
    <w:p w:rsidR="00580B8B" w:rsidRPr="009D33ED" w:rsidRDefault="00580B8B" w:rsidP="006A2CAF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bCs/>
          <w:sz w:val="25"/>
          <w:szCs w:val="25"/>
        </w:rPr>
      </w:pPr>
    </w:p>
    <w:p w:rsidR="00580B8B" w:rsidRPr="009D33ED" w:rsidRDefault="00580B8B" w:rsidP="006A2CAF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"/>
          <w:sz w:val="25"/>
          <w:szCs w:val="25"/>
        </w:rPr>
      </w:pPr>
      <w:r w:rsidRPr="009D33ED">
        <w:rPr>
          <w:rFonts w:asciiTheme="majorHAnsi" w:hAnsiTheme="majorHAnsi" w:cs="TimesNewRoman"/>
          <w:sz w:val="25"/>
          <w:szCs w:val="25"/>
        </w:rPr>
        <w:t>Havendo dúvidas relacionadas à Gestão de Contratos, solicitamos a gentileza de acessar o link abaixo e encaminhar sua</w:t>
      </w:r>
      <w:r w:rsidR="004E6EE5" w:rsidRPr="009D33ED">
        <w:rPr>
          <w:rFonts w:asciiTheme="majorHAnsi" w:hAnsiTheme="majorHAnsi" w:cs="TimesNewRoman"/>
          <w:sz w:val="25"/>
          <w:szCs w:val="25"/>
        </w:rPr>
        <w:t xml:space="preserve"> questão.</w:t>
      </w:r>
    </w:p>
    <w:p w:rsidR="004E6EE5" w:rsidRPr="009D33ED" w:rsidRDefault="004E6EE5" w:rsidP="006A2CAF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"/>
          <w:sz w:val="25"/>
          <w:szCs w:val="25"/>
        </w:rPr>
      </w:pPr>
    </w:p>
    <w:p w:rsidR="004E6EE5" w:rsidRPr="009D33ED" w:rsidRDefault="00F426F5" w:rsidP="004E6EE5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"/>
          <w:sz w:val="25"/>
          <w:szCs w:val="25"/>
        </w:rPr>
      </w:pPr>
      <w:hyperlink r:id="rId11" w:history="1">
        <w:r w:rsidR="004E6EE5" w:rsidRPr="009D33ED">
          <w:rPr>
            <w:rStyle w:val="Hyperlink"/>
            <w:rFonts w:asciiTheme="majorHAnsi" w:hAnsiTheme="majorHAnsi" w:cs="TimesNewRoman"/>
            <w:sz w:val="25"/>
            <w:szCs w:val="25"/>
          </w:rPr>
          <w:t>https://docs.google.com/forms/d/1nDExXt17grYhGrK4zI2aHIrJe-1eheELDl6ZltPfB20/edit</w:t>
        </w:r>
      </w:hyperlink>
    </w:p>
    <w:p w:rsidR="00D92405" w:rsidRPr="00780DCA" w:rsidRDefault="00D92405" w:rsidP="00780DCA">
      <w:pPr>
        <w:pStyle w:val="Ttulo1"/>
      </w:pPr>
      <w:r>
        <w:br w:type="page"/>
      </w:r>
      <w:bookmarkStart w:id="18" w:name="_Toc485653665"/>
      <w:r w:rsidRPr="00780DCA">
        <w:t>FLUXO DA GESTÃO/FISCALIZAÇÃO DE CONTRATOS – RESUMO DE MESA</w:t>
      </w:r>
      <w:bookmarkEnd w:id="18"/>
    </w:p>
    <w:p w:rsidR="00D92405" w:rsidRDefault="00D92405" w:rsidP="00D92405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7882797" wp14:editId="4D63AED6">
                <wp:simplePos x="0" y="0"/>
                <wp:positionH relativeFrom="column">
                  <wp:posOffset>-400050</wp:posOffset>
                </wp:positionH>
                <wp:positionV relativeFrom="paragraph">
                  <wp:posOffset>285115</wp:posOffset>
                </wp:positionV>
                <wp:extent cx="2209800" cy="501015"/>
                <wp:effectExtent l="0" t="0" r="19050" b="13335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501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575B" w:rsidRPr="00AB1435" w:rsidRDefault="008C575B" w:rsidP="00D92405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8C575B" w:rsidRPr="00482BC4" w:rsidRDefault="008C575B" w:rsidP="00D92405">
                            <w:pPr>
                              <w:jc w:val="center"/>
                              <w:rPr>
                                <w:b/>
                                <w:sz w:val="25"/>
                                <w:szCs w:val="25"/>
                              </w:rPr>
                            </w:pPr>
                            <w:r w:rsidRPr="00482BC4">
                              <w:rPr>
                                <w:b/>
                                <w:sz w:val="25"/>
                                <w:szCs w:val="25"/>
                              </w:rPr>
                              <w:t>Contrato assinado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882797" id="_x0000_t202" coordsize="21600,21600" o:spt="202" path="m,l,21600r21600,l21600,xe">
                <v:stroke joinstyle="miter"/>
                <v:path gradientshapeok="t" o:connecttype="rect"/>
              </v:shapetype>
              <v:shape id="Caixa de texto 8" o:spid="_x0000_s1026" type="#_x0000_t202" style="position:absolute;margin-left:-31.5pt;margin-top:22.45pt;width:174pt;height:39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" fillcolor="white [3201]" strokeweight="1.5pt">
                <v:textbox>
                  <w:txbxContent>
                    <w:p w:rsidR="008C575B" w:rsidRPr="00AB1435" w:rsidRDefault="008C575B" w:rsidP="00D92405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:rsidR="008C575B" w:rsidRPr="00482BC4" w:rsidRDefault="008C575B" w:rsidP="00D92405">
                      <w:pPr>
                        <w:jc w:val="center"/>
                        <w:rPr>
                          <w:b/>
                          <w:sz w:val="25"/>
                          <w:szCs w:val="25"/>
                        </w:rPr>
                      </w:pPr>
                      <w:r w:rsidRPr="00482BC4">
                        <w:rPr>
                          <w:b/>
                          <w:sz w:val="25"/>
                          <w:szCs w:val="25"/>
                        </w:rPr>
                        <w:t>Contrato assinado</w:t>
                      </w:r>
                    </w:p>
                  </w:txbxContent>
                </v:textbox>
              </v:shape>
            </w:pict>
          </mc:Fallback>
        </mc:AlternateContent>
      </w:r>
    </w:p>
    <w:p w:rsidR="00D92405" w:rsidRDefault="00D92405" w:rsidP="00D92405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4371F90" wp14:editId="51C2864B">
                <wp:simplePos x="0" y="0"/>
                <wp:positionH relativeFrom="column">
                  <wp:posOffset>1805939</wp:posOffset>
                </wp:positionH>
                <wp:positionV relativeFrom="paragraph">
                  <wp:posOffset>180975</wp:posOffset>
                </wp:positionV>
                <wp:extent cx="1152525" cy="0"/>
                <wp:effectExtent l="0" t="0" r="9525" b="19050"/>
                <wp:wrapNone/>
                <wp:docPr id="18" name="Conector re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52525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4E25169" id="Conector reto 18" o:spid="_x0000_s1026" style="position:absolute;flip:x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2.2pt,14.25pt" to="232.9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" strokecolor="black [3213]" strokeweight="1.25pt">
                <v:stroke joinstyle="miter"/>
              </v:lin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A6C0D1" wp14:editId="4E3FD609">
                <wp:simplePos x="0" y="0"/>
                <wp:positionH relativeFrom="column">
                  <wp:posOffset>2956560</wp:posOffset>
                </wp:positionH>
                <wp:positionV relativeFrom="paragraph">
                  <wp:posOffset>5080</wp:posOffset>
                </wp:positionV>
                <wp:extent cx="2209800" cy="492369"/>
                <wp:effectExtent l="0" t="0" r="19050" b="22225"/>
                <wp:wrapNone/>
                <wp:docPr id="30" name="Caixa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4923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575B" w:rsidRPr="00482BC4" w:rsidRDefault="008C575B" w:rsidP="00D92405">
                            <w:pPr>
                              <w:jc w:val="center"/>
                              <w:rPr>
                                <w:b/>
                                <w:sz w:val="25"/>
                                <w:szCs w:val="25"/>
                              </w:rPr>
                            </w:pPr>
                            <w:r w:rsidRPr="00482BC4">
                              <w:rPr>
                                <w:b/>
                                <w:sz w:val="25"/>
                                <w:szCs w:val="25"/>
                              </w:rPr>
                              <w:t>Inicia-se a execução do serviço/fornecimento</w:t>
                            </w:r>
                          </w:p>
                          <w:p w:rsidR="008C575B" w:rsidRDefault="008C575B" w:rsidP="00D924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6C0D1" id="Caixa de texto 30" o:spid="_x0000_s1027" type="#_x0000_t202" style="position:absolute;margin-left:232.8pt;margin-top:.4pt;width:174pt;height:38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" fillcolor="white [3201]" strokeweight="1.5pt">
                <v:textbox>
                  <w:txbxContent>
                    <w:p w:rsidR="008C575B" w:rsidRPr="00482BC4" w:rsidRDefault="008C575B" w:rsidP="00D92405">
                      <w:pPr>
                        <w:jc w:val="center"/>
                        <w:rPr>
                          <w:b/>
                          <w:sz w:val="25"/>
                          <w:szCs w:val="25"/>
                        </w:rPr>
                      </w:pPr>
                      <w:r w:rsidRPr="00482BC4">
                        <w:rPr>
                          <w:b/>
                          <w:sz w:val="25"/>
                          <w:szCs w:val="25"/>
                        </w:rPr>
                        <w:t>Inicia-se a execução do serviço/fornecimento</w:t>
                      </w:r>
                    </w:p>
                    <w:p w:rsidR="008C575B" w:rsidRDefault="008C575B" w:rsidP="00D92405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202F562" wp14:editId="468C6979">
                <wp:simplePos x="0" y="0"/>
                <wp:positionH relativeFrom="leftMargin">
                  <wp:posOffset>542925</wp:posOffset>
                </wp:positionH>
                <wp:positionV relativeFrom="paragraph">
                  <wp:posOffset>276225</wp:posOffset>
                </wp:positionV>
                <wp:extent cx="123825" cy="0"/>
                <wp:effectExtent l="0" t="0" r="28575" b="19050"/>
                <wp:wrapNone/>
                <wp:docPr id="12" name="Conector re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D4016B" id="Conector reto 12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42.75pt,21.75pt" to="52.5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" strokecolor="black [3213]" strokeweight="1.2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3B71BA2" wp14:editId="72ABC3B4">
                <wp:simplePos x="0" y="0"/>
                <wp:positionH relativeFrom="column">
                  <wp:posOffset>-556260</wp:posOffset>
                </wp:positionH>
                <wp:positionV relativeFrom="paragraph">
                  <wp:posOffset>276225</wp:posOffset>
                </wp:positionV>
                <wp:extent cx="28575" cy="3162300"/>
                <wp:effectExtent l="0" t="0" r="28575" b="19050"/>
                <wp:wrapNone/>
                <wp:docPr id="13" name="Conector re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316230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264F8E" id="Conector reto 13" o:spid="_x0000_s1026" style="position:absolute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3.8pt,21.75pt" to="-41.55pt,27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" strokecolor="black [3213]" strokeweight="1.25pt">
                <v:stroke joinstyle="miter"/>
              </v:line>
            </w:pict>
          </mc:Fallback>
        </mc:AlternateContent>
      </w:r>
    </w:p>
    <w:p w:rsidR="00D92405" w:rsidRDefault="00D92405" w:rsidP="00D92405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27FD6E3" wp14:editId="3D639E1A">
                <wp:simplePos x="0" y="0"/>
                <wp:positionH relativeFrom="column">
                  <wp:posOffset>2777490</wp:posOffset>
                </wp:positionH>
                <wp:positionV relativeFrom="paragraph">
                  <wp:posOffset>9525</wp:posOffset>
                </wp:positionV>
                <wp:extent cx="182880" cy="0"/>
                <wp:effectExtent l="0" t="0" r="26670" b="19050"/>
                <wp:wrapNone/>
                <wp:docPr id="14" name="Conector re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94A2B4B" id="Conector reto 14" o:spid="_x0000_s1026" style="position:absolute;rotation:180;flip:x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8.7pt,.75pt" to="233.1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" strokecolor="black [3213]" strokeweight="1.25pt">
                <v:stroke joinstyle="miter"/>
              </v:lin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1B52AE8" wp14:editId="0E3BC97F">
                <wp:simplePos x="0" y="0"/>
                <wp:positionH relativeFrom="column">
                  <wp:posOffset>5177790</wp:posOffset>
                </wp:positionH>
                <wp:positionV relativeFrom="paragraph">
                  <wp:posOffset>9525</wp:posOffset>
                </wp:positionV>
                <wp:extent cx="228601" cy="0"/>
                <wp:effectExtent l="0" t="0" r="19050" b="19050"/>
                <wp:wrapNone/>
                <wp:docPr id="15" name="Conector re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0" y="0"/>
                          <a:ext cx="228601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FFDE927" id="Conector reto 15" o:spid="_x0000_s1026" style="position:absolute;rotation:180;flip:x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7.7pt,.75pt" to="425.7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" strokecolor="black [3213]" strokeweight="1.25pt">
                <v:stroke joinstyle="miter"/>
              </v:lin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6ADBDFE" wp14:editId="725E7D3B">
                <wp:simplePos x="0" y="0"/>
                <wp:positionH relativeFrom="rightMargin">
                  <wp:align>left</wp:align>
                </wp:positionH>
                <wp:positionV relativeFrom="paragraph">
                  <wp:posOffset>22225</wp:posOffset>
                </wp:positionV>
                <wp:extent cx="0" cy="704850"/>
                <wp:effectExtent l="0" t="0" r="19050" b="19050"/>
                <wp:wrapNone/>
                <wp:docPr id="17" name="Conector re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0" y="0"/>
                          <a:ext cx="0" cy="70485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BF29B7" id="Conector reto 17" o:spid="_x0000_s1026" style="position:absolute;rotation:180;flip:x;z-index:251691008;visibility:visible;mso-wrap-style:square;mso-height-percent:0;mso-wrap-distance-left:9pt;mso-wrap-distance-top:0;mso-wrap-distance-right:9pt;mso-wrap-distance-bottom:0;mso-position-horizontal:left;mso-position-horizontal-relative:right-margin-area;mso-position-vertical:absolute;mso-position-vertical-relative:text;mso-height-percent:0;mso-height-relative:margin" from="0,1.75pt" to="0,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" strokecolor="black [3213]" strokeweight="1.2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DF736F9" wp14:editId="0004AFB9">
                <wp:simplePos x="0" y="0"/>
                <wp:positionH relativeFrom="column">
                  <wp:posOffset>2777490</wp:posOffset>
                </wp:positionH>
                <wp:positionV relativeFrom="paragraph">
                  <wp:posOffset>9525</wp:posOffset>
                </wp:positionV>
                <wp:extent cx="0" cy="685800"/>
                <wp:effectExtent l="0" t="0" r="19050" b="19050"/>
                <wp:wrapNone/>
                <wp:docPr id="16" name="Conector re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52A1CC" id="Conector reto 16" o:spid="_x0000_s1026" style="position:absolute;rotation:180;flip:x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8.7pt,.75pt" to="218.7pt,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" strokecolor="black [3213]" strokeweight="1.25pt">
                <v:stroke joinstyle="miter"/>
              </v:line>
            </w:pict>
          </mc:Fallback>
        </mc:AlternateContent>
      </w:r>
    </w:p>
    <w:p w:rsidR="00D92405" w:rsidRDefault="00D92405" w:rsidP="00D92405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ED607B3" wp14:editId="03F2406A">
                <wp:simplePos x="0" y="0"/>
                <wp:positionH relativeFrom="column">
                  <wp:posOffset>4244340</wp:posOffset>
                </wp:positionH>
                <wp:positionV relativeFrom="paragraph">
                  <wp:posOffset>438150</wp:posOffset>
                </wp:positionV>
                <wp:extent cx="1812290" cy="3035300"/>
                <wp:effectExtent l="0" t="0" r="16510" b="12700"/>
                <wp:wrapNone/>
                <wp:docPr id="24" name="Grupo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812290" cy="3035300"/>
                          <a:chOff x="0" y="0"/>
                          <a:chExt cx="1812290" cy="3035300"/>
                        </a:xfrm>
                      </wpg:grpSpPr>
                      <wps:wsp>
                        <wps:cNvPr id="1028" name="Caixa de texto 1028"/>
                        <wps:cNvSpPr txBox="1"/>
                        <wps:spPr>
                          <a:xfrm>
                            <a:off x="352425" y="0"/>
                            <a:ext cx="1409700" cy="5048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C575B" w:rsidRPr="00482BC4" w:rsidRDefault="008C575B" w:rsidP="00D92405">
                              <w:pPr>
                                <w:jc w:val="center"/>
                                <w:rPr>
                                  <w:sz w:val="2"/>
                                  <w:szCs w:val="2"/>
                                </w:rPr>
                              </w:pPr>
                            </w:p>
                            <w:p w:rsidR="008C575B" w:rsidRPr="00482BC4" w:rsidRDefault="008C575B" w:rsidP="00D9240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482BC4">
                                <w:rPr>
                                  <w:b/>
                                </w:rPr>
                                <w:t>Fiscal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1" name="Caixa de texto 1031"/>
                        <wps:cNvSpPr txBox="1"/>
                        <wps:spPr>
                          <a:xfrm>
                            <a:off x="361950" y="666750"/>
                            <a:ext cx="1400175" cy="5048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C575B" w:rsidRDefault="008C575B" w:rsidP="00D92405">
                              <w:pPr>
                                <w:jc w:val="center"/>
                              </w:pPr>
                              <w:r>
                                <w:t>Acompanha a execução do objeto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2" name="Caixa de texto 1032"/>
                        <wps:cNvSpPr txBox="1"/>
                        <wps:spPr>
                          <a:xfrm>
                            <a:off x="361950" y="1409700"/>
                            <a:ext cx="1450340" cy="5715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C575B" w:rsidRDefault="008C575B" w:rsidP="00D92405">
                              <w:pPr>
                                <w:jc w:val="center"/>
                              </w:pPr>
                              <w:r>
                                <w:t>Atesta a prestação do serviço/fornecimento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6" name="Caixa de texto 1036"/>
                        <wps:cNvSpPr txBox="1"/>
                        <wps:spPr>
                          <a:xfrm>
                            <a:off x="361950" y="2200275"/>
                            <a:ext cx="1419225" cy="8350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C575B" w:rsidRDefault="008C575B" w:rsidP="00D92405">
                              <w:pPr>
                                <w:jc w:val="center"/>
                              </w:pPr>
                              <w:r>
                                <w:t>Informa ao gestor se houve descumprimento de cláusulas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37" name="Grupo 1037"/>
                        <wpg:cNvGrpSpPr/>
                        <wpg:grpSpPr>
                          <a:xfrm>
                            <a:off x="0" y="304800"/>
                            <a:ext cx="369277" cy="2294792"/>
                            <a:chOff x="0" y="0"/>
                            <a:chExt cx="369728" cy="2294792"/>
                          </a:xfrm>
                        </wpg:grpSpPr>
                        <wps:wsp>
                          <wps:cNvPr id="1038" name="Conector reto 1038"/>
                          <wps:cNvCnPr/>
                          <wps:spPr>
                            <a:xfrm>
                              <a:off x="0" y="0"/>
                              <a:ext cx="0" cy="2286000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39" name="Conector reto 1039"/>
                          <wps:cNvCnPr/>
                          <wps:spPr>
                            <a:xfrm>
                              <a:off x="0" y="0"/>
                              <a:ext cx="360485" cy="8792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40" name="Conector reto 1040"/>
                          <wps:cNvCnPr/>
                          <wps:spPr>
                            <a:xfrm>
                              <a:off x="0" y="614680"/>
                              <a:ext cx="369728" cy="0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41" name="Conector reto 1041"/>
                          <wps:cNvCnPr/>
                          <wps:spPr>
                            <a:xfrm>
                              <a:off x="0" y="1391920"/>
                              <a:ext cx="369728" cy="0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42" name="Conector reto 1042"/>
                          <wps:cNvCnPr/>
                          <wps:spPr>
                            <a:xfrm>
                              <a:off x="5075" y="2280920"/>
                              <a:ext cx="364653" cy="13872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ED607B3" id="Grupo 24" o:spid="_x0000_s1028" style="position:absolute;margin-left:334.2pt;margin-top:34.5pt;width:142.7pt;height:239pt;flip:x;z-index:251664384" coordsize="18122,30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">
                <v:shape id="Caixa de texto 1028" o:spid="_x0000_s1029" type="#_x0000_t202" style="position:absolute;left:3524;width:14097;height:5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CDk8YA&#10;AADdAAAADwAAAGRycy9kb3ducmV2LnhtbESPQW/CMAyF75P4D5En7QZpYaDRERBMmzS4wZC4Wo3X&#10;VmucKglQ+PXzYdJutt7ze58Xq9616kIhNp4N5KMMFHHpbcOVgePXx/AFVEzIFlvPZOBGEVbLwcMC&#10;C+uvvKfLIVVKQjgWaKBOqSu0jmVNDuPId8SiffvgMMkaKm0DXiXctXqcZTPtsGFpqLGjt5rKn8PZ&#10;GXjf7OaT7W3bHe/V/blNk/wUprkxT4/9+hVUoj79m/+uP63gZ2PBlW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CDk8YAAADdAAAADwAAAAAAAAAAAAAAAACYAgAAZHJz&#10;L2Rvd25yZXYueG1sUEsFBgAAAAAEAAQA9QAAAIsDAAAAAA==&#10;" fillcolor="white [3201]" strokeweight="1.5pt">
                  <v:textbox>
                    <w:txbxContent>
                      <w:p w:rsidR="008C575B" w:rsidRPr="00482BC4" w:rsidRDefault="008C575B" w:rsidP="00D92405">
                        <w:pPr>
                          <w:jc w:val="center"/>
                          <w:rPr>
                            <w:sz w:val="2"/>
                            <w:szCs w:val="2"/>
                          </w:rPr>
                        </w:pPr>
                      </w:p>
                      <w:p w:rsidR="008C575B" w:rsidRPr="00482BC4" w:rsidRDefault="008C575B" w:rsidP="00D92405">
                        <w:pPr>
                          <w:jc w:val="center"/>
                          <w:rPr>
                            <w:b/>
                          </w:rPr>
                        </w:pPr>
                        <w:r w:rsidRPr="00482BC4">
                          <w:rPr>
                            <w:b/>
                          </w:rPr>
                          <w:t>Fiscal</w:t>
                        </w:r>
                      </w:p>
                    </w:txbxContent>
                  </v:textbox>
                </v:shape>
                <v:shape id="Caixa de texto 1031" o:spid="_x0000_s1030" type="#_x0000_t202" style="position:absolute;left:3619;top:6667;width:14002;height:5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O808QA&#10;AADdAAAADwAAAGRycy9kb3ducmV2LnhtbERPTWvCQBC9F/oflil4q5s0tWjqRlqxoN6qgtchO01C&#10;s7Nhd43RX+8Khd7m8T5nvhhMK3pyvrGsIB0nIIhLqxuuFBz2X89TED4ga2wtk4ILeVgUjw9zzLU9&#10;8zf1u1CJGMI+RwV1CF0upS9rMujHtiOO3I91BkOErpLa4TmGm1a+JMmbNNhwbKixo2VN5e/uZBSs&#10;PrezbHPZdIdrdX1tQ5Ye3SRVavQ0fLyDCDSEf/Gfe63j/CRL4f5NPEEW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TvNPEAAAA3QAAAA8AAAAAAAAAAAAAAAAAmAIAAGRycy9k&#10;b3ducmV2LnhtbFBLBQYAAAAABAAEAPUAAACJAwAAAAA=&#10;" fillcolor="white [3201]" strokeweight="1.5pt">
                  <v:textbox>
                    <w:txbxContent>
                      <w:p w:rsidR="008C575B" w:rsidRDefault="008C575B" w:rsidP="00D92405">
                        <w:pPr>
                          <w:jc w:val="center"/>
                        </w:pPr>
                        <w:r>
                          <w:t>Acompanha a execução do objeto</w:t>
                        </w:r>
                      </w:p>
                    </w:txbxContent>
                  </v:textbox>
                </v:shape>
                <v:shape id="Caixa de texto 1032" o:spid="_x0000_s1031" type="#_x0000_t202" style="position:absolute;left:3619;top:14097;width:14503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EipMQA&#10;AADdAAAADwAAAGRycy9kb3ducmV2LnhtbERPTWvCQBC9F/oflil4q5uYWjS6kVYsVG9aweuQnSah&#10;2dmwu8bor+8Khd7m8T5nuRpMK3pyvrGsIB0nIIhLqxuuFBy/Pp5nIHxA1thaJgVX8rAqHh+WmGt7&#10;4T31h1CJGMI+RwV1CF0upS9rMujHtiOO3Ld1BkOErpLa4SWGm1ZOkuRVGmw4NtTY0bqm8udwNgo2&#10;77t5tr1uu+Otur20IUtPbpoqNXoa3hYgAg3hX/zn/tRxfpJN4P5NPEE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BIqTEAAAA3QAAAA8AAAAAAAAAAAAAAAAAmAIAAGRycy9k&#10;b3ducmV2LnhtbFBLBQYAAAAABAAEAPUAAACJAwAAAAA=&#10;" fillcolor="white [3201]" strokeweight="1.5pt">
                  <v:textbox>
                    <w:txbxContent>
                      <w:p w:rsidR="008C575B" w:rsidRDefault="008C575B" w:rsidP="00D92405">
                        <w:pPr>
                          <w:jc w:val="center"/>
                        </w:pPr>
                        <w:r>
                          <w:t>Atesta a prestação do serviço/fornecimento</w:t>
                        </w:r>
                      </w:p>
                    </w:txbxContent>
                  </v:textbox>
                </v:shape>
                <v:shape id="Caixa de texto 1036" o:spid="_x0000_s1032" type="#_x0000_t202" style="position:absolute;left:3619;top:22002;width:14192;height:8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okp8MA&#10;AADdAAAADwAAAGRycy9kb3ducmV2LnhtbERPTWvCQBC9C/0PyxS86SZGpU1dpRYF9aYVeh2y0yQ0&#10;Oxt2txr99a4geJvH+5zZojONOJHztWUF6TABQVxYXXOp4Pi9HryB8AFZY2OZFFzIw2L+0pthru2Z&#10;93Q6hFLEEPY5KqhCaHMpfVGRQT+0LXHkfq0zGCJ0pdQOzzHcNHKUJFNpsObYUGFLXxUVf4d/o2C1&#10;3L1n28u2PV7L67gJWfrjJqlS/dfu8wNEoC48xQ/3Rsf5STaF+zfxB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okp8MAAADdAAAADwAAAAAAAAAAAAAAAACYAgAAZHJzL2Rv&#10;d25yZXYueG1sUEsFBgAAAAAEAAQA9QAAAIgDAAAAAA==&#10;" fillcolor="white [3201]" strokeweight="1.5pt">
                  <v:textbox>
                    <w:txbxContent>
                      <w:p w:rsidR="008C575B" w:rsidRDefault="008C575B" w:rsidP="00D92405">
                        <w:pPr>
                          <w:jc w:val="center"/>
                        </w:pPr>
                        <w:r>
                          <w:t>Informa ao gestor se houve descumprimento de cláusulas</w:t>
                        </w:r>
                      </w:p>
                    </w:txbxContent>
                  </v:textbox>
                </v:shape>
                <v:group id="Grupo 1037" o:spid="_x0000_s1033" style="position:absolute;top:3048;width:3692;height:22947" coordsize="3697,229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87q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HzuqwwAAAN0AAAAP&#10;AAAAAAAAAAAAAAAAAKoCAABkcnMvZG93bnJldi54bWxQSwUGAAAAAAQABAD6AAAAmgMAAAAA&#10;">
                  <v:line id="Conector reto 1038" o:spid="_x0000_s1034" style="position:absolute;visibility:visible;mso-wrap-style:square" from="0,0" to="0,22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dX38cAAADdAAAADwAAAGRycy9kb3ducmV2LnhtbESPT08CMRDF7yZ+h2ZMuBhoxURhoRD+&#10;hOjJRIQDt8l23G7cTtdtgfXbOwcTbzN5b977zXzZh0ZdqEt1ZAsPIwOKuIyu5srC4WM3nIBKGdlh&#10;E5ks/FCC5eL2Zo6Fi1d+p8s+V0pCOBVowefcFlqn0lPANIotsWifsQuYZe0q7Tq8Snho9NiYJx2w&#10;Zmnw2NLGU/m1PwcLzen7fH/UZrP2+DJ9Pq1oW43frB3c9asZqEx9/jf/Xb86wTePgivfyAh68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J1ffxwAAAN0AAAAPAAAAAAAA&#10;AAAAAAAAAKECAABkcnMvZG93bnJldi54bWxQSwUGAAAAAAQABAD5AAAAlQMAAAAA&#10;" strokecolor="black [3213]" strokeweight="1.25pt">
                    <v:stroke joinstyle="miter"/>
                  </v:line>
                  <v:line id="Conector reto 1039" o:spid="_x0000_s1035" style="position:absolute;visibility:visible;mso-wrap-style:square" from="0,0" to="3604,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vyRMQAAADdAAAADwAAAGRycy9kb3ducmV2LnhtbERPS2sCMRC+F/wPYQq9iCYqVF2NohZp&#10;T4X6OHgbNuNm6WaybqJu/31TEHqbj+8582XrKnGjJpSeNQz6CgRx7k3JhYbDftubgAgR2WDlmTT8&#10;UIDlovM0x8z4O3/RbRcLkUI4ZKjBxlhnUobcksPQ9zVx4s6+cRgTbAppGryncFfJoVKv0mHJqcFi&#10;TRtL+ffu6jRUp8u1e5Rqs7b4Ph2fVvRWDD+1fnluVzMQkdr4L364P0yar0ZT+PsmnS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a/JExAAAAN0AAAAPAAAAAAAAAAAA&#10;AAAAAKECAABkcnMvZG93bnJldi54bWxQSwUGAAAAAAQABAD5AAAAkgMAAAAA&#10;" strokecolor="black [3213]" strokeweight="1.25pt">
                    <v:stroke joinstyle="miter"/>
                  </v:line>
                  <v:line id="Conector reto 1040" o:spid="_x0000_s1036" style="position:absolute;visibility:visible;mso-wrap-style:square" from="0,6146" to="3697,6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copMcAAADdAAAADwAAAGRycy9kb3ducmV2LnhtbESPT08CMRDF7yZ+h2ZMuBhoJUZhoRD+&#10;hOjJRIQDt8l23G7cTtdtgfXbOwcTbzN5b977zXzZh0ZdqEt1ZAsPIwOKuIyu5srC4WM3nIBKGdlh&#10;E5ks/FCC5eL2Zo6Fi1d+p8s+V0pCOBVowefcFlqn0lPANIotsWifsQuYZe0q7Tq8Snho9NiYJx2w&#10;Zmnw2NLGU/m1PwcLzen7fH/UZrP2+DJ9Pq1oW43frB3c9asZqEx9/jf/Xb86wTePwi/fyAh68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VyikxwAAAN0AAAAPAAAAAAAA&#10;AAAAAAAAAKECAABkcnMvZG93bnJldi54bWxQSwUGAAAAAAQABAD5AAAAlQMAAAAA&#10;" strokecolor="black [3213]" strokeweight="1.25pt">
                    <v:stroke joinstyle="miter"/>
                  </v:line>
                  <v:line id="Conector reto 1041" o:spid="_x0000_s1037" style="position:absolute;visibility:visible;mso-wrap-style:square" from="0,13919" to="3697,13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uNP8QAAADdAAAADwAAAGRycy9kb3ducmV2LnhtbERPS2sCMRC+F/ofwhS8iCaKtLoaxQdS&#10;T4VaPXgbNtPN0s1k3UTd/ntTEHqbj+85s0XrKnGlJpSeNQz6CgRx7k3JhYbD17Y3BhEissHKM2n4&#10;pQCL+fPTDDPjb/xJ130sRArhkKEGG2OdSRlySw5D39fEifv2jcOYYFNI0+AthbtKDpV6lQ5LTg0W&#10;a1pbyn/2F6ehOp0v3aNU65XF98nbaUmbYvihdeelXU5BRGrjv/jh3pk0X40G8PdNOkH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G40/xAAAAN0AAAAPAAAAAAAAAAAA&#10;AAAAAKECAABkcnMvZG93bnJldi54bWxQSwUGAAAAAAQABAD5AAAAkgMAAAAA&#10;" strokecolor="black [3213]" strokeweight="1.25pt">
                    <v:stroke joinstyle="miter"/>
                  </v:line>
                  <v:line id="Conector reto 1042" o:spid="_x0000_s1038" style="position:absolute;visibility:visible;mso-wrap-style:square" from="50,22809" to="3697,22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kTSMQAAADdAAAADwAAAGRycy9kb3ducmV2LnhtbERPS2sCMRC+F/wPYQq9iCYupdXVKGop&#10;7Umoj4O3YTNulm4m6ybq9t83BaG3+fieM1t0rhZXakPlWcNoqEAQF95UXGrY794HYxAhIhusPZOG&#10;HwqwmPceZpgbf+Mvum5jKVIIhxw12BibXMpQWHIYhr4hTtzJtw5jgm0pTYu3FO5qmSn1Ih1WnBos&#10;NrS2VHxvL05DfTxf+gep1iuLH5PX45Leymyj9dNjt5yCiNTFf/Hd/WnSfPWcwd836QQ5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yRNIxAAAAN0AAAAPAAAAAAAAAAAA&#10;AAAAAKECAABkcnMvZG93bnJldi54bWxQSwUGAAAAAAQABAD5AAAAkgMAAAAA&#10;" strokecolor="black [3213]" strokeweight="1.25pt">
                    <v:stroke joinstyle="miter"/>
                  </v:line>
                </v:group>
              </v:group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F9DD06F" wp14:editId="64523FC9">
                <wp:simplePos x="0" y="0"/>
                <wp:positionH relativeFrom="column">
                  <wp:posOffset>2148840</wp:posOffset>
                </wp:positionH>
                <wp:positionV relativeFrom="paragraph">
                  <wp:posOffset>3267075</wp:posOffset>
                </wp:positionV>
                <wp:extent cx="0" cy="419100"/>
                <wp:effectExtent l="76200" t="0" r="57150" b="57150"/>
                <wp:wrapNone/>
                <wp:docPr id="1068" name="Conector de seta reta 1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910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611A9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1068" o:spid="_x0000_s1026" type="#_x0000_t32" style="position:absolute;margin-left:169.2pt;margin-top:257.25pt;width:0;height:3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" strokecolor="black [3213]" strokeweight="1.25pt">
                <v:stroke endarrow="block" joinstyle="miter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65FFD3" wp14:editId="5E141A84">
                <wp:simplePos x="0" y="0"/>
                <wp:positionH relativeFrom="column">
                  <wp:posOffset>3177540</wp:posOffset>
                </wp:positionH>
                <wp:positionV relativeFrom="paragraph">
                  <wp:posOffset>3676650</wp:posOffset>
                </wp:positionV>
                <wp:extent cx="1323975" cy="812800"/>
                <wp:effectExtent l="0" t="0" r="28575" b="25400"/>
                <wp:wrapNone/>
                <wp:docPr id="1062" name="Caixa de texto 1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323975" cy="81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575B" w:rsidRDefault="008C575B" w:rsidP="00D92405">
                            <w:pPr>
                              <w:jc w:val="center"/>
                            </w:pPr>
                            <w:r>
                              <w:t>Toma as providências para possível aplicação de penalidades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65FFD3" id="Caixa de texto 1062" o:spid="_x0000_s1039" type="#_x0000_t202" style="position:absolute;margin-left:250.2pt;margin-top:289.5pt;width:104.25pt;height:64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" fillcolor="white [3201]" strokeweight="1.5pt">
                <v:textbox>
                  <w:txbxContent>
                    <w:p w:rsidR="008C575B" w:rsidRDefault="008C575B" w:rsidP="00D92405">
                      <w:pPr>
                        <w:jc w:val="center"/>
                      </w:pPr>
                      <w:r>
                        <w:t>Toma as providências para possível aplicação de penalidades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4A2420" wp14:editId="6B58C839">
                <wp:simplePos x="0" y="0"/>
                <wp:positionH relativeFrom="column">
                  <wp:posOffset>1539240</wp:posOffset>
                </wp:positionH>
                <wp:positionV relativeFrom="paragraph">
                  <wp:posOffset>3686175</wp:posOffset>
                </wp:positionV>
                <wp:extent cx="1323975" cy="812800"/>
                <wp:effectExtent l="0" t="0" r="28575" b="25400"/>
                <wp:wrapNone/>
                <wp:docPr id="1035" name="Caixa de texto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323975" cy="81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575B" w:rsidRDefault="008C575B" w:rsidP="00D92405">
                            <w:pPr>
                              <w:jc w:val="center"/>
                            </w:pPr>
                            <w:r>
                              <w:t>Toma as providências para aditamentos e reajustes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4A2420" id="Caixa de texto 1035" o:spid="_x0000_s1040" type="#_x0000_t202" style="position:absolute;margin-left:121.2pt;margin-top:290.25pt;width:104.25pt;height:64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" fillcolor="white [3201]" strokeweight="1.5pt">
                <v:textbox>
                  <w:txbxContent>
                    <w:p w:rsidR="008C575B" w:rsidRDefault="008C575B" w:rsidP="00D92405">
                      <w:pPr>
                        <w:jc w:val="center"/>
                      </w:pPr>
                      <w:r>
                        <w:t>Toma as providências para aditamentos e reajustes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06226D" wp14:editId="2E6382D8">
                <wp:simplePos x="0" y="0"/>
                <wp:positionH relativeFrom="column">
                  <wp:posOffset>2291715</wp:posOffset>
                </wp:positionH>
                <wp:positionV relativeFrom="paragraph">
                  <wp:posOffset>409575</wp:posOffset>
                </wp:positionV>
                <wp:extent cx="1323975" cy="504825"/>
                <wp:effectExtent l="0" t="0" r="28575" b="28575"/>
                <wp:wrapNone/>
                <wp:docPr id="31" name="Caixa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32397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575B" w:rsidRPr="00482BC4" w:rsidRDefault="008C575B" w:rsidP="00D92405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8C575B" w:rsidRPr="00482BC4" w:rsidRDefault="008C575B" w:rsidP="00D9240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82BC4">
                              <w:rPr>
                                <w:b/>
                              </w:rPr>
                              <w:t>Gestor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06226D" id="Caixa de texto 31" o:spid="_x0000_s1041" type="#_x0000_t202" style="position:absolute;margin-left:180.45pt;margin-top:32.25pt;width:104.25pt;height:39.75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" fillcolor="white [3201]" strokeweight="1.5pt">
                <v:textbox>
                  <w:txbxContent>
                    <w:p w:rsidR="008C575B" w:rsidRPr="00482BC4" w:rsidRDefault="008C575B" w:rsidP="00D92405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:rsidR="008C575B" w:rsidRPr="00482BC4" w:rsidRDefault="008C575B" w:rsidP="00D92405">
                      <w:pPr>
                        <w:jc w:val="center"/>
                        <w:rPr>
                          <w:b/>
                        </w:rPr>
                      </w:pPr>
                      <w:r w:rsidRPr="00482BC4">
                        <w:rPr>
                          <w:b/>
                        </w:rPr>
                        <w:t>Gestor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9F6ABE" wp14:editId="10CEBF70">
                <wp:simplePos x="0" y="0"/>
                <wp:positionH relativeFrom="column">
                  <wp:posOffset>2291715</wp:posOffset>
                </wp:positionH>
                <wp:positionV relativeFrom="paragraph">
                  <wp:posOffset>1076325</wp:posOffset>
                </wp:positionV>
                <wp:extent cx="1323975" cy="647700"/>
                <wp:effectExtent l="0" t="0" r="28575" b="19050"/>
                <wp:wrapNone/>
                <wp:docPr id="1029" name="Caixa de texto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323975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575B" w:rsidRDefault="008C575B" w:rsidP="00D92405">
                            <w:pPr>
                              <w:jc w:val="center"/>
                            </w:pPr>
                            <w:r>
                              <w:t>Acompanha o andamento geral do contrato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9F6ABE" id="Caixa de texto 1029" o:spid="_x0000_s1042" type="#_x0000_t202" style="position:absolute;margin-left:180.45pt;margin-top:84.75pt;width:104.25pt;height:51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" fillcolor="white [3201]" strokeweight="1.5pt">
                <v:textbox>
                  <w:txbxContent>
                    <w:p w:rsidR="008C575B" w:rsidRDefault="008C575B" w:rsidP="00D92405">
                      <w:pPr>
                        <w:jc w:val="center"/>
                      </w:pPr>
                      <w:r>
                        <w:t>Acompanha o andamento geral do contrato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92D8F1" wp14:editId="2A998AAA">
                <wp:simplePos x="0" y="0"/>
                <wp:positionH relativeFrom="column">
                  <wp:posOffset>2301240</wp:posOffset>
                </wp:positionH>
                <wp:positionV relativeFrom="paragraph">
                  <wp:posOffset>1885950</wp:posOffset>
                </wp:positionV>
                <wp:extent cx="1323975" cy="504825"/>
                <wp:effectExtent l="0" t="0" r="28575" b="28575"/>
                <wp:wrapNone/>
                <wp:docPr id="1030" name="Caixa de texto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32397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575B" w:rsidRDefault="008C575B" w:rsidP="00D92405">
                            <w:pPr>
                              <w:jc w:val="center"/>
                            </w:pPr>
                            <w:r>
                              <w:t>Recebe o atestado de execução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92D8F1" id="Caixa de texto 1030" o:spid="_x0000_s1043" type="#_x0000_t202" style="position:absolute;margin-left:181.2pt;margin-top:148.5pt;width:104.25pt;height:39.75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" fillcolor="white [3201]" strokeweight="1.5pt">
                <v:textbox>
                  <w:txbxContent>
                    <w:p w:rsidR="008C575B" w:rsidRDefault="008C575B" w:rsidP="00D92405">
                      <w:pPr>
                        <w:jc w:val="center"/>
                      </w:pPr>
                      <w:r>
                        <w:t>Recebe o atestado de execução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6971EC" wp14:editId="6B446697">
                <wp:simplePos x="0" y="0"/>
                <wp:positionH relativeFrom="column">
                  <wp:posOffset>2052125</wp:posOffset>
                </wp:positionH>
                <wp:positionV relativeFrom="paragraph">
                  <wp:posOffset>2552700</wp:posOffset>
                </wp:positionV>
                <wp:extent cx="1877890" cy="504825"/>
                <wp:effectExtent l="0" t="0" r="27305" b="28575"/>
                <wp:wrapNone/>
                <wp:docPr id="1033" name="Caixa de texto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87789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575B" w:rsidRDefault="008C575B" w:rsidP="00D92405">
                            <w:pPr>
                              <w:jc w:val="center"/>
                            </w:pPr>
                            <w:r>
                              <w:t>Verifica conformidade da NF e autoriza o pagamento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6971EC" id="Caixa de texto 1033" o:spid="_x0000_s1044" type="#_x0000_t202" style="position:absolute;margin-left:161.6pt;margin-top:201pt;width:147.85pt;height:39.75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" fillcolor="white [3201]" strokeweight="1.5pt">
                <v:textbox>
                  <w:txbxContent>
                    <w:p w:rsidR="008C575B" w:rsidRDefault="008C575B" w:rsidP="00D92405">
                      <w:pPr>
                        <w:jc w:val="center"/>
                      </w:pPr>
                      <w:r>
                        <w:t>Verifica conformidade da NF e autoriza o pagamento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20925C" wp14:editId="0E9BB5A8">
                <wp:simplePos x="0" y="0"/>
                <wp:positionH relativeFrom="column">
                  <wp:posOffset>1863090</wp:posOffset>
                </wp:positionH>
                <wp:positionV relativeFrom="paragraph">
                  <wp:posOffset>695325</wp:posOffset>
                </wp:positionV>
                <wp:extent cx="0" cy="2120901"/>
                <wp:effectExtent l="0" t="0" r="19050" b="12700"/>
                <wp:wrapNone/>
                <wp:docPr id="1055" name="Conector reto 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0" y="0"/>
                          <a:ext cx="0" cy="2120901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EBAB6C" id="Conector reto 1055" o:spid="_x0000_s1026" style="position:absolute;rotation:180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6.7pt,54.75pt" to="146.7pt,2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" strokecolor="black [3213]" strokeweight="1.25pt">
                <v:stroke joinstyle="miter"/>
              </v:lin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94A688" wp14:editId="0FC5613D">
                <wp:simplePos x="0" y="0"/>
                <wp:positionH relativeFrom="column">
                  <wp:posOffset>1862455</wp:posOffset>
                </wp:positionH>
                <wp:positionV relativeFrom="paragraph">
                  <wp:posOffset>2809875</wp:posOffset>
                </wp:positionV>
                <wp:extent cx="181610" cy="0"/>
                <wp:effectExtent l="0" t="0" r="27940" b="19050"/>
                <wp:wrapNone/>
                <wp:docPr id="1056" name="Conector reto 1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9756A6" id="Conector reto 1056" o:spid="_x0000_s1026" style="position:absolute;rotation:180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6.65pt,221.25pt" to="160.95pt,2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" strokecolor="black [3213]" strokeweight="1.25pt">
                <v:stroke joinstyle="miter"/>
              </v:lin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2300C9F" wp14:editId="2860F0BA">
                <wp:simplePos x="0" y="0"/>
                <wp:positionH relativeFrom="column">
                  <wp:posOffset>1855910</wp:posOffset>
                </wp:positionH>
                <wp:positionV relativeFrom="paragraph">
                  <wp:posOffset>2133600</wp:posOffset>
                </wp:positionV>
                <wp:extent cx="445330" cy="0"/>
                <wp:effectExtent l="0" t="0" r="31115" b="19050"/>
                <wp:wrapNone/>
                <wp:docPr id="1057" name="Conector reto 1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0" y="0"/>
                          <a:ext cx="44533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6CBB48" id="Conector reto 1057" o:spid="_x0000_s1026" style="position:absolute;rotation:180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6.15pt,168pt" to="181.2pt,1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" strokecolor="black [3213]" strokeweight="1.25pt">
                <v:stroke joinstyle="miter"/>
              </v:lin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FFD58E" wp14:editId="56B07516">
                <wp:simplePos x="0" y="0"/>
                <wp:positionH relativeFrom="column">
                  <wp:posOffset>1866900</wp:posOffset>
                </wp:positionH>
                <wp:positionV relativeFrom="paragraph">
                  <wp:posOffset>1409700</wp:posOffset>
                </wp:positionV>
                <wp:extent cx="424815" cy="0"/>
                <wp:effectExtent l="0" t="0" r="32385" b="19050"/>
                <wp:wrapNone/>
                <wp:docPr id="1058" name="Conector reto 1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0" y="0"/>
                          <a:ext cx="424815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8495FD" id="Conector reto 1058" o:spid="_x0000_s1026" style="position:absolute;rotation:180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pt,111pt" to="180.45pt,1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" strokecolor="black [3213]" strokeweight="1.25pt">
                <v:stroke joinstyle="miter"/>
              </v:lin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A88B84A" wp14:editId="7A12CCEA">
                <wp:simplePos x="0" y="0"/>
                <wp:positionH relativeFrom="column">
                  <wp:posOffset>1860745</wp:posOffset>
                </wp:positionH>
                <wp:positionV relativeFrom="paragraph">
                  <wp:posOffset>695325</wp:posOffset>
                </wp:positionV>
                <wp:extent cx="430970" cy="0"/>
                <wp:effectExtent l="0" t="0" r="26670" b="19050"/>
                <wp:wrapNone/>
                <wp:docPr id="1059" name="Conector reto 1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0" y="0"/>
                          <a:ext cx="43097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54B9E0" id="Conector reto 1059" o:spid="_x0000_s1026" style="position:absolute;rotation:180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6.5pt,54.75pt" to="180.45pt,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" strokecolor="black [3213]" strokeweight="1.25pt">
                <v:stroke joinstyle="miter"/>
              </v:lin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E4C2BA3" wp14:editId="0B32E529">
                <wp:simplePos x="0" y="0"/>
                <wp:positionH relativeFrom="column">
                  <wp:posOffset>2152015</wp:posOffset>
                </wp:positionH>
                <wp:positionV relativeFrom="paragraph">
                  <wp:posOffset>3267075</wp:posOffset>
                </wp:positionV>
                <wp:extent cx="1692275" cy="0"/>
                <wp:effectExtent l="0" t="0" r="22225" b="19050"/>
                <wp:wrapNone/>
                <wp:docPr id="1067" name="Conector reto 1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92275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7C5EAB" id="Conector reto 1067" o:spid="_x0000_s1026" style="position:absolute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9.45pt,257.25pt" to="302.7pt,2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" strokecolor="black [3213]" strokeweight="1.25pt">
                <v:stroke joinstyle="miter"/>
              </v:lin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A8DFA4F" wp14:editId="73C88D2D">
                <wp:simplePos x="0" y="0"/>
                <wp:positionH relativeFrom="column">
                  <wp:posOffset>3834765</wp:posOffset>
                </wp:positionH>
                <wp:positionV relativeFrom="paragraph">
                  <wp:posOffset>3267075</wp:posOffset>
                </wp:positionV>
                <wp:extent cx="6350" cy="400050"/>
                <wp:effectExtent l="38100" t="0" r="69850" b="57150"/>
                <wp:wrapNone/>
                <wp:docPr id="1069" name="Conector de seta reta 1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40005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D4910" id="Conector de seta reta 1069" o:spid="_x0000_s1026" type="#_x0000_t32" style="position:absolute;margin-left:301.95pt;margin-top:257.25pt;width:.5pt;height:31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" strokecolor="black [3213]" strokeweight="1.25pt">
                <v:stroke endarrow="block" joinstyle="miter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FDCE770" wp14:editId="08A7A9B4">
                <wp:simplePos x="0" y="0"/>
                <wp:positionH relativeFrom="column">
                  <wp:posOffset>3015615</wp:posOffset>
                </wp:positionH>
                <wp:positionV relativeFrom="paragraph">
                  <wp:posOffset>3048000</wp:posOffset>
                </wp:positionV>
                <wp:extent cx="0" cy="220980"/>
                <wp:effectExtent l="0" t="0" r="19050" b="26670"/>
                <wp:wrapNone/>
                <wp:docPr id="1070" name="Conector reto 1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2098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FA6AD0" id="Conector reto 1070" o:spid="_x0000_s1026" style="position:absolute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7.45pt,240pt" to="237.45pt,2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" strokecolor="black [3213]" strokeweight="1.25pt">
                <v:stroke joinstyle="miter"/>
              </v:lin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326152A" wp14:editId="0706BDA2">
                <wp:simplePos x="0" y="0"/>
                <wp:positionH relativeFrom="leftMargin">
                  <wp:posOffset>514350</wp:posOffset>
                </wp:positionH>
                <wp:positionV relativeFrom="paragraph">
                  <wp:posOffset>2857500</wp:posOffset>
                </wp:positionV>
                <wp:extent cx="571500" cy="10583"/>
                <wp:effectExtent l="0" t="0" r="19050" b="27940"/>
                <wp:wrapNone/>
                <wp:docPr id="1043" name="Conector reto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10583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49C9E8" id="Conector reto 1043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40.5pt,225pt" to="85.5pt,2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" strokecolor="black [3213]" strokeweight="1.2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8A5AD5F" wp14:editId="76F8CDDB">
                <wp:simplePos x="0" y="0"/>
                <wp:positionH relativeFrom="leftMargin">
                  <wp:align>right</wp:align>
                </wp:positionH>
                <wp:positionV relativeFrom="paragraph">
                  <wp:posOffset>1943100</wp:posOffset>
                </wp:positionV>
                <wp:extent cx="514350" cy="9525"/>
                <wp:effectExtent l="0" t="0" r="19050" b="28575"/>
                <wp:wrapNone/>
                <wp:docPr id="1044" name="Conector reto 1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9525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25CDC2" id="Conector reto 1044" o:spid="_x0000_s1026" style="position:absolute;z-index:251685888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" from="-10.7pt,153pt" to="29.8pt,1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" strokecolor="black [3213]" strokeweight="1.2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1FE3B2D" wp14:editId="5131077C">
                <wp:simplePos x="0" y="0"/>
                <wp:positionH relativeFrom="leftMargin">
                  <wp:align>right</wp:align>
                </wp:positionH>
                <wp:positionV relativeFrom="paragraph">
                  <wp:posOffset>1276350</wp:posOffset>
                </wp:positionV>
                <wp:extent cx="514350" cy="9525"/>
                <wp:effectExtent l="0" t="0" r="19050" b="28575"/>
                <wp:wrapNone/>
                <wp:docPr id="1046" name="Conector reto 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9525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99B2AB" id="Conector reto 1046" o:spid="_x0000_s1026" style="position:absolute;z-index:251684864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" from="-10.7pt,100.5pt" to="29.8pt,10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" strokecolor="black [3213]" strokeweight="1.2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0F90D97" wp14:editId="4D8B4920">
                <wp:simplePos x="0" y="0"/>
                <wp:positionH relativeFrom="column">
                  <wp:posOffset>-518160</wp:posOffset>
                </wp:positionH>
                <wp:positionV relativeFrom="paragraph">
                  <wp:posOffset>581025</wp:posOffset>
                </wp:positionV>
                <wp:extent cx="514350" cy="9525"/>
                <wp:effectExtent l="0" t="0" r="19050" b="28575"/>
                <wp:wrapNone/>
                <wp:docPr id="1054" name="Conector reto 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9525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985A6B" id="Conector reto 1054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0.8pt,45.75pt" to="-.3pt,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" strokecolor="black [3213]" strokeweight="1.25pt">
                <v:stroke joinstyle="miter"/>
              </v:lin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812059" wp14:editId="3BC2DA5D">
                <wp:simplePos x="0" y="0"/>
                <wp:positionH relativeFrom="margin">
                  <wp:posOffset>0</wp:posOffset>
                </wp:positionH>
                <wp:positionV relativeFrom="paragraph">
                  <wp:posOffset>2369820</wp:posOffset>
                </wp:positionV>
                <wp:extent cx="1362075" cy="1134110"/>
                <wp:effectExtent l="0" t="0" r="28575" b="27940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1134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575B" w:rsidRDefault="008C575B" w:rsidP="00D92405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Cadastro do Contrato nos sites do Governo:</w:t>
                            </w:r>
                          </w:p>
                          <w:p w:rsidR="008C575B" w:rsidRDefault="008C575B" w:rsidP="00D92405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- Terceirizados</w:t>
                            </w:r>
                          </w:p>
                          <w:p w:rsidR="008C575B" w:rsidRDefault="008C575B" w:rsidP="00D92405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- AUDESP</w:t>
                            </w:r>
                          </w:p>
                          <w:p w:rsidR="008C575B" w:rsidRDefault="008C575B" w:rsidP="00D92405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- GDAE</w:t>
                            </w:r>
                          </w:p>
                          <w:p w:rsidR="008C575B" w:rsidRDefault="008C575B" w:rsidP="00D9240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12059" id="Caixa de texto 22" o:spid="_x0000_s1045" type="#_x0000_t202" style="position:absolute;margin-left:0;margin-top:186.6pt;width:107.25pt;height:89.3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" fillcolor="white [3201]" strokeweight="1.5pt">
                <v:textbox>
                  <w:txbxContent>
                    <w:p w:rsidR="008C575B" w:rsidRDefault="008C575B" w:rsidP="00D92405">
                      <w:pPr>
                        <w:spacing w:after="0" w:line="240" w:lineRule="auto"/>
                        <w:jc w:val="center"/>
                      </w:pPr>
                      <w:r>
                        <w:t>Cadastro do Contrato nos sites do Governo:</w:t>
                      </w:r>
                    </w:p>
                    <w:p w:rsidR="008C575B" w:rsidRDefault="008C575B" w:rsidP="00D92405">
                      <w:pPr>
                        <w:spacing w:after="0" w:line="240" w:lineRule="auto"/>
                        <w:jc w:val="center"/>
                      </w:pPr>
                      <w:r>
                        <w:t>- Terceirizados</w:t>
                      </w:r>
                    </w:p>
                    <w:p w:rsidR="008C575B" w:rsidRDefault="008C575B" w:rsidP="00D92405">
                      <w:pPr>
                        <w:spacing w:after="0" w:line="240" w:lineRule="auto"/>
                        <w:jc w:val="center"/>
                      </w:pPr>
                      <w:r>
                        <w:t xml:space="preserve">- </w:t>
                      </w:r>
                      <w:proofErr w:type="spellStart"/>
                      <w:r>
                        <w:t>AUDESP</w:t>
                      </w:r>
                      <w:proofErr w:type="spellEnd"/>
                    </w:p>
                    <w:p w:rsidR="008C575B" w:rsidRDefault="008C575B" w:rsidP="00D92405">
                      <w:pPr>
                        <w:spacing w:after="0" w:line="240" w:lineRule="auto"/>
                        <w:jc w:val="center"/>
                      </w:pPr>
                      <w:r>
                        <w:t xml:space="preserve">- </w:t>
                      </w:r>
                      <w:proofErr w:type="spellStart"/>
                      <w:r>
                        <w:t>GDAE</w:t>
                      </w:r>
                      <w:proofErr w:type="spellEnd"/>
                    </w:p>
                    <w:p w:rsidR="008C575B" w:rsidRDefault="008C575B" w:rsidP="00D92405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3FE825" wp14:editId="57B99C6C">
                <wp:simplePos x="0" y="0"/>
                <wp:positionH relativeFrom="margin">
                  <wp:align>left</wp:align>
                </wp:positionH>
                <wp:positionV relativeFrom="paragraph">
                  <wp:posOffset>1704975</wp:posOffset>
                </wp:positionV>
                <wp:extent cx="1379855" cy="504825"/>
                <wp:effectExtent l="0" t="0" r="10795" b="28575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985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575B" w:rsidRDefault="008C575B" w:rsidP="00D92405">
                            <w:pPr>
                              <w:jc w:val="center"/>
                            </w:pPr>
                            <w:r>
                              <w:t>Publicação do Gestor e Fiscal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FE825" id="Caixa de texto 21" o:spid="_x0000_s1046" type="#_x0000_t202" style="position:absolute;margin-left:0;margin-top:134.25pt;width:108.65pt;height:39.7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" fillcolor="white [3201]" strokeweight="1.5pt">
                <v:textbox>
                  <w:txbxContent>
                    <w:p w:rsidR="008C575B" w:rsidRDefault="008C575B" w:rsidP="00D92405">
                      <w:pPr>
                        <w:jc w:val="center"/>
                      </w:pPr>
                      <w:r>
                        <w:t>Publicação do Gestor e Fiscal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B2B1EE" wp14:editId="1060B102">
                <wp:simplePos x="0" y="0"/>
                <wp:positionH relativeFrom="margin">
                  <wp:posOffset>0</wp:posOffset>
                </wp:positionH>
                <wp:positionV relativeFrom="paragraph">
                  <wp:posOffset>1044575</wp:posOffset>
                </wp:positionV>
                <wp:extent cx="1379855" cy="504825"/>
                <wp:effectExtent l="0" t="0" r="10795" b="28575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985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575B" w:rsidRDefault="008C575B" w:rsidP="00D92405">
                            <w:pPr>
                              <w:jc w:val="center"/>
                            </w:pPr>
                            <w:r>
                              <w:t>Publicação do Extrato do Contrato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2B1EE" id="Caixa de texto 20" o:spid="_x0000_s1047" type="#_x0000_t202" style="position:absolute;margin-left:0;margin-top:82.25pt;width:108.65pt;height:39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" fillcolor="white [3201]" strokeweight="1.5pt">
                <v:textbox>
                  <w:txbxContent>
                    <w:p w:rsidR="008C575B" w:rsidRDefault="008C575B" w:rsidP="00D92405">
                      <w:pPr>
                        <w:jc w:val="center"/>
                      </w:pPr>
                      <w:r>
                        <w:t>Publicação do Extrato do Contrato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736062" wp14:editId="2D457475">
                <wp:simplePos x="0" y="0"/>
                <wp:positionH relativeFrom="margin">
                  <wp:posOffset>0</wp:posOffset>
                </wp:positionH>
                <wp:positionV relativeFrom="paragraph">
                  <wp:posOffset>100965</wp:posOffset>
                </wp:positionV>
                <wp:extent cx="1379855" cy="809625"/>
                <wp:effectExtent l="0" t="0" r="10795" b="28575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9855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575B" w:rsidRDefault="008C575B" w:rsidP="00D92405">
                            <w:pPr>
                              <w:jc w:val="center"/>
                            </w:pPr>
                            <w:r>
                              <w:t>Recolhimento da Garantia Contratual (se prevista no contrato)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36062" id="Caixa de texto 19" o:spid="_x0000_s1048" type="#_x0000_t202" style="position:absolute;margin-left:0;margin-top:7.95pt;width:108.65pt;height:63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" fillcolor="white [3201]" strokeweight="1.5pt">
                <v:textbox>
                  <w:txbxContent>
                    <w:p w:rsidR="008C575B" w:rsidRDefault="008C575B" w:rsidP="00D92405">
                      <w:pPr>
                        <w:jc w:val="center"/>
                      </w:pPr>
                      <w:r>
                        <w:t>Recolhimento da Garantia Contratual (se prevista no contrato)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92405" w:rsidRDefault="00D92405">
      <w:pPr>
        <w:rPr>
          <w:rFonts w:asciiTheme="majorHAnsi" w:eastAsiaTheme="majorEastAsia" w:hAnsiTheme="majorHAnsi" w:cstheme="majorBidi"/>
          <w:sz w:val="32"/>
          <w:szCs w:val="32"/>
        </w:rPr>
      </w:pPr>
    </w:p>
    <w:p w:rsidR="004E6EE5" w:rsidRPr="009D33ED" w:rsidRDefault="004E6EE5" w:rsidP="000571CF">
      <w:pPr>
        <w:pStyle w:val="Ttulo1"/>
      </w:pPr>
      <w:bookmarkStart w:id="19" w:name="_Toc485653666"/>
      <w:r w:rsidRPr="009D33ED">
        <w:t>4. ANEXOS</w:t>
      </w:r>
      <w:bookmarkEnd w:id="19"/>
    </w:p>
    <w:p w:rsidR="004E6EE5" w:rsidRPr="009D33ED" w:rsidRDefault="004E6EE5" w:rsidP="006A2CAF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"/>
          <w:sz w:val="25"/>
          <w:szCs w:val="25"/>
        </w:rPr>
      </w:pPr>
    </w:p>
    <w:p w:rsidR="00D92405" w:rsidRDefault="00D92405">
      <w:pPr>
        <w:rPr>
          <w:rFonts w:ascii="Arial Unicode MS" w:eastAsia="Arial Unicode MS" w:hAnsi="Arial Unicode MS" w:cs="Times New Roman"/>
          <w:b/>
          <w:bCs/>
          <w:sz w:val="24"/>
          <w:szCs w:val="24"/>
          <w:lang w:val="x-none" w:eastAsia="x-none"/>
        </w:rPr>
      </w:pPr>
      <w:r>
        <w:br w:type="page"/>
      </w:r>
    </w:p>
    <w:p w:rsidR="00EF52BA" w:rsidRPr="009D33ED" w:rsidRDefault="00EF52BA" w:rsidP="000571CF">
      <w:pPr>
        <w:pStyle w:val="Ttulo2"/>
      </w:pPr>
      <w:bookmarkStart w:id="20" w:name="_Toc485653667"/>
      <w:r w:rsidRPr="009D33ED">
        <w:t>4.1. Anexo I – Modelo de Portaria de designação do gestor e fiscal do contrato</w:t>
      </w:r>
      <w:bookmarkEnd w:id="20"/>
    </w:p>
    <w:p w:rsidR="004E6EE5" w:rsidRPr="009D33ED" w:rsidRDefault="004E6EE5" w:rsidP="006A2CAF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"/>
          <w:sz w:val="25"/>
          <w:szCs w:val="25"/>
        </w:rPr>
      </w:pPr>
    </w:p>
    <w:p w:rsidR="00EF52BA" w:rsidRPr="009D33ED" w:rsidRDefault="00EF52BA" w:rsidP="006A2CAF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"/>
          <w:sz w:val="25"/>
          <w:szCs w:val="25"/>
        </w:rPr>
      </w:pPr>
    </w:p>
    <w:p w:rsidR="0099223C" w:rsidRPr="009D33ED" w:rsidRDefault="0099223C" w:rsidP="0099223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Frutiger-BoldCn"/>
          <w:bCs/>
          <w:sz w:val="25"/>
          <w:szCs w:val="25"/>
        </w:rPr>
      </w:pPr>
      <w:r w:rsidRPr="009D33ED">
        <w:rPr>
          <w:rFonts w:asciiTheme="majorHAnsi" w:hAnsiTheme="majorHAnsi" w:cs="Frutiger-BoldCn"/>
          <w:bCs/>
          <w:sz w:val="25"/>
          <w:szCs w:val="25"/>
        </w:rPr>
        <w:t>Portaria d</w:t>
      </w:r>
      <w:r w:rsidR="00AB4C49">
        <w:rPr>
          <w:rFonts w:asciiTheme="majorHAnsi" w:hAnsiTheme="majorHAnsi" w:cs="Frutiger-BoldCn"/>
          <w:bCs/>
          <w:sz w:val="25"/>
          <w:szCs w:val="25"/>
        </w:rPr>
        <w:t>o</w:t>
      </w:r>
      <w:r w:rsidRPr="009D33ED">
        <w:rPr>
          <w:rFonts w:asciiTheme="majorHAnsi" w:hAnsiTheme="majorHAnsi" w:cs="Frutiger-BoldCn"/>
          <w:bCs/>
          <w:sz w:val="25"/>
          <w:szCs w:val="25"/>
        </w:rPr>
        <w:t xml:space="preserve"> Dirigente Regional de Ensino, de xx-xx-20xx</w:t>
      </w:r>
    </w:p>
    <w:p w:rsidR="0099223C" w:rsidRPr="009D33ED" w:rsidRDefault="0099223C" w:rsidP="0099223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Frutiger-BoldCn"/>
          <w:b/>
          <w:bCs/>
          <w:sz w:val="25"/>
          <w:szCs w:val="25"/>
        </w:rPr>
      </w:pPr>
    </w:p>
    <w:p w:rsidR="00EF52BA" w:rsidRPr="009D33ED" w:rsidRDefault="0099223C" w:rsidP="0099223C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NewRoman"/>
          <w:sz w:val="25"/>
          <w:szCs w:val="25"/>
        </w:rPr>
      </w:pPr>
      <w:r w:rsidRPr="009D33ED">
        <w:rPr>
          <w:rFonts w:asciiTheme="majorHAnsi" w:hAnsiTheme="majorHAnsi" w:cs="Frutiger-Cn"/>
          <w:sz w:val="25"/>
          <w:szCs w:val="25"/>
        </w:rPr>
        <w:t>Designando, em conformidade com artigo 67 da Lei 8.666, de 21-06-1993, o servidor xxxxxxxxxxxxxxxxx, RG xxxxxxxxxxxx, xxxxxxxx (cargo), a fim de, sem prejuízo das atribuições, dos vencimentos e demais vantagens do cargo, constituir a função de Gestor do Contrato xxx/20xx, integrante do Processo xxxx/xxxx/20xx, referente à Prestação de Serviços xxxxxxxxxxxxxxxxxxx.</w:t>
      </w:r>
      <w:r w:rsidR="00EF52BA" w:rsidRPr="009D33ED">
        <w:rPr>
          <w:rFonts w:asciiTheme="majorHAnsi" w:hAnsiTheme="majorHAnsi" w:cs="TimesNewRoman"/>
          <w:sz w:val="25"/>
          <w:szCs w:val="25"/>
        </w:rPr>
        <w:br w:type="page"/>
      </w:r>
    </w:p>
    <w:p w:rsidR="00EF52BA" w:rsidRPr="009D33ED" w:rsidRDefault="00EF52BA" w:rsidP="000571CF">
      <w:pPr>
        <w:pStyle w:val="Ttulo2"/>
      </w:pPr>
      <w:bookmarkStart w:id="21" w:name="_Toc485653668"/>
      <w:r w:rsidRPr="009D33ED">
        <w:t>4.2. Anexo II</w:t>
      </w:r>
      <w:r w:rsidRPr="009D33ED">
        <w:rPr>
          <w:rFonts w:cs="TimesNewRoman"/>
        </w:rPr>
        <w:t xml:space="preserve"> - </w:t>
      </w:r>
      <w:r w:rsidRPr="009D33ED">
        <w:t>Fluxo Para Formalização de Aditamento de Prorrogação da Vigência de Contratos Contínuos</w:t>
      </w:r>
      <w:bookmarkEnd w:id="21"/>
    </w:p>
    <w:p w:rsidR="00EF52BA" w:rsidRPr="009D33ED" w:rsidRDefault="00EF52BA" w:rsidP="00EF52BA">
      <w:pPr>
        <w:autoSpaceDE w:val="0"/>
        <w:autoSpaceDN w:val="0"/>
        <w:adjustRightInd w:val="0"/>
        <w:jc w:val="both"/>
        <w:rPr>
          <w:rFonts w:asciiTheme="majorHAnsi" w:hAnsiTheme="majorHAnsi" w:cs="Calibri"/>
          <w:color w:val="000000"/>
          <w:sz w:val="25"/>
          <w:szCs w:val="25"/>
        </w:rPr>
      </w:pPr>
    </w:p>
    <w:p w:rsidR="00EF52BA" w:rsidRPr="009D33ED" w:rsidRDefault="00EF52BA" w:rsidP="00EF52BA">
      <w:pPr>
        <w:autoSpaceDE w:val="0"/>
        <w:autoSpaceDN w:val="0"/>
        <w:adjustRightInd w:val="0"/>
        <w:jc w:val="both"/>
        <w:rPr>
          <w:rFonts w:asciiTheme="majorHAnsi" w:hAnsiTheme="majorHAnsi" w:cs="Calibri"/>
          <w:color w:val="000000"/>
          <w:sz w:val="25"/>
          <w:szCs w:val="25"/>
        </w:rPr>
      </w:pPr>
      <w:r w:rsidRPr="009D33ED">
        <w:rPr>
          <w:rFonts w:asciiTheme="majorHAnsi" w:hAnsiTheme="majorHAnsi" w:cs="Calibri"/>
          <w:color w:val="000000"/>
          <w:sz w:val="25"/>
          <w:szCs w:val="25"/>
        </w:rPr>
        <w:t xml:space="preserve">O Gestor do Contrato deverá formalizar o pedido de aditamento objetivando a prorrogação da vigência do contrato, com juntada no processo de contratação dos documentos abaixo indicados, e </w:t>
      </w:r>
      <w:r w:rsidRPr="009D33ED">
        <w:rPr>
          <w:rFonts w:asciiTheme="majorHAnsi" w:hAnsiTheme="majorHAnsi" w:cs="Arial"/>
          <w:sz w:val="25"/>
          <w:szCs w:val="25"/>
        </w:rPr>
        <w:t xml:space="preserve">dar entrada dos autos na </w:t>
      </w:r>
      <w:r w:rsidRPr="009D33ED">
        <w:rPr>
          <w:rFonts w:asciiTheme="majorHAnsi" w:hAnsiTheme="majorHAnsi" w:cs="Arial"/>
          <w:sz w:val="25"/>
          <w:szCs w:val="25"/>
          <w:u w:val="single"/>
        </w:rPr>
        <w:t>COFI/DECON</w:t>
      </w:r>
      <w:r w:rsidRPr="009D33ED">
        <w:rPr>
          <w:rFonts w:asciiTheme="majorHAnsi" w:hAnsiTheme="majorHAnsi" w:cs="Arial"/>
          <w:sz w:val="25"/>
          <w:szCs w:val="25"/>
        </w:rPr>
        <w:t xml:space="preserve"> com antecedência mínima de </w:t>
      </w:r>
      <w:r w:rsidRPr="009D33ED">
        <w:rPr>
          <w:rFonts w:asciiTheme="majorHAnsi" w:hAnsiTheme="majorHAnsi" w:cs="Arial"/>
          <w:b/>
          <w:sz w:val="25"/>
          <w:szCs w:val="25"/>
        </w:rPr>
        <w:t>45 (quarenta e cinco) dias</w:t>
      </w:r>
      <w:r w:rsidRPr="009D33ED">
        <w:rPr>
          <w:rFonts w:asciiTheme="majorHAnsi" w:hAnsiTheme="majorHAnsi" w:cs="Arial"/>
          <w:sz w:val="25"/>
          <w:szCs w:val="25"/>
        </w:rPr>
        <w:t xml:space="preserve"> antes do término da vigência</w:t>
      </w:r>
      <w:r w:rsidRPr="009D33ED">
        <w:rPr>
          <w:rFonts w:asciiTheme="majorHAnsi" w:hAnsiTheme="majorHAnsi" w:cs="Calibri"/>
          <w:color w:val="000000"/>
          <w:sz w:val="25"/>
          <w:szCs w:val="25"/>
        </w:rPr>
        <w:t>.</w:t>
      </w:r>
    </w:p>
    <w:p w:rsidR="00EF52BA" w:rsidRPr="009D33ED" w:rsidRDefault="00EF52BA" w:rsidP="00EF52BA">
      <w:pPr>
        <w:autoSpaceDE w:val="0"/>
        <w:autoSpaceDN w:val="0"/>
        <w:adjustRightInd w:val="0"/>
        <w:jc w:val="both"/>
        <w:rPr>
          <w:rFonts w:asciiTheme="majorHAnsi" w:hAnsiTheme="majorHAnsi" w:cs="Calibri"/>
          <w:color w:val="000000"/>
          <w:sz w:val="25"/>
          <w:szCs w:val="25"/>
        </w:rPr>
      </w:pPr>
      <w:r w:rsidRPr="009D33ED">
        <w:rPr>
          <w:rFonts w:asciiTheme="majorHAnsi" w:hAnsiTheme="majorHAnsi" w:cs="Calibri"/>
          <w:b/>
          <w:color w:val="000000"/>
          <w:sz w:val="25"/>
          <w:szCs w:val="25"/>
        </w:rPr>
        <w:t>IMPORTANTE</w:t>
      </w:r>
      <w:r w:rsidRPr="009D33ED">
        <w:rPr>
          <w:rFonts w:asciiTheme="majorHAnsi" w:hAnsiTheme="majorHAnsi" w:cs="Calibri"/>
          <w:color w:val="000000"/>
          <w:sz w:val="25"/>
          <w:szCs w:val="25"/>
        </w:rPr>
        <w:t xml:space="preserve">: Para conseguir dar entrada na COFI/DECON com 45 (quarenta e cinco) dias antes do término da vigência, o </w:t>
      </w:r>
      <w:r w:rsidRPr="009D33ED">
        <w:rPr>
          <w:rFonts w:asciiTheme="majorHAnsi" w:hAnsiTheme="majorHAnsi" w:cs="Calibri"/>
          <w:b/>
          <w:color w:val="000000"/>
          <w:sz w:val="25"/>
          <w:szCs w:val="25"/>
        </w:rPr>
        <w:t xml:space="preserve">Gestor do Contrato </w:t>
      </w:r>
      <w:r w:rsidRPr="009D33ED">
        <w:rPr>
          <w:rFonts w:asciiTheme="majorHAnsi" w:hAnsiTheme="majorHAnsi" w:cs="Calibri"/>
          <w:color w:val="000000"/>
          <w:sz w:val="25"/>
          <w:szCs w:val="25"/>
        </w:rPr>
        <w:t xml:space="preserve">deverá dar início aos procedimentos para a prorrogação </w:t>
      </w:r>
      <w:r w:rsidRPr="009D33ED">
        <w:rPr>
          <w:rFonts w:asciiTheme="majorHAnsi" w:hAnsiTheme="majorHAnsi" w:cs="Calibri"/>
          <w:b/>
          <w:color w:val="000000"/>
          <w:sz w:val="25"/>
          <w:szCs w:val="25"/>
        </w:rPr>
        <w:t xml:space="preserve">90 (noventa) dias </w:t>
      </w:r>
      <w:r w:rsidRPr="009D33ED">
        <w:rPr>
          <w:rFonts w:asciiTheme="majorHAnsi" w:hAnsiTheme="majorHAnsi" w:cs="Calibri"/>
          <w:color w:val="000000"/>
          <w:sz w:val="25"/>
          <w:szCs w:val="25"/>
        </w:rPr>
        <w:t>do término da vigência do contrato. Sabemos que a fase inicial dos procedimentos (pesquisas de preço, manifestação e entrega dos documentos por parte da contratada) é demorado. Por isso, deve-se iniciar com tanta antecedência.</w:t>
      </w:r>
    </w:p>
    <w:p w:rsidR="00EF52BA" w:rsidRPr="009D33ED" w:rsidRDefault="00EF52BA" w:rsidP="00EF52BA">
      <w:pPr>
        <w:spacing w:before="100" w:beforeAutospacing="1" w:after="100" w:afterAutospacing="1"/>
        <w:jc w:val="both"/>
        <w:rPr>
          <w:rFonts w:asciiTheme="majorHAnsi" w:hAnsiTheme="majorHAnsi" w:cs="Calibri"/>
          <w:sz w:val="25"/>
          <w:szCs w:val="25"/>
        </w:rPr>
      </w:pPr>
      <w:r w:rsidRPr="009D33ED">
        <w:rPr>
          <w:rFonts w:asciiTheme="majorHAnsi" w:hAnsiTheme="majorHAnsi" w:cs="Calibri"/>
          <w:sz w:val="25"/>
          <w:szCs w:val="25"/>
        </w:rPr>
        <w:t xml:space="preserve">As prorrogações de contratos de prestação de serviços contínuos estão amparadas no </w:t>
      </w:r>
      <w:r w:rsidRPr="009D33ED">
        <w:rPr>
          <w:rFonts w:asciiTheme="majorHAnsi" w:hAnsiTheme="majorHAnsi" w:cs="Calibri"/>
          <w:b/>
          <w:sz w:val="25"/>
          <w:szCs w:val="25"/>
        </w:rPr>
        <w:t>art. 57, inciso II, da Lei Federal nº 8.666/93</w:t>
      </w:r>
      <w:r w:rsidRPr="009D33ED">
        <w:rPr>
          <w:rFonts w:asciiTheme="majorHAnsi" w:hAnsiTheme="majorHAnsi" w:cs="Calibri"/>
          <w:sz w:val="25"/>
          <w:szCs w:val="25"/>
        </w:rPr>
        <w:t xml:space="preserve"> até o limite de 60 meses.</w:t>
      </w:r>
    </w:p>
    <w:p w:rsidR="00EF52BA" w:rsidRPr="009D33ED" w:rsidRDefault="00EF52BA" w:rsidP="00EF52BA">
      <w:pPr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</w:rPr>
        <w:t>Abaixo, disponibilizamos o passo a passo para a formalização dos pedidos de Prorrogação da vigência:</w:t>
      </w:r>
    </w:p>
    <w:p w:rsidR="00EF52BA" w:rsidRPr="009D33ED" w:rsidRDefault="00EF52BA" w:rsidP="00EF52BA">
      <w:pPr>
        <w:rPr>
          <w:rFonts w:asciiTheme="majorHAnsi" w:hAnsiTheme="majorHAnsi"/>
          <w:sz w:val="25"/>
          <w:szCs w:val="25"/>
        </w:rPr>
      </w:pPr>
    </w:p>
    <w:p w:rsidR="00EF52BA" w:rsidRPr="009D33ED" w:rsidRDefault="00EF52BA" w:rsidP="00EF52BA">
      <w:pPr>
        <w:rPr>
          <w:rFonts w:asciiTheme="majorHAnsi" w:hAnsiTheme="majorHAnsi"/>
          <w:b/>
          <w:sz w:val="25"/>
          <w:szCs w:val="25"/>
        </w:rPr>
      </w:pPr>
      <w:r w:rsidRPr="009D33ED">
        <w:rPr>
          <w:rFonts w:asciiTheme="majorHAnsi" w:hAnsiTheme="majorHAnsi"/>
          <w:b/>
          <w:sz w:val="25"/>
          <w:szCs w:val="25"/>
        </w:rPr>
        <w:t>Primeir</w:t>
      </w:r>
      <w:r w:rsidR="00AB4C49">
        <w:rPr>
          <w:rFonts w:asciiTheme="majorHAnsi" w:hAnsiTheme="majorHAnsi"/>
          <w:b/>
          <w:sz w:val="25"/>
          <w:szCs w:val="25"/>
        </w:rPr>
        <w:t>a etapa</w:t>
      </w:r>
      <w:r w:rsidRPr="009D33ED">
        <w:rPr>
          <w:rFonts w:asciiTheme="majorHAnsi" w:hAnsiTheme="majorHAnsi"/>
          <w:b/>
          <w:sz w:val="25"/>
          <w:szCs w:val="25"/>
        </w:rPr>
        <w:t>:</w:t>
      </w:r>
    </w:p>
    <w:p w:rsidR="00EF52BA" w:rsidRPr="009D33ED" w:rsidRDefault="00EF52BA" w:rsidP="00EF52BA">
      <w:pPr>
        <w:pStyle w:val="PargrafodaLista"/>
        <w:numPr>
          <w:ilvl w:val="0"/>
          <w:numId w:val="11"/>
        </w:numPr>
        <w:spacing w:after="0" w:line="240" w:lineRule="auto"/>
        <w:contextualSpacing w:val="0"/>
        <w:jc w:val="both"/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</w:rPr>
        <w:t xml:space="preserve">No caso de serviços que </w:t>
      </w:r>
      <w:r w:rsidRPr="009D33ED">
        <w:rPr>
          <w:rFonts w:asciiTheme="majorHAnsi" w:hAnsiTheme="majorHAnsi"/>
          <w:b/>
          <w:sz w:val="25"/>
          <w:szCs w:val="25"/>
        </w:rPr>
        <w:t>possuem valores referenciais do CADTERC</w:t>
      </w:r>
      <w:r w:rsidRPr="009D33ED">
        <w:rPr>
          <w:rFonts w:asciiTheme="majorHAnsi" w:hAnsiTheme="majorHAnsi"/>
          <w:sz w:val="25"/>
          <w:szCs w:val="25"/>
        </w:rPr>
        <w:t>, o gestor deverá imprimir a página do referido caderno com os valores referenciais do serviço em questão e elaborar o quadro comparativo de preços com o objetivo de verificar se os preços praticados no contrato estão compatíveis com o mercado;</w:t>
      </w:r>
    </w:p>
    <w:p w:rsidR="00EF52BA" w:rsidRPr="009D33ED" w:rsidRDefault="00EF52BA" w:rsidP="00EF52BA">
      <w:pPr>
        <w:ind w:left="360"/>
        <w:jc w:val="both"/>
        <w:rPr>
          <w:rFonts w:asciiTheme="majorHAnsi" w:hAnsiTheme="majorHAnsi"/>
          <w:sz w:val="25"/>
          <w:szCs w:val="25"/>
        </w:rPr>
      </w:pPr>
    </w:p>
    <w:p w:rsidR="00EF52BA" w:rsidRPr="009D33ED" w:rsidRDefault="00EF52BA" w:rsidP="00EF52BA">
      <w:pPr>
        <w:pStyle w:val="PargrafodaLista"/>
        <w:numPr>
          <w:ilvl w:val="0"/>
          <w:numId w:val="11"/>
        </w:numPr>
        <w:spacing w:after="0" w:line="240" w:lineRule="auto"/>
        <w:contextualSpacing w:val="0"/>
        <w:jc w:val="both"/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</w:rPr>
        <w:t xml:space="preserve">No caso de serviços que </w:t>
      </w:r>
      <w:r w:rsidRPr="009D33ED">
        <w:rPr>
          <w:rFonts w:asciiTheme="majorHAnsi" w:hAnsiTheme="majorHAnsi"/>
          <w:b/>
          <w:sz w:val="25"/>
          <w:szCs w:val="25"/>
        </w:rPr>
        <w:t>não possuem valores referenciais do CADTERC</w:t>
      </w:r>
      <w:r w:rsidRPr="009D33ED">
        <w:rPr>
          <w:rFonts w:asciiTheme="majorHAnsi" w:hAnsiTheme="majorHAnsi"/>
          <w:sz w:val="25"/>
          <w:szCs w:val="25"/>
        </w:rPr>
        <w:t xml:space="preserve">, realizar pesquisas de preço com, no mínimo, </w:t>
      </w:r>
      <w:r w:rsidRPr="009D33ED">
        <w:rPr>
          <w:rFonts w:asciiTheme="majorHAnsi" w:hAnsiTheme="majorHAnsi"/>
          <w:b/>
          <w:sz w:val="25"/>
          <w:szCs w:val="25"/>
        </w:rPr>
        <w:t xml:space="preserve">TRÊS </w:t>
      </w:r>
      <w:r w:rsidRPr="009D33ED">
        <w:rPr>
          <w:rFonts w:asciiTheme="majorHAnsi" w:hAnsiTheme="majorHAnsi"/>
          <w:sz w:val="25"/>
          <w:szCs w:val="25"/>
        </w:rPr>
        <w:t>empresas do ramo, sem considerar a contratada. Em seguida, elaborar o quadro comparativo de preços com o objetivo de verificar se os preços praticados no contrato estão compatíveis com o mercado;</w:t>
      </w:r>
    </w:p>
    <w:p w:rsidR="00EF52BA" w:rsidRPr="009D33ED" w:rsidRDefault="00EF52BA" w:rsidP="00EF52BA">
      <w:pPr>
        <w:pStyle w:val="PargrafodaLista"/>
        <w:rPr>
          <w:rFonts w:asciiTheme="majorHAnsi" w:hAnsiTheme="majorHAnsi"/>
          <w:sz w:val="25"/>
          <w:szCs w:val="25"/>
        </w:rPr>
      </w:pPr>
    </w:p>
    <w:p w:rsidR="00EF52BA" w:rsidRPr="009D33ED" w:rsidRDefault="00EF52BA" w:rsidP="00EF52BA">
      <w:pPr>
        <w:pStyle w:val="PargrafodaLista"/>
        <w:numPr>
          <w:ilvl w:val="0"/>
          <w:numId w:val="11"/>
        </w:numPr>
        <w:spacing w:after="0" w:line="240" w:lineRule="auto"/>
        <w:contextualSpacing w:val="0"/>
        <w:jc w:val="both"/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</w:rPr>
        <w:t xml:space="preserve">Comprovada a economicidade e vantagem correlata para a Administração, o gestor deverá propor ao ordenador da despesa a prorrogação do contrato. No Despacho do Gestor deverá constar justificativa quanto à prorrogação pretendida, </w:t>
      </w:r>
      <w:r w:rsidRPr="009D33ED">
        <w:rPr>
          <w:rFonts w:asciiTheme="majorHAnsi" w:hAnsiTheme="majorHAnsi"/>
          <w:sz w:val="25"/>
          <w:szCs w:val="25"/>
          <w:u w:val="single"/>
        </w:rPr>
        <w:t>atestando</w:t>
      </w:r>
      <w:r w:rsidRPr="009D33ED">
        <w:rPr>
          <w:rFonts w:asciiTheme="majorHAnsi" w:hAnsiTheme="majorHAnsi"/>
          <w:sz w:val="25"/>
          <w:szCs w:val="25"/>
        </w:rPr>
        <w:t xml:space="preserve"> a capacidade técnica da contratada para o aditamento pretendido, e certificando, através de orçamentos e pesquisa de mercado ou pelos referenciais do CADTERC, que os preços praticados se encontram compatíveis com os praticados no mercado e são os mais vantajosos para a Administração, conforme já citado anteriormente. Lembramos que as pesquisas de preços, ou os valores referenciais do CADTERC (se for o caso), deverão constar do processo;</w:t>
      </w:r>
    </w:p>
    <w:p w:rsidR="00EF52BA" w:rsidRPr="009D33ED" w:rsidRDefault="00EF52BA" w:rsidP="00EF52BA">
      <w:pPr>
        <w:pStyle w:val="PargrafodaLista"/>
        <w:rPr>
          <w:rFonts w:asciiTheme="majorHAnsi" w:hAnsiTheme="majorHAnsi"/>
          <w:sz w:val="25"/>
          <w:szCs w:val="25"/>
        </w:rPr>
      </w:pPr>
    </w:p>
    <w:p w:rsidR="00EF52BA" w:rsidRPr="009D33ED" w:rsidRDefault="00EF52BA" w:rsidP="00EF52BA">
      <w:pPr>
        <w:pStyle w:val="PargrafodaLista"/>
        <w:numPr>
          <w:ilvl w:val="0"/>
          <w:numId w:val="11"/>
        </w:numPr>
        <w:spacing w:after="0" w:line="240" w:lineRule="auto"/>
        <w:contextualSpacing w:val="0"/>
        <w:jc w:val="both"/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</w:rPr>
        <w:t>A autoridade competente deverá, então, emitir um despacho autorizando as providências necessárias à renovação do contrato;</w:t>
      </w:r>
    </w:p>
    <w:p w:rsidR="00EF52BA" w:rsidRPr="009D33ED" w:rsidRDefault="00EF52BA" w:rsidP="00EF52BA">
      <w:pPr>
        <w:jc w:val="both"/>
        <w:rPr>
          <w:rFonts w:asciiTheme="majorHAnsi" w:hAnsiTheme="majorHAnsi"/>
          <w:sz w:val="25"/>
          <w:szCs w:val="25"/>
        </w:rPr>
      </w:pPr>
    </w:p>
    <w:p w:rsidR="00EF52BA" w:rsidRPr="009D33ED" w:rsidRDefault="00EF52BA" w:rsidP="00EF52BA">
      <w:pPr>
        <w:rPr>
          <w:rFonts w:asciiTheme="majorHAnsi" w:hAnsiTheme="majorHAnsi"/>
          <w:b/>
          <w:sz w:val="25"/>
          <w:szCs w:val="25"/>
        </w:rPr>
      </w:pPr>
      <w:r w:rsidRPr="009D33ED">
        <w:rPr>
          <w:rFonts w:asciiTheme="majorHAnsi" w:hAnsiTheme="majorHAnsi"/>
          <w:b/>
          <w:sz w:val="25"/>
          <w:szCs w:val="25"/>
        </w:rPr>
        <w:t>Segund</w:t>
      </w:r>
      <w:r w:rsidR="00AB4C49">
        <w:rPr>
          <w:rFonts w:asciiTheme="majorHAnsi" w:hAnsiTheme="majorHAnsi"/>
          <w:b/>
          <w:sz w:val="25"/>
          <w:szCs w:val="25"/>
        </w:rPr>
        <w:t>a etapa</w:t>
      </w:r>
      <w:r w:rsidRPr="009D33ED">
        <w:rPr>
          <w:rFonts w:asciiTheme="majorHAnsi" w:hAnsiTheme="majorHAnsi"/>
          <w:b/>
          <w:sz w:val="25"/>
          <w:szCs w:val="25"/>
        </w:rPr>
        <w:t xml:space="preserve">: </w:t>
      </w:r>
    </w:p>
    <w:p w:rsidR="00EF52BA" w:rsidRPr="009D33ED" w:rsidRDefault="00EF52BA" w:rsidP="00AB4C49">
      <w:pPr>
        <w:pStyle w:val="PargrafodaLista"/>
        <w:numPr>
          <w:ilvl w:val="0"/>
          <w:numId w:val="19"/>
        </w:numPr>
        <w:spacing w:after="0" w:line="240" w:lineRule="auto"/>
        <w:contextualSpacing w:val="0"/>
        <w:jc w:val="both"/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</w:rPr>
        <w:t>Notificar a contratada sobre a prorrogação pretendida, fornecendo um prazo para que a mesma manifeste seu interesse no aditamento, bem como encaminhe toda a documentação necessária à comprovação das condições de habilitação. Deverão ser juntados todos os documentos de habilitação (ATUALIZADOS) que constam no item IV – Da Habilitação, do edital do pregão eletrônico que originou o contrato, além das consultas ao CADIN Estadual, Sanções Administrativas e Cadastro Nacional de Empresas Inidôneas e Suspensas – CEIS;</w:t>
      </w:r>
    </w:p>
    <w:p w:rsidR="00EF52BA" w:rsidRPr="009D33ED" w:rsidRDefault="00EF52BA" w:rsidP="00EF52BA">
      <w:pPr>
        <w:ind w:left="360"/>
        <w:jc w:val="both"/>
        <w:rPr>
          <w:rFonts w:asciiTheme="majorHAnsi" w:hAnsiTheme="majorHAnsi"/>
          <w:sz w:val="25"/>
          <w:szCs w:val="25"/>
        </w:rPr>
      </w:pPr>
    </w:p>
    <w:p w:rsidR="00EF52BA" w:rsidRPr="009D33ED" w:rsidRDefault="00EF52BA" w:rsidP="00AB4C49">
      <w:pPr>
        <w:pStyle w:val="PargrafodaLista"/>
        <w:numPr>
          <w:ilvl w:val="0"/>
          <w:numId w:val="19"/>
        </w:numPr>
        <w:spacing w:after="0" w:line="240" w:lineRule="auto"/>
        <w:contextualSpacing w:val="0"/>
        <w:jc w:val="both"/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</w:rPr>
        <w:t xml:space="preserve">Planilha demonstrativa de valores para o aditamento, elaborada pela Administração, datada e assinada por seu elaborador, da qual conste o valor unitário, valor mensal estimado e valor total para o período da nova vigência, bem como os totais que onerarão cada exercício da vigência, e o total geral para 12 (doze) ou 15 (quinze) meses, </w:t>
      </w:r>
      <w:r w:rsidRPr="009D33ED">
        <w:rPr>
          <w:rFonts w:asciiTheme="majorHAnsi" w:hAnsiTheme="majorHAnsi"/>
          <w:b/>
          <w:sz w:val="25"/>
          <w:szCs w:val="25"/>
        </w:rPr>
        <w:t>verificando sempre a total fidelidade dos preços da proposta vencedora do certame, devidamente reajustados nos termos da cláusula própria do contrato em referência</w:t>
      </w:r>
      <w:r w:rsidRPr="009D33ED">
        <w:rPr>
          <w:rFonts w:asciiTheme="majorHAnsi" w:hAnsiTheme="majorHAnsi"/>
          <w:sz w:val="25"/>
          <w:szCs w:val="25"/>
        </w:rPr>
        <w:t>;</w:t>
      </w:r>
    </w:p>
    <w:p w:rsidR="00EF52BA" w:rsidRPr="009D33ED" w:rsidRDefault="00EF52BA" w:rsidP="00EF52BA">
      <w:pPr>
        <w:pStyle w:val="PargrafodaLista"/>
        <w:rPr>
          <w:rFonts w:asciiTheme="majorHAnsi" w:hAnsiTheme="majorHAnsi"/>
          <w:sz w:val="25"/>
          <w:szCs w:val="25"/>
        </w:rPr>
      </w:pPr>
    </w:p>
    <w:p w:rsidR="00EF52BA" w:rsidRPr="009D33ED" w:rsidRDefault="00EF52BA" w:rsidP="00AB4C49">
      <w:pPr>
        <w:pStyle w:val="PargrafodaLista"/>
        <w:numPr>
          <w:ilvl w:val="0"/>
          <w:numId w:val="19"/>
        </w:numPr>
        <w:spacing w:after="0" w:line="240" w:lineRule="auto"/>
        <w:contextualSpacing w:val="0"/>
        <w:jc w:val="both"/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</w:rPr>
        <w:t>Cronograma de desembolso, quando se tratar de contratos por dia letivo ou posto (cuidador, transporte, vigilância), devidamente datada e assinada por seu elaborador;</w:t>
      </w:r>
    </w:p>
    <w:p w:rsidR="00EF52BA" w:rsidRPr="009D33ED" w:rsidRDefault="00EF52BA" w:rsidP="00EF52BA">
      <w:pPr>
        <w:pStyle w:val="PargrafodaLista"/>
        <w:rPr>
          <w:rFonts w:asciiTheme="majorHAnsi" w:hAnsiTheme="majorHAnsi"/>
          <w:sz w:val="25"/>
          <w:szCs w:val="25"/>
        </w:rPr>
      </w:pPr>
    </w:p>
    <w:p w:rsidR="00EF52BA" w:rsidRPr="009D33ED" w:rsidRDefault="00EF52BA" w:rsidP="00AB4C49">
      <w:pPr>
        <w:pStyle w:val="PargrafodaLista"/>
        <w:numPr>
          <w:ilvl w:val="0"/>
          <w:numId w:val="19"/>
        </w:numPr>
        <w:spacing w:after="0" w:line="240" w:lineRule="auto"/>
        <w:contextualSpacing w:val="0"/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</w:rPr>
        <w:t>Informação sobre a Lei de Responsabilidade Fiscal;</w:t>
      </w:r>
    </w:p>
    <w:p w:rsidR="00EF52BA" w:rsidRPr="009D33ED" w:rsidRDefault="00EF52BA" w:rsidP="00EF52BA">
      <w:pPr>
        <w:pStyle w:val="PargrafodaLista"/>
        <w:rPr>
          <w:rFonts w:asciiTheme="majorHAnsi" w:hAnsiTheme="majorHAnsi"/>
          <w:sz w:val="25"/>
          <w:szCs w:val="25"/>
        </w:rPr>
      </w:pPr>
    </w:p>
    <w:p w:rsidR="00EF52BA" w:rsidRPr="009D33ED" w:rsidRDefault="00EF52BA" w:rsidP="00AB4C49">
      <w:pPr>
        <w:pStyle w:val="PargrafodaLista"/>
        <w:numPr>
          <w:ilvl w:val="0"/>
          <w:numId w:val="19"/>
        </w:numPr>
        <w:spacing w:after="0" w:line="240" w:lineRule="auto"/>
        <w:contextualSpacing w:val="0"/>
        <w:jc w:val="both"/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</w:rPr>
        <w:t>Reserva de recursos orçamentários para fazer frente às despesas decorrentes do exercício;</w:t>
      </w:r>
    </w:p>
    <w:p w:rsidR="00EF52BA" w:rsidRPr="009D33ED" w:rsidRDefault="00EF52BA" w:rsidP="00EF52BA">
      <w:pPr>
        <w:pStyle w:val="PargrafodaLista"/>
        <w:rPr>
          <w:rFonts w:asciiTheme="majorHAnsi" w:hAnsiTheme="majorHAnsi"/>
          <w:sz w:val="25"/>
          <w:szCs w:val="25"/>
        </w:rPr>
      </w:pPr>
    </w:p>
    <w:p w:rsidR="00EF52BA" w:rsidRPr="009D33ED" w:rsidRDefault="00EF52BA" w:rsidP="00AB4C49">
      <w:pPr>
        <w:pStyle w:val="PargrafodaLista"/>
        <w:numPr>
          <w:ilvl w:val="0"/>
          <w:numId w:val="19"/>
        </w:numPr>
        <w:spacing w:after="0" w:line="240" w:lineRule="auto"/>
        <w:contextualSpacing w:val="0"/>
        <w:jc w:val="both"/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</w:rPr>
        <w:t xml:space="preserve">Declaração da Autoridade Competente. Atentar para o novo </w:t>
      </w:r>
      <w:r w:rsidRPr="009D33ED">
        <w:rPr>
          <w:rFonts w:asciiTheme="majorHAnsi" w:hAnsiTheme="majorHAnsi"/>
          <w:b/>
          <w:sz w:val="25"/>
          <w:szCs w:val="25"/>
        </w:rPr>
        <w:t xml:space="preserve">Modelo de Declaração da Autoridade Competente </w:t>
      </w:r>
      <w:r w:rsidRPr="009D33ED">
        <w:rPr>
          <w:rFonts w:asciiTheme="majorHAnsi" w:hAnsiTheme="majorHAnsi"/>
          <w:sz w:val="25"/>
          <w:szCs w:val="25"/>
        </w:rPr>
        <w:t xml:space="preserve">proposto pela </w:t>
      </w:r>
      <w:r w:rsidRPr="009D33ED">
        <w:rPr>
          <w:rFonts w:asciiTheme="majorHAnsi" w:hAnsiTheme="majorHAnsi"/>
          <w:b/>
          <w:sz w:val="25"/>
          <w:szCs w:val="25"/>
        </w:rPr>
        <w:t>Resolução PGE-23/2015</w:t>
      </w:r>
      <w:r w:rsidR="00BB2A58">
        <w:rPr>
          <w:rFonts w:asciiTheme="majorHAnsi" w:hAnsiTheme="majorHAnsi"/>
          <w:sz w:val="25"/>
          <w:szCs w:val="25"/>
        </w:rPr>
        <w:t xml:space="preserve"> e </w:t>
      </w:r>
      <w:r w:rsidR="00BB2A58">
        <w:rPr>
          <w:rFonts w:asciiTheme="majorHAnsi" w:hAnsiTheme="majorHAnsi"/>
          <w:b/>
          <w:sz w:val="25"/>
          <w:szCs w:val="25"/>
        </w:rPr>
        <w:t>Resolução PGE-26/2016</w:t>
      </w:r>
      <w:r w:rsidR="00BB2A58">
        <w:rPr>
          <w:rFonts w:asciiTheme="majorHAnsi" w:hAnsiTheme="majorHAnsi"/>
          <w:sz w:val="25"/>
          <w:szCs w:val="25"/>
        </w:rPr>
        <w:t xml:space="preserve"> (no caso dos contratos de locação de imóveis);</w:t>
      </w:r>
    </w:p>
    <w:p w:rsidR="00EF52BA" w:rsidRPr="009D33ED" w:rsidRDefault="00EF52BA" w:rsidP="00EF52BA">
      <w:pPr>
        <w:pStyle w:val="PargrafodaLista"/>
        <w:rPr>
          <w:rFonts w:asciiTheme="majorHAnsi" w:hAnsiTheme="majorHAnsi"/>
          <w:sz w:val="25"/>
          <w:szCs w:val="25"/>
        </w:rPr>
      </w:pPr>
    </w:p>
    <w:p w:rsidR="00EF52BA" w:rsidRPr="009D33ED" w:rsidRDefault="00EF52BA" w:rsidP="00AB4C49">
      <w:pPr>
        <w:pStyle w:val="PargrafodaLista"/>
        <w:numPr>
          <w:ilvl w:val="0"/>
          <w:numId w:val="19"/>
        </w:numPr>
        <w:spacing w:after="0" w:line="240" w:lineRule="auto"/>
        <w:contextualSpacing w:val="0"/>
        <w:jc w:val="both"/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</w:rPr>
        <w:t xml:space="preserve">Minuta do termo de prorrogação - atentar para o novo </w:t>
      </w:r>
      <w:r w:rsidRPr="009D33ED">
        <w:rPr>
          <w:rFonts w:asciiTheme="majorHAnsi" w:hAnsiTheme="majorHAnsi"/>
          <w:b/>
          <w:sz w:val="25"/>
          <w:szCs w:val="25"/>
        </w:rPr>
        <w:t>Modelo de Minuta de Termo de Prorrogação de Contratos de Serviços Contínuos</w:t>
      </w:r>
      <w:r w:rsidRPr="009D33ED">
        <w:rPr>
          <w:rFonts w:asciiTheme="majorHAnsi" w:hAnsiTheme="majorHAnsi"/>
          <w:sz w:val="25"/>
          <w:szCs w:val="25"/>
        </w:rPr>
        <w:t>,</w:t>
      </w:r>
      <w:r w:rsidRPr="009D33ED">
        <w:rPr>
          <w:rFonts w:asciiTheme="majorHAnsi" w:hAnsiTheme="majorHAnsi"/>
          <w:b/>
          <w:sz w:val="25"/>
          <w:szCs w:val="25"/>
        </w:rPr>
        <w:t xml:space="preserve"> </w:t>
      </w:r>
      <w:r w:rsidRPr="009D33ED">
        <w:rPr>
          <w:rFonts w:asciiTheme="majorHAnsi" w:hAnsiTheme="majorHAnsi"/>
          <w:sz w:val="25"/>
          <w:szCs w:val="25"/>
        </w:rPr>
        <w:t xml:space="preserve">proposto pela </w:t>
      </w:r>
      <w:r w:rsidRPr="009D33ED">
        <w:rPr>
          <w:rFonts w:asciiTheme="majorHAnsi" w:hAnsiTheme="majorHAnsi"/>
          <w:b/>
          <w:sz w:val="25"/>
          <w:szCs w:val="25"/>
        </w:rPr>
        <w:t>Resolução PGE-23/2015</w:t>
      </w:r>
      <w:r w:rsidR="00BB2A58">
        <w:rPr>
          <w:rFonts w:asciiTheme="majorHAnsi" w:hAnsiTheme="majorHAnsi"/>
          <w:sz w:val="25"/>
          <w:szCs w:val="25"/>
        </w:rPr>
        <w:t xml:space="preserve">, e </w:t>
      </w:r>
      <w:r w:rsidR="00BB2A58">
        <w:rPr>
          <w:rFonts w:asciiTheme="majorHAnsi" w:hAnsiTheme="majorHAnsi"/>
          <w:b/>
          <w:sz w:val="25"/>
          <w:szCs w:val="25"/>
        </w:rPr>
        <w:t>Modelo de Minuta de Termo de Prorrogação de Contratos de Locação de Imóveis</w:t>
      </w:r>
      <w:r w:rsidR="00BB2A58">
        <w:rPr>
          <w:rFonts w:asciiTheme="majorHAnsi" w:hAnsiTheme="majorHAnsi"/>
          <w:sz w:val="25"/>
          <w:szCs w:val="25"/>
        </w:rPr>
        <w:t xml:space="preserve">, proposto pela </w:t>
      </w:r>
      <w:r w:rsidR="00BB2A58">
        <w:rPr>
          <w:rFonts w:asciiTheme="majorHAnsi" w:hAnsiTheme="majorHAnsi"/>
          <w:b/>
          <w:sz w:val="25"/>
          <w:szCs w:val="25"/>
        </w:rPr>
        <w:t>Resolução PGE-26/2016</w:t>
      </w:r>
      <w:r w:rsidR="00BB2A58">
        <w:rPr>
          <w:rFonts w:asciiTheme="majorHAnsi" w:hAnsiTheme="majorHAnsi"/>
          <w:sz w:val="25"/>
          <w:szCs w:val="25"/>
        </w:rPr>
        <w:t>;</w:t>
      </w:r>
    </w:p>
    <w:p w:rsidR="00EF52BA" w:rsidRPr="009D33ED" w:rsidRDefault="00EF52BA" w:rsidP="00EF52BA">
      <w:pPr>
        <w:pStyle w:val="PargrafodaLista"/>
        <w:rPr>
          <w:rFonts w:asciiTheme="majorHAnsi" w:hAnsiTheme="majorHAnsi"/>
          <w:sz w:val="25"/>
          <w:szCs w:val="25"/>
        </w:rPr>
      </w:pPr>
    </w:p>
    <w:p w:rsidR="00EF52BA" w:rsidRPr="009D33ED" w:rsidRDefault="00EF52BA" w:rsidP="00AB4C49">
      <w:pPr>
        <w:pStyle w:val="PargrafodaLista"/>
        <w:numPr>
          <w:ilvl w:val="0"/>
          <w:numId w:val="19"/>
        </w:numPr>
        <w:spacing w:after="0" w:line="240" w:lineRule="auto"/>
        <w:contextualSpacing w:val="0"/>
        <w:jc w:val="both"/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</w:rPr>
        <w:t>Despacho de encaminhamento ao DECON/CCONT para análise da viabilidade técnica da prorrogação e parecer nos termos do artigo 57 inciso II da Lei 8.666/93, da Resolução PGE-23/2015 e da Resolução SE-55/2015.</w:t>
      </w:r>
    </w:p>
    <w:p w:rsidR="00EF52BA" w:rsidRDefault="00EF52BA" w:rsidP="00EF52BA">
      <w:pPr>
        <w:autoSpaceDE w:val="0"/>
        <w:autoSpaceDN w:val="0"/>
        <w:adjustRightInd w:val="0"/>
        <w:jc w:val="both"/>
        <w:rPr>
          <w:rFonts w:asciiTheme="majorHAnsi" w:hAnsiTheme="majorHAnsi" w:cs="Calibri"/>
          <w:color w:val="000000"/>
          <w:sz w:val="25"/>
          <w:szCs w:val="25"/>
        </w:rPr>
      </w:pPr>
    </w:p>
    <w:p w:rsidR="00015C18" w:rsidRPr="009D33ED" w:rsidRDefault="00015C18" w:rsidP="00015C18">
      <w:pPr>
        <w:autoSpaceDE w:val="0"/>
        <w:autoSpaceDN w:val="0"/>
        <w:adjustRightInd w:val="0"/>
        <w:jc w:val="both"/>
        <w:rPr>
          <w:rFonts w:asciiTheme="majorHAnsi" w:hAnsiTheme="majorHAnsi" w:cs="Calibri"/>
          <w:color w:val="000000"/>
          <w:sz w:val="25"/>
          <w:szCs w:val="25"/>
        </w:rPr>
      </w:pPr>
      <w:r w:rsidRPr="009D33ED">
        <w:rPr>
          <w:rFonts w:asciiTheme="majorHAnsi" w:hAnsiTheme="majorHAnsi" w:cs="Calibri"/>
          <w:color w:val="000000"/>
          <w:sz w:val="25"/>
          <w:szCs w:val="25"/>
        </w:rPr>
        <w:t xml:space="preserve">Alertamos que por força da lei os contratos e/ou aditamentos </w:t>
      </w:r>
      <w:r w:rsidRPr="009D33ED">
        <w:rPr>
          <w:rFonts w:asciiTheme="majorHAnsi" w:hAnsiTheme="majorHAnsi" w:cs="Calibri"/>
          <w:b/>
          <w:color w:val="000000"/>
          <w:sz w:val="25"/>
          <w:szCs w:val="25"/>
        </w:rPr>
        <w:t>não podem ter efeitos pretéritos</w:t>
      </w:r>
      <w:r w:rsidRPr="009D33ED">
        <w:rPr>
          <w:rFonts w:asciiTheme="majorHAnsi" w:hAnsiTheme="majorHAnsi" w:cs="Calibri"/>
          <w:color w:val="000000"/>
          <w:sz w:val="25"/>
          <w:szCs w:val="25"/>
        </w:rPr>
        <w:t xml:space="preserve"> (art. 56 da Lei Estadual nº 6544/89), podendo ser assinados até </w:t>
      </w:r>
      <w:r w:rsidRPr="009D33ED">
        <w:rPr>
          <w:rFonts w:asciiTheme="majorHAnsi" w:hAnsiTheme="majorHAnsi" w:cs="Calibri"/>
          <w:b/>
          <w:color w:val="000000"/>
          <w:sz w:val="25"/>
          <w:szCs w:val="25"/>
        </w:rPr>
        <w:t xml:space="preserve">15 (quinze) </w:t>
      </w:r>
      <w:r w:rsidRPr="009D33ED">
        <w:rPr>
          <w:rFonts w:asciiTheme="majorHAnsi" w:hAnsiTheme="majorHAnsi" w:cs="Calibri"/>
          <w:color w:val="000000"/>
          <w:sz w:val="25"/>
          <w:szCs w:val="25"/>
        </w:rPr>
        <w:t xml:space="preserve">dias antes da vigência, nunca </w:t>
      </w:r>
      <w:r w:rsidRPr="009D33ED">
        <w:rPr>
          <w:rFonts w:asciiTheme="majorHAnsi" w:hAnsiTheme="majorHAnsi" w:cs="Calibri"/>
          <w:b/>
          <w:color w:val="000000"/>
          <w:sz w:val="25"/>
          <w:szCs w:val="25"/>
        </w:rPr>
        <w:t xml:space="preserve">depois </w:t>
      </w:r>
      <w:r w:rsidRPr="009D33ED">
        <w:rPr>
          <w:rFonts w:asciiTheme="majorHAnsi" w:hAnsiTheme="majorHAnsi" w:cs="Calibri"/>
          <w:color w:val="000000"/>
          <w:sz w:val="25"/>
          <w:szCs w:val="25"/>
        </w:rPr>
        <w:t xml:space="preserve">ou em </w:t>
      </w:r>
      <w:r w:rsidRPr="009D33ED">
        <w:rPr>
          <w:rFonts w:asciiTheme="majorHAnsi" w:hAnsiTheme="majorHAnsi" w:cs="Calibri"/>
          <w:b/>
          <w:color w:val="000000"/>
          <w:sz w:val="25"/>
          <w:szCs w:val="25"/>
        </w:rPr>
        <w:t>dias não úteis</w:t>
      </w:r>
      <w:r w:rsidRPr="009D33ED">
        <w:rPr>
          <w:rFonts w:asciiTheme="majorHAnsi" w:hAnsiTheme="majorHAnsi" w:cs="Calibri"/>
          <w:color w:val="000000"/>
          <w:sz w:val="25"/>
          <w:szCs w:val="25"/>
        </w:rPr>
        <w:t>.</w:t>
      </w:r>
    </w:p>
    <w:p w:rsidR="00015C18" w:rsidRDefault="00015C18" w:rsidP="00015C18">
      <w:pPr>
        <w:autoSpaceDE w:val="0"/>
        <w:autoSpaceDN w:val="0"/>
        <w:adjustRightInd w:val="0"/>
        <w:jc w:val="both"/>
        <w:rPr>
          <w:rFonts w:asciiTheme="majorHAnsi" w:hAnsiTheme="majorHAnsi" w:cs="Calibri"/>
          <w:color w:val="000000"/>
          <w:sz w:val="25"/>
          <w:szCs w:val="25"/>
        </w:rPr>
      </w:pPr>
    </w:p>
    <w:p w:rsidR="00015C18" w:rsidRPr="00A7228D" w:rsidRDefault="00015C18" w:rsidP="00015C18">
      <w:pPr>
        <w:autoSpaceDE w:val="0"/>
        <w:autoSpaceDN w:val="0"/>
        <w:adjustRightInd w:val="0"/>
        <w:jc w:val="both"/>
        <w:rPr>
          <w:rFonts w:asciiTheme="majorHAnsi" w:hAnsiTheme="majorHAnsi" w:cs="Calibri"/>
          <w:b/>
          <w:color w:val="000000"/>
          <w:sz w:val="25"/>
          <w:szCs w:val="25"/>
        </w:rPr>
      </w:pPr>
      <w:r>
        <w:rPr>
          <w:rFonts w:asciiTheme="majorHAnsi" w:hAnsiTheme="majorHAnsi" w:cs="Calibri"/>
          <w:color w:val="000000"/>
          <w:sz w:val="25"/>
          <w:szCs w:val="25"/>
        </w:rPr>
        <w:t xml:space="preserve">Em resumo, para </w:t>
      </w:r>
      <w:r w:rsidRPr="009D33ED">
        <w:rPr>
          <w:rFonts w:asciiTheme="majorHAnsi" w:hAnsiTheme="majorHAnsi" w:cs="Calibri"/>
          <w:color w:val="000000"/>
          <w:sz w:val="25"/>
          <w:szCs w:val="25"/>
        </w:rPr>
        <w:t xml:space="preserve">a formalização do pedido de prorrogação, sempre no </w:t>
      </w:r>
      <w:r w:rsidRPr="00015C18">
        <w:rPr>
          <w:rFonts w:asciiTheme="majorHAnsi" w:hAnsiTheme="majorHAnsi" w:cs="Calibri"/>
          <w:b/>
          <w:color w:val="000000"/>
          <w:sz w:val="25"/>
          <w:szCs w:val="25"/>
        </w:rPr>
        <w:t>PROCESSO</w:t>
      </w:r>
      <w:r w:rsidRPr="009D33ED">
        <w:rPr>
          <w:rFonts w:asciiTheme="majorHAnsi" w:hAnsiTheme="majorHAnsi" w:cs="Calibri"/>
          <w:color w:val="000000"/>
          <w:sz w:val="25"/>
          <w:szCs w:val="25"/>
        </w:rPr>
        <w:t xml:space="preserve"> </w:t>
      </w:r>
      <w:r w:rsidRPr="00A7228D">
        <w:rPr>
          <w:rFonts w:asciiTheme="majorHAnsi" w:hAnsiTheme="majorHAnsi" w:cs="Calibri"/>
          <w:b/>
          <w:color w:val="000000"/>
          <w:sz w:val="25"/>
          <w:szCs w:val="25"/>
        </w:rPr>
        <w:t xml:space="preserve">LICITATÓRIO, </w:t>
      </w:r>
      <w:r w:rsidRPr="00A7228D">
        <w:rPr>
          <w:rFonts w:asciiTheme="majorHAnsi" w:hAnsiTheme="majorHAnsi" w:cs="Calibri"/>
          <w:b/>
          <w:color w:val="000000"/>
          <w:sz w:val="25"/>
          <w:szCs w:val="25"/>
          <w:u w:val="single"/>
        </w:rPr>
        <w:t>os documentos acima deverão ser juntados na seguinte ordem</w:t>
      </w:r>
      <w:r>
        <w:rPr>
          <w:rFonts w:asciiTheme="majorHAnsi" w:hAnsiTheme="majorHAnsi" w:cs="Calibri"/>
          <w:b/>
          <w:color w:val="000000"/>
          <w:sz w:val="25"/>
          <w:szCs w:val="25"/>
          <w:u w:val="single"/>
        </w:rPr>
        <w:t>, devendo constar o Check list abaixo grampeado na contracapa do último volume</w:t>
      </w:r>
      <w:r w:rsidRPr="00A7228D">
        <w:rPr>
          <w:rFonts w:asciiTheme="majorHAnsi" w:hAnsiTheme="majorHAnsi" w:cs="Calibri"/>
          <w:b/>
          <w:color w:val="000000"/>
          <w:sz w:val="25"/>
          <w:szCs w:val="25"/>
        </w:rPr>
        <w:t>:</w:t>
      </w:r>
    </w:p>
    <w:p w:rsidR="00015C18" w:rsidRDefault="00015C18" w:rsidP="00EF52BA">
      <w:pPr>
        <w:autoSpaceDE w:val="0"/>
        <w:autoSpaceDN w:val="0"/>
        <w:adjustRightInd w:val="0"/>
        <w:jc w:val="both"/>
        <w:rPr>
          <w:rFonts w:asciiTheme="majorHAnsi" w:hAnsiTheme="majorHAnsi" w:cs="Calibri"/>
          <w:color w:val="000000"/>
          <w:sz w:val="25"/>
          <w:szCs w:val="25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516"/>
        <w:gridCol w:w="1978"/>
      </w:tblGrid>
      <w:tr w:rsidR="007932E0" w:rsidTr="007932E0">
        <w:tc>
          <w:tcPr>
            <w:tcW w:w="6516" w:type="dxa"/>
          </w:tcPr>
          <w:p w:rsidR="007932E0" w:rsidRPr="00015C18" w:rsidRDefault="007932E0" w:rsidP="00EF52B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Calibri"/>
                <w:b/>
                <w:color w:val="000000"/>
                <w:sz w:val="25"/>
                <w:szCs w:val="25"/>
              </w:rPr>
            </w:pPr>
            <w:r w:rsidRPr="00015C18">
              <w:rPr>
                <w:rFonts w:asciiTheme="majorHAnsi" w:hAnsiTheme="majorHAnsi" w:cs="Calibri"/>
                <w:b/>
                <w:color w:val="000000"/>
                <w:sz w:val="25"/>
                <w:szCs w:val="25"/>
              </w:rPr>
              <w:t>Documento</w:t>
            </w:r>
          </w:p>
        </w:tc>
        <w:tc>
          <w:tcPr>
            <w:tcW w:w="1978" w:type="dxa"/>
          </w:tcPr>
          <w:p w:rsidR="007932E0" w:rsidRPr="00015C18" w:rsidRDefault="007932E0" w:rsidP="00EF52B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Calibri"/>
                <w:b/>
                <w:color w:val="000000"/>
                <w:sz w:val="25"/>
                <w:szCs w:val="25"/>
              </w:rPr>
            </w:pPr>
            <w:r w:rsidRPr="00015C18">
              <w:rPr>
                <w:rFonts w:asciiTheme="majorHAnsi" w:hAnsiTheme="majorHAnsi" w:cs="Calibri"/>
                <w:b/>
                <w:color w:val="000000"/>
                <w:sz w:val="25"/>
                <w:szCs w:val="25"/>
              </w:rPr>
              <w:t>Folhas</w:t>
            </w:r>
          </w:p>
        </w:tc>
      </w:tr>
      <w:tr w:rsidR="007932E0" w:rsidTr="007932E0">
        <w:tc>
          <w:tcPr>
            <w:tcW w:w="6516" w:type="dxa"/>
          </w:tcPr>
          <w:p w:rsidR="007932E0" w:rsidRDefault="007932E0" w:rsidP="00A7228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Calibri"/>
                <w:color w:val="000000"/>
                <w:sz w:val="25"/>
                <w:szCs w:val="25"/>
              </w:rPr>
            </w:pPr>
            <w:r>
              <w:rPr>
                <w:rFonts w:asciiTheme="majorHAnsi" w:hAnsiTheme="majorHAnsi" w:cs="Calibri"/>
                <w:color w:val="000000"/>
                <w:sz w:val="25"/>
                <w:szCs w:val="25"/>
              </w:rPr>
              <w:t xml:space="preserve">Pesquisas de preços </w:t>
            </w:r>
            <w:r w:rsidR="00A7228D">
              <w:rPr>
                <w:rFonts w:asciiTheme="majorHAnsi" w:hAnsiTheme="majorHAnsi" w:cs="Calibri"/>
                <w:color w:val="000000"/>
                <w:sz w:val="25"/>
                <w:szCs w:val="25"/>
              </w:rPr>
              <w:t xml:space="preserve">ou </w:t>
            </w:r>
            <w:r>
              <w:rPr>
                <w:rFonts w:asciiTheme="majorHAnsi" w:hAnsiTheme="majorHAnsi" w:cs="Calibri"/>
                <w:color w:val="000000"/>
                <w:sz w:val="25"/>
                <w:szCs w:val="25"/>
              </w:rPr>
              <w:t xml:space="preserve">Valores referenciais do CADTERC </w:t>
            </w:r>
            <w:r w:rsidR="00A7228D">
              <w:rPr>
                <w:rFonts w:asciiTheme="majorHAnsi" w:hAnsiTheme="majorHAnsi" w:cs="Calibri"/>
                <w:color w:val="000000"/>
                <w:sz w:val="25"/>
                <w:szCs w:val="25"/>
              </w:rPr>
              <w:t>(se houver)</w:t>
            </w:r>
            <w:r>
              <w:rPr>
                <w:rFonts w:asciiTheme="majorHAnsi" w:hAnsiTheme="majorHAnsi" w:cs="Calibri"/>
                <w:color w:val="000000"/>
                <w:sz w:val="25"/>
                <w:szCs w:val="25"/>
              </w:rPr>
              <w:t xml:space="preserve"> </w:t>
            </w:r>
          </w:p>
        </w:tc>
        <w:tc>
          <w:tcPr>
            <w:tcW w:w="1978" w:type="dxa"/>
          </w:tcPr>
          <w:p w:rsidR="007932E0" w:rsidRPr="00015C18" w:rsidRDefault="007932E0" w:rsidP="00EF52B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Calibri"/>
                <w:color w:val="000000"/>
                <w:sz w:val="25"/>
                <w:szCs w:val="25"/>
                <w:highlight w:val="yellow"/>
              </w:rPr>
            </w:pPr>
            <w:r w:rsidRPr="00015C18">
              <w:rPr>
                <w:rFonts w:asciiTheme="majorHAnsi" w:hAnsiTheme="majorHAnsi" w:cs="Calibri"/>
                <w:color w:val="000000"/>
                <w:sz w:val="25"/>
                <w:szCs w:val="25"/>
                <w:highlight w:val="yellow"/>
              </w:rPr>
              <w:t>Xxxx</w:t>
            </w:r>
          </w:p>
        </w:tc>
      </w:tr>
      <w:tr w:rsidR="007932E0" w:rsidTr="007932E0">
        <w:tc>
          <w:tcPr>
            <w:tcW w:w="6516" w:type="dxa"/>
          </w:tcPr>
          <w:p w:rsidR="007932E0" w:rsidRDefault="007932E0" w:rsidP="007932E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Calibri"/>
                <w:color w:val="000000"/>
                <w:sz w:val="25"/>
                <w:szCs w:val="25"/>
              </w:rPr>
            </w:pPr>
            <w:r>
              <w:rPr>
                <w:rFonts w:asciiTheme="majorHAnsi" w:hAnsiTheme="majorHAnsi" w:cs="Calibri"/>
                <w:color w:val="000000"/>
                <w:sz w:val="25"/>
                <w:szCs w:val="25"/>
              </w:rPr>
              <w:t xml:space="preserve">Quadro comparativo de preços </w:t>
            </w:r>
            <w:r w:rsidRPr="007932E0">
              <w:rPr>
                <w:rFonts w:asciiTheme="majorHAnsi" w:hAnsiTheme="majorHAnsi" w:cs="Calibri"/>
                <w:b/>
                <w:color w:val="000000"/>
                <w:sz w:val="25"/>
                <w:szCs w:val="25"/>
              </w:rPr>
              <w:t>(Modelo 001)</w:t>
            </w:r>
          </w:p>
        </w:tc>
        <w:tc>
          <w:tcPr>
            <w:tcW w:w="1978" w:type="dxa"/>
          </w:tcPr>
          <w:p w:rsidR="007932E0" w:rsidRPr="00015C18" w:rsidRDefault="007932E0" w:rsidP="00EF52B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Calibri"/>
                <w:color w:val="000000"/>
                <w:sz w:val="25"/>
                <w:szCs w:val="25"/>
                <w:highlight w:val="yellow"/>
              </w:rPr>
            </w:pPr>
            <w:r w:rsidRPr="00015C18">
              <w:rPr>
                <w:rFonts w:asciiTheme="majorHAnsi" w:hAnsiTheme="majorHAnsi" w:cs="Calibri"/>
                <w:color w:val="000000"/>
                <w:sz w:val="25"/>
                <w:szCs w:val="25"/>
                <w:highlight w:val="yellow"/>
              </w:rPr>
              <w:t>Xxxx</w:t>
            </w:r>
          </w:p>
        </w:tc>
      </w:tr>
      <w:tr w:rsidR="007932E0" w:rsidTr="007932E0">
        <w:tc>
          <w:tcPr>
            <w:tcW w:w="6516" w:type="dxa"/>
          </w:tcPr>
          <w:p w:rsidR="007932E0" w:rsidRDefault="00A7228D" w:rsidP="007932E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Calibri"/>
                <w:color w:val="000000"/>
                <w:sz w:val="25"/>
                <w:szCs w:val="25"/>
              </w:rPr>
            </w:pPr>
            <w:r w:rsidRPr="009D33ED">
              <w:rPr>
                <w:rFonts w:asciiTheme="majorHAnsi" w:hAnsiTheme="majorHAnsi" w:cs="Calibri"/>
                <w:color w:val="000000"/>
                <w:sz w:val="25"/>
                <w:szCs w:val="25"/>
              </w:rPr>
              <w:t xml:space="preserve">Despacho do gestor </w:t>
            </w:r>
            <w:r>
              <w:rPr>
                <w:rFonts w:asciiTheme="majorHAnsi" w:hAnsiTheme="majorHAnsi" w:cs="Calibri"/>
                <w:color w:val="000000"/>
                <w:sz w:val="25"/>
                <w:szCs w:val="25"/>
              </w:rPr>
              <w:t xml:space="preserve">solicitando ao </w:t>
            </w:r>
            <w:r w:rsidRPr="009D33ED">
              <w:rPr>
                <w:rFonts w:asciiTheme="majorHAnsi" w:hAnsiTheme="majorHAnsi" w:cs="Calibri"/>
                <w:color w:val="000000"/>
                <w:sz w:val="25"/>
                <w:szCs w:val="25"/>
              </w:rPr>
              <w:t xml:space="preserve">ordenador da despesa) autorização para as providências necessárias à prorrogação – </w:t>
            </w:r>
            <w:r>
              <w:rPr>
                <w:rFonts w:asciiTheme="majorHAnsi" w:hAnsiTheme="majorHAnsi" w:cs="Calibri"/>
                <w:b/>
                <w:color w:val="000000"/>
                <w:sz w:val="25"/>
                <w:szCs w:val="25"/>
              </w:rPr>
              <w:t>(</w:t>
            </w:r>
            <w:r w:rsidRPr="009D33ED">
              <w:rPr>
                <w:rFonts w:asciiTheme="majorHAnsi" w:hAnsiTheme="majorHAnsi" w:cs="Calibri"/>
                <w:b/>
                <w:color w:val="000000"/>
                <w:sz w:val="25"/>
                <w:szCs w:val="25"/>
              </w:rPr>
              <w:t>Modelo 002</w:t>
            </w:r>
            <w:r>
              <w:rPr>
                <w:rFonts w:asciiTheme="majorHAnsi" w:hAnsiTheme="majorHAnsi" w:cs="Calibri"/>
                <w:b/>
                <w:color w:val="000000"/>
                <w:sz w:val="25"/>
                <w:szCs w:val="25"/>
              </w:rPr>
              <w:t>)</w:t>
            </w:r>
          </w:p>
        </w:tc>
        <w:tc>
          <w:tcPr>
            <w:tcW w:w="1978" w:type="dxa"/>
          </w:tcPr>
          <w:p w:rsidR="007932E0" w:rsidRPr="00015C18" w:rsidRDefault="00A7228D" w:rsidP="00EF52B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Calibri"/>
                <w:color w:val="000000"/>
                <w:sz w:val="25"/>
                <w:szCs w:val="25"/>
                <w:highlight w:val="yellow"/>
              </w:rPr>
            </w:pPr>
            <w:r w:rsidRPr="00015C18">
              <w:rPr>
                <w:rFonts w:asciiTheme="majorHAnsi" w:hAnsiTheme="majorHAnsi" w:cs="Calibri"/>
                <w:color w:val="000000"/>
                <w:sz w:val="25"/>
                <w:szCs w:val="25"/>
                <w:highlight w:val="yellow"/>
              </w:rPr>
              <w:t>Xxxx</w:t>
            </w:r>
          </w:p>
        </w:tc>
      </w:tr>
      <w:tr w:rsidR="00A7228D" w:rsidTr="007932E0">
        <w:tc>
          <w:tcPr>
            <w:tcW w:w="6516" w:type="dxa"/>
          </w:tcPr>
          <w:p w:rsidR="00A7228D" w:rsidRPr="009D33ED" w:rsidRDefault="00A7228D" w:rsidP="007932E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Calibri"/>
                <w:color w:val="000000"/>
                <w:sz w:val="25"/>
                <w:szCs w:val="25"/>
              </w:rPr>
            </w:pPr>
            <w:r>
              <w:rPr>
                <w:rFonts w:asciiTheme="majorHAnsi" w:hAnsiTheme="majorHAnsi" w:cs="Calibri"/>
                <w:color w:val="000000"/>
                <w:sz w:val="25"/>
                <w:szCs w:val="25"/>
              </w:rPr>
              <w:t>Autorização do ordenador de despesa para providências quanto à prorrogação</w:t>
            </w:r>
            <w:r w:rsidRPr="009D33ED">
              <w:rPr>
                <w:rFonts w:asciiTheme="majorHAnsi" w:hAnsiTheme="majorHAnsi" w:cs="Calibri"/>
                <w:b/>
                <w:color w:val="000000"/>
                <w:sz w:val="25"/>
                <w:szCs w:val="25"/>
              </w:rPr>
              <w:t xml:space="preserve"> </w:t>
            </w:r>
            <w:r>
              <w:rPr>
                <w:rFonts w:asciiTheme="majorHAnsi" w:hAnsiTheme="majorHAnsi" w:cs="Calibri"/>
                <w:b/>
                <w:color w:val="000000"/>
                <w:sz w:val="25"/>
                <w:szCs w:val="25"/>
              </w:rPr>
              <w:t>(</w:t>
            </w:r>
            <w:r w:rsidRPr="009D33ED">
              <w:rPr>
                <w:rFonts w:asciiTheme="majorHAnsi" w:hAnsiTheme="majorHAnsi" w:cs="Calibri"/>
                <w:b/>
                <w:color w:val="000000"/>
                <w:sz w:val="25"/>
                <w:szCs w:val="25"/>
              </w:rPr>
              <w:t>Modelo 003</w:t>
            </w:r>
            <w:r>
              <w:rPr>
                <w:rFonts w:asciiTheme="majorHAnsi" w:hAnsiTheme="majorHAnsi" w:cs="Calibri"/>
                <w:b/>
                <w:color w:val="000000"/>
                <w:sz w:val="25"/>
                <w:szCs w:val="25"/>
              </w:rPr>
              <w:t>)</w:t>
            </w:r>
          </w:p>
        </w:tc>
        <w:tc>
          <w:tcPr>
            <w:tcW w:w="1978" w:type="dxa"/>
          </w:tcPr>
          <w:p w:rsidR="00A7228D" w:rsidRPr="00015C18" w:rsidRDefault="00A7228D" w:rsidP="00EF52B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Calibri"/>
                <w:color w:val="000000"/>
                <w:sz w:val="25"/>
                <w:szCs w:val="25"/>
                <w:highlight w:val="yellow"/>
              </w:rPr>
            </w:pPr>
            <w:r w:rsidRPr="00015C18">
              <w:rPr>
                <w:rFonts w:asciiTheme="majorHAnsi" w:hAnsiTheme="majorHAnsi" w:cs="Calibri"/>
                <w:color w:val="000000"/>
                <w:sz w:val="25"/>
                <w:szCs w:val="25"/>
                <w:highlight w:val="yellow"/>
              </w:rPr>
              <w:t>Xxxx</w:t>
            </w:r>
          </w:p>
        </w:tc>
      </w:tr>
      <w:tr w:rsidR="00A7228D" w:rsidTr="007932E0">
        <w:tc>
          <w:tcPr>
            <w:tcW w:w="6516" w:type="dxa"/>
          </w:tcPr>
          <w:p w:rsidR="00A7228D" w:rsidRDefault="00A7228D" w:rsidP="007932E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Calibri"/>
                <w:color w:val="000000"/>
                <w:sz w:val="25"/>
                <w:szCs w:val="25"/>
              </w:rPr>
            </w:pPr>
            <w:r w:rsidRPr="009D33ED">
              <w:rPr>
                <w:rFonts w:asciiTheme="majorHAnsi" w:hAnsiTheme="majorHAnsi" w:cs="Calibri"/>
                <w:color w:val="000000"/>
                <w:sz w:val="25"/>
                <w:szCs w:val="25"/>
              </w:rPr>
              <w:t xml:space="preserve">Notificação à contratada, solicitando manifestação de interesse e entrega dos documentos de habilitação </w:t>
            </w:r>
            <w:r>
              <w:rPr>
                <w:rFonts w:asciiTheme="majorHAnsi" w:hAnsiTheme="majorHAnsi" w:cs="Calibri"/>
                <w:b/>
                <w:color w:val="000000"/>
                <w:sz w:val="25"/>
                <w:szCs w:val="25"/>
              </w:rPr>
              <w:t>(</w:t>
            </w:r>
            <w:r w:rsidRPr="009D33ED">
              <w:rPr>
                <w:rFonts w:asciiTheme="majorHAnsi" w:hAnsiTheme="majorHAnsi" w:cs="Calibri"/>
                <w:b/>
                <w:color w:val="000000"/>
                <w:sz w:val="25"/>
                <w:szCs w:val="25"/>
              </w:rPr>
              <w:t>Modelo 004</w:t>
            </w:r>
            <w:r>
              <w:rPr>
                <w:rFonts w:asciiTheme="majorHAnsi" w:hAnsiTheme="majorHAnsi" w:cs="Calibri"/>
                <w:b/>
                <w:color w:val="000000"/>
                <w:sz w:val="25"/>
                <w:szCs w:val="25"/>
              </w:rPr>
              <w:t>)</w:t>
            </w:r>
          </w:p>
        </w:tc>
        <w:tc>
          <w:tcPr>
            <w:tcW w:w="1978" w:type="dxa"/>
          </w:tcPr>
          <w:p w:rsidR="00A7228D" w:rsidRPr="00015C18" w:rsidRDefault="00A7228D" w:rsidP="00EF52B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Calibri"/>
                <w:color w:val="000000"/>
                <w:sz w:val="25"/>
                <w:szCs w:val="25"/>
                <w:highlight w:val="yellow"/>
              </w:rPr>
            </w:pPr>
            <w:r w:rsidRPr="00015C18">
              <w:rPr>
                <w:rFonts w:asciiTheme="majorHAnsi" w:hAnsiTheme="majorHAnsi" w:cs="Calibri"/>
                <w:color w:val="000000"/>
                <w:sz w:val="25"/>
                <w:szCs w:val="25"/>
                <w:highlight w:val="yellow"/>
              </w:rPr>
              <w:t>xxxx</w:t>
            </w:r>
          </w:p>
        </w:tc>
      </w:tr>
      <w:tr w:rsidR="00A7228D" w:rsidTr="007932E0">
        <w:tc>
          <w:tcPr>
            <w:tcW w:w="6516" w:type="dxa"/>
          </w:tcPr>
          <w:p w:rsidR="00A7228D" w:rsidRPr="009D33ED" w:rsidRDefault="00A7228D" w:rsidP="007932E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Calibri"/>
                <w:color w:val="000000"/>
                <w:sz w:val="25"/>
                <w:szCs w:val="25"/>
              </w:rPr>
            </w:pPr>
            <w:r w:rsidRPr="00A7228D">
              <w:rPr>
                <w:rFonts w:asciiTheme="majorHAnsi" w:hAnsiTheme="majorHAnsi" w:cs="Calibri"/>
                <w:color w:val="000000"/>
                <w:sz w:val="25"/>
                <w:szCs w:val="25"/>
              </w:rPr>
              <w:t>Manifestação de interesse da contratada na prorrogação</w:t>
            </w:r>
          </w:p>
        </w:tc>
        <w:tc>
          <w:tcPr>
            <w:tcW w:w="1978" w:type="dxa"/>
          </w:tcPr>
          <w:p w:rsidR="00A7228D" w:rsidRPr="00015C18" w:rsidRDefault="00A7228D" w:rsidP="00EF52B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Calibri"/>
                <w:color w:val="000000"/>
                <w:sz w:val="25"/>
                <w:szCs w:val="25"/>
                <w:highlight w:val="yellow"/>
              </w:rPr>
            </w:pPr>
            <w:r w:rsidRPr="00015C18">
              <w:rPr>
                <w:rFonts w:asciiTheme="majorHAnsi" w:hAnsiTheme="majorHAnsi" w:cs="Calibri"/>
                <w:color w:val="000000"/>
                <w:sz w:val="25"/>
                <w:szCs w:val="25"/>
                <w:highlight w:val="yellow"/>
              </w:rPr>
              <w:t>Xxxx</w:t>
            </w:r>
          </w:p>
        </w:tc>
      </w:tr>
      <w:tr w:rsidR="00A7228D" w:rsidTr="007932E0">
        <w:tc>
          <w:tcPr>
            <w:tcW w:w="6516" w:type="dxa"/>
          </w:tcPr>
          <w:p w:rsidR="00A7228D" w:rsidRPr="00A7228D" w:rsidRDefault="00A7228D" w:rsidP="007932E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Calibri"/>
                <w:color w:val="000000"/>
                <w:sz w:val="25"/>
                <w:szCs w:val="25"/>
              </w:rPr>
            </w:pPr>
            <w:r w:rsidRPr="00A7228D">
              <w:rPr>
                <w:rFonts w:asciiTheme="majorHAnsi" w:hAnsiTheme="majorHAnsi" w:cs="Calibri"/>
                <w:color w:val="000000"/>
                <w:sz w:val="25"/>
                <w:szCs w:val="25"/>
              </w:rPr>
              <w:t>Documentos de habilitação (</w:t>
            </w:r>
            <w:r w:rsidRPr="00A7228D">
              <w:rPr>
                <w:rFonts w:asciiTheme="majorHAnsi" w:hAnsiTheme="majorHAnsi"/>
                <w:sz w:val="25"/>
                <w:szCs w:val="25"/>
              </w:rPr>
              <w:t>todos os documentos de habilitação –ATUALIZADOS - que constam no item IV – Da Habilitação, do edital do pregão eletrônico que originou o contrato</w:t>
            </w:r>
          </w:p>
        </w:tc>
        <w:tc>
          <w:tcPr>
            <w:tcW w:w="1978" w:type="dxa"/>
          </w:tcPr>
          <w:p w:rsidR="00A7228D" w:rsidRPr="00015C18" w:rsidRDefault="00A7228D" w:rsidP="00EF52B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Calibri"/>
                <w:color w:val="000000"/>
                <w:sz w:val="25"/>
                <w:szCs w:val="25"/>
                <w:highlight w:val="yellow"/>
              </w:rPr>
            </w:pPr>
            <w:r w:rsidRPr="00015C18">
              <w:rPr>
                <w:rFonts w:asciiTheme="majorHAnsi" w:hAnsiTheme="majorHAnsi" w:cs="Calibri"/>
                <w:color w:val="000000"/>
                <w:sz w:val="25"/>
                <w:szCs w:val="25"/>
                <w:highlight w:val="yellow"/>
              </w:rPr>
              <w:t>Xxxx</w:t>
            </w:r>
          </w:p>
        </w:tc>
      </w:tr>
      <w:tr w:rsidR="00A7228D" w:rsidTr="007932E0">
        <w:tc>
          <w:tcPr>
            <w:tcW w:w="6516" w:type="dxa"/>
          </w:tcPr>
          <w:p w:rsidR="00A7228D" w:rsidRPr="00A7228D" w:rsidRDefault="00A7228D" w:rsidP="00A7228D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ajorHAnsi" w:hAnsiTheme="majorHAnsi" w:cs="Calibri"/>
                <w:color w:val="000000"/>
                <w:sz w:val="25"/>
                <w:szCs w:val="25"/>
              </w:rPr>
            </w:pPr>
            <w:r w:rsidRPr="00A7228D">
              <w:rPr>
                <w:rFonts w:asciiTheme="majorHAnsi" w:hAnsiTheme="majorHAnsi" w:cs="Calibri"/>
                <w:color w:val="000000"/>
                <w:sz w:val="25"/>
                <w:szCs w:val="25"/>
              </w:rPr>
              <w:t>Consultas CADIN, Sanções e CEIS</w:t>
            </w:r>
          </w:p>
          <w:p w:rsidR="00A7228D" w:rsidRPr="00A7228D" w:rsidRDefault="00A7228D" w:rsidP="007932E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Calibri"/>
                <w:color w:val="000000"/>
                <w:sz w:val="25"/>
                <w:szCs w:val="25"/>
              </w:rPr>
            </w:pPr>
          </w:p>
        </w:tc>
        <w:tc>
          <w:tcPr>
            <w:tcW w:w="1978" w:type="dxa"/>
          </w:tcPr>
          <w:p w:rsidR="00A7228D" w:rsidRPr="00015C18" w:rsidRDefault="00A7228D" w:rsidP="00EF52B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Calibri"/>
                <w:color w:val="000000"/>
                <w:sz w:val="25"/>
                <w:szCs w:val="25"/>
                <w:highlight w:val="yellow"/>
              </w:rPr>
            </w:pPr>
            <w:r w:rsidRPr="00015C18">
              <w:rPr>
                <w:rFonts w:asciiTheme="majorHAnsi" w:hAnsiTheme="majorHAnsi" w:cs="Calibri"/>
                <w:color w:val="000000"/>
                <w:sz w:val="25"/>
                <w:szCs w:val="25"/>
                <w:highlight w:val="yellow"/>
              </w:rPr>
              <w:t>Xxxx</w:t>
            </w:r>
          </w:p>
        </w:tc>
      </w:tr>
      <w:tr w:rsidR="00A7228D" w:rsidTr="007932E0">
        <w:tc>
          <w:tcPr>
            <w:tcW w:w="6516" w:type="dxa"/>
          </w:tcPr>
          <w:p w:rsidR="00A7228D" w:rsidRPr="009D33ED" w:rsidRDefault="00A7228D" w:rsidP="00A7228D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ajorHAnsi" w:hAnsiTheme="majorHAnsi" w:cs="Calibri"/>
                <w:color w:val="000000"/>
                <w:sz w:val="25"/>
                <w:szCs w:val="25"/>
              </w:rPr>
            </w:pPr>
            <w:r w:rsidRPr="009D33ED">
              <w:rPr>
                <w:rFonts w:asciiTheme="majorHAnsi" w:hAnsiTheme="majorHAnsi" w:cs="Calibri"/>
                <w:color w:val="000000"/>
                <w:sz w:val="25"/>
                <w:szCs w:val="25"/>
              </w:rPr>
              <w:t>Planilha demonstrativa de valores</w:t>
            </w:r>
            <w:r>
              <w:rPr>
                <w:rFonts w:asciiTheme="majorHAnsi" w:hAnsiTheme="majorHAnsi" w:cs="Calibri"/>
                <w:color w:val="000000"/>
                <w:sz w:val="25"/>
                <w:szCs w:val="25"/>
              </w:rPr>
              <w:t xml:space="preserve"> (para contratos por valor mensal - </w:t>
            </w:r>
            <w:r w:rsidRPr="009D33ED">
              <w:rPr>
                <w:rFonts w:asciiTheme="majorHAnsi" w:hAnsiTheme="majorHAnsi" w:cs="Calibri"/>
                <w:b/>
                <w:color w:val="000000"/>
                <w:sz w:val="25"/>
                <w:szCs w:val="25"/>
              </w:rPr>
              <w:t>Modelo 005</w:t>
            </w:r>
            <w:r>
              <w:rPr>
                <w:rFonts w:asciiTheme="majorHAnsi" w:hAnsiTheme="majorHAnsi" w:cs="Calibri"/>
                <w:color w:val="000000"/>
                <w:sz w:val="25"/>
                <w:szCs w:val="25"/>
              </w:rPr>
              <w:t xml:space="preserve">) ou </w:t>
            </w:r>
            <w:r w:rsidRPr="009D33ED">
              <w:rPr>
                <w:rFonts w:asciiTheme="majorHAnsi" w:hAnsiTheme="majorHAnsi" w:cs="Calibri"/>
                <w:color w:val="000000"/>
                <w:sz w:val="25"/>
                <w:szCs w:val="25"/>
              </w:rPr>
              <w:t>Cronograma de desembolso</w:t>
            </w:r>
            <w:r>
              <w:rPr>
                <w:rFonts w:asciiTheme="majorHAnsi" w:hAnsiTheme="majorHAnsi" w:cs="Calibri"/>
                <w:color w:val="000000"/>
                <w:sz w:val="25"/>
                <w:szCs w:val="25"/>
              </w:rPr>
              <w:t xml:space="preserve"> para contratos com valor por dia letivo - </w:t>
            </w:r>
            <w:r w:rsidRPr="009D33ED">
              <w:rPr>
                <w:rFonts w:asciiTheme="majorHAnsi" w:hAnsiTheme="majorHAnsi" w:cs="Calibri"/>
                <w:b/>
                <w:color w:val="000000"/>
                <w:sz w:val="25"/>
                <w:szCs w:val="25"/>
              </w:rPr>
              <w:t>Modelo 006</w:t>
            </w:r>
            <w:r w:rsidRPr="00A7228D">
              <w:rPr>
                <w:rFonts w:asciiTheme="majorHAnsi" w:hAnsiTheme="majorHAnsi" w:cs="Calibri"/>
                <w:color w:val="000000"/>
                <w:sz w:val="25"/>
                <w:szCs w:val="25"/>
              </w:rPr>
              <w:t>)</w:t>
            </w:r>
          </w:p>
          <w:p w:rsidR="00A7228D" w:rsidRPr="00A7228D" w:rsidRDefault="00A7228D" w:rsidP="00A7228D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ajorHAnsi" w:hAnsiTheme="majorHAnsi" w:cs="Calibri"/>
                <w:color w:val="000000"/>
                <w:sz w:val="25"/>
                <w:szCs w:val="25"/>
              </w:rPr>
            </w:pPr>
            <w:r w:rsidRPr="00A7228D">
              <w:rPr>
                <w:rFonts w:asciiTheme="majorHAnsi" w:hAnsiTheme="majorHAnsi" w:cs="Calibri"/>
                <w:b/>
                <w:color w:val="000000"/>
                <w:sz w:val="25"/>
                <w:szCs w:val="25"/>
              </w:rPr>
              <w:t>OBS.:</w:t>
            </w:r>
            <w:r>
              <w:rPr>
                <w:rFonts w:asciiTheme="majorHAnsi" w:hAnsiTheme="majorHAnsi" w:cs="Calibri"/>
                <w:color w:val="000000"/>
                <w:sz w:val="25"/>
                <w:szCs w:val="25"/>
              </w:rPr>
              <w:t xml:space="preserve"> </w:t>
            </w:r>
            <w:r w:rsidRPr="009D33ED">
              <w:rPr>
                <w:rFonts w:asciiTheme="majorHAnsi" w:hAnsiTheme="majorHAnsi" w:cs="Calibri"/>
                <w:color w:val="000000"/>
                <w:sz w:val="25"/>
                <w:szCs w:val="25"/>
              </w:rPr>
              <w:t xml:space="preserve">A disposição dos itens </w:t>
            </w:r>
            <w:r>
              <w:rPr>
                <w:rFonts w:asciiTheme="majorHAnsi" w:hAnsiTheme="majorHAnsi" w:cs="Calibri"/>
                <w:color w:val="000000"/>
                <w:sz w:val="25"/>
                <w:szCs w:val="25"/>
              </w:rPr>
              <w:t xml:space="preserve">dos modelos 005 e 006 </w:t>
            </w:r>
            <w:r w:rsidRPr="009D33ED">
              <w:rPr>
                <w:rFonts w:asciiTheme="majorHAnsi" w:hAnsiTheme="majorHAnsi" w:cs="Calibri"/>
                <w:color w:val="000000"/>
                <w:sz w:val="25"/>
                <w:szCs w:val="25"/>
              </w:rPr>
              <w:t xml:space="preserve">varia de acordo com o objeto do contrato. </w:t>
            </w:r>
            <w:r>
              <w:rPr>
                <w:rFonts w:asciiTheme="majorHAnsi" w:hAnsiTheme="majorHAnsi" w:cs="Calibri"/>
                <w:color w:val="000000"/>
                <w:sz w:val="25"/>
                <w:szCs w:val="25"/>
              </w:rPr>
              <w:t xml:space="preserve">Portanto, deverão ser feitas </w:t>
            </w:r>
            <w:r w:rsidRPr="009D33ED">
              <w:rPr>
                <w:rFonts w:asciiTheme="majorHAnsi" w:hAnsiTheme="majorHAnsi" w:cs="Calibri"/>
                <w:color w:val="000000"/>
                <w:sz w:val="25"/>
                <w:szCs w:val="25"/>
              </w:rPr>
              <w:t>as devidas adaptações</w:t>
            </w:r>
            <w:r>
              <w:rPr>
                <w:rFonts w:asciiTheme="majorHAnsi" w:hAnsiTheme="majorHAnsi" w:cs="Calibri"/>
                <w:color w:val="000000"/>
                <w:sz w:val="25"/>
                <w:szCs w:val="25"/>
              </w:rPr>
              <w:t xml:space="preserve"> de acordo com a necessidade.</w:t>
            </w:r>
          </w:p>
        </w:tc>
        <w:tc>
          <w:tcPr>
            <w:tcW w:w="1978" w:type="dxa"/>
          </w:tcPr>
          <w:p w:rsidR="00A7228D" w:rsidRPr="00015C18" w:rsidRDefault="00A7228D" w:rsidP="00EF52B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Calibri"/>
                <w:color w:val="000000"/>
                <w:sz w:val="25"/>
                <w:szCs w:val="25"/>
                <w:highlight w:val="yellow"/>
              </w:rPr>
            </w:pPr>
            <w:r w:rsidRPr="00015C18">
              <w:rPr>
                <w:rFonts w:asciiTheme="majorHAnsi" w:hAnsiTheme="majorHAnsi" w:cs="Calibri"/>
                <w:color w:val="000000"/>
                <w:sz w:val="25"/>
                <w:szCs w:val="25"/>
                <w:highlight w:val="yellow"/>
              </w:rPr>
              <w:t>Xxxx</w:t>
            </w:r>
          </w:p>
        </w:tc>
      </w:tr>
      <w:tr w:rsidR="00A7228D" w:rsidTr="007932E0">
        <w:tc>
          <w:tcPr>
            <w:tcW w:w="6516" w:type="dxa"/>
          </w:tcPr>
          <w:p w:rsidR="00A7228D" w:rsidRPr="009D33ED" w:rsidRDefault="00A7228D" w:rsidP="00A7228D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ajorHAnsi" w:hAnsiTheme="majorHAnsi" w:cs="Calibri"/>
                <w:color w:val="000000"/>
                <w:sz w:val="25"/>
                <w:szCs w:val="25"/>
              </w:rPr>
            </w:pPr>
            <w:r w:rsidRPr="009D33ED">
              <w:rPr>
                <w:rFonts w:asciiTheme="majorHAnsi" w:hAnsiTheme="majorHAnsi"/>
                <w:sz w:val="25"/>
                <w:szCs w:val="25"/>
              </w:rPr>
              <w:t xml:space="preserve">Informação sobre a Lei de Responsabilidade Fiscal – </w:t>
            </w:r>
            <w:r w:rsidRPr="00A7228D">
              <w:rPr>
                <w:rFonts w:asciiTheme="majorHAnsi" w:hAnsiTheme="majorHAnsi"/>
                <w:b/>
                <w:sz w:val="25"/>
                <w:szCs w:val="25"/>
              </w:rPr>
              <w:t>(</w:t>
            </w:r>
            <w:r w:rsidRPr="009D33ED">
              <w:rPr>
                <w:rFonts w:asciiTheme="majorHAnsi" w:hAnsiTheme="majorHAnsi"/>
                <w:b/>
                <w:sz w:val="25"/>
                <w:szCs w:val="25"/>
              </w:rPr>
              <w:t>Modelo 007</w:t>
            </w:r>
            <w:r>
              <w:rPr>
                <w:rFonts w:asciiTheme="majorHAnsi" w:hAnsiTheme="majorHAnsi"/>
                <w:b/>
                <w:sz w:val="25"/>
                <w:szCs w:val="25"/>
              </w:rPr>
              <w:t>)</w:t>
            </w:r>
          </w:p>
        </w:tc>
        <w:tc>
          <w:tcPr>
            <w:tcW w:w="1978" w:type="dxa"/>
          </w:tcPr>
          <w:p w:rsidR="00A7228D" w:rsidRPr="00015C18" w:rsidRDefault="00A7228D" w:rsidP="00EF52B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Calibri"/>
                <w:color w:val="000000"/>
                <w:sz w:val="25"/>
                <w:szCs w:val="25"/>
                <w:highlight w:val="yellow"/>
              </w:rPr>
            </w:pPr>
            <w:r w:rsidRPr="00015C18">
              <w:rPr>
                <w:rFonts w:asciiTheme="majorHAnsi" w:hAnsiTheme="majorHAnsi" w:cs="Calibri"/>
                <w:color w:val="000000"/>
                <w:sz w:val="25"/>
                <w:szCs w:val="25"/>
                <w:highlight w:val="yellow"/>
              </w:rPr>
              <w:t>Xxxx</w:t>
            </w:r>
          </w:p>
        </w:tc>
      </w:tr>
      <w:tr w:rsidR="00A7228D" w:rsidTr="007932E0">
        <w:tc>
          <w:tcPr>
            <w:tcW w:w="6516" w:type="dxa"/>
          </w:tcPr>
          <w:p w:rsidR="00A7228D" w:rsidRPr="009D33ED" w:rsidRDefault="00A7228D" w:rsidP="00A7228D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ajorHAnsi" w:hAnsiTheme="majorHAnsi" w:cs="Calibri"/>
                <w:color w:val="000000"/>
                <w:sz w:val="25"/>
                <w:szCs w:val="25"/>
              </w:rPr>
            </w:pPr>
            <w:r w:rsidRPr="009D33ED">
              <w:rPr>
                <w:rFonts w:asciiTheme="majorHAnsi" w:hAnsiTheme="majorHAnsi"/>
                <w:sz w:val="25"/>
                <w:szCs w:val="25"/>
              </w:rPr>
              <w:t>Reserva de recursos orçamentários para fazer frente às despesas decorrentes do exercício</w:t>
            </w:r>
          </w:p>
          <w:p w:rsidR="00A7228D" w:rsidRPr="009D33ED" w:rsidRDefault="00A7228D" w:rsidP="00A7228D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ajorHAnsi" w:hAnsiTheme="majorHAnsi"/>
                <w:sz w:val="25"/>
                <w:szCs w:val="25"/>
              </w:rPr>
            </w:pPr>
          </w:p>
        </w:tc>
        <w:tc>
          <w:tcPr>
            <w:tcW w:w="1978" w:type="dxa"/>
          </w:tcPr>
          <w:p w:rsidR="00A7228D" w:rsidRPr="00015C18" w:rsidRDefault="00A7228D" w:rsidP="00EF52B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Calibri"/>
                <w:color w:val="000000"/>
                <w:sz w:val="25"/>
                <w:szCs w:val="25"/>
                <w:highlight w:val="yellow"/>
              </w:rPr>
            </w:pPr>
            <w:r w:rsidRPr="00015C18">
              <w:rPr>
                <w:rFonts w:asciiTheme="majorHAnsi" w:hAnsiTheme="majorHAnsi" w:cs="Calibri"/>
                <w:color w:val="000000"/>
                <w:sz w:val="25"/>
                <w:szCs w:val="25"/>
                <w:highlight w:val="yellow"/>
              </w:rPr>
              <w:t>Xxxx</w:t>
            </w:r>
          </w:p>
        </w:tc>
      </w:tr>
      <w:tr w:rsidR="00A7228D" w:rsidTr="007932E0">
        <w:tc>
          <w:tcPr>
            <w:tcW w:w="6516" w:type="dxa"/>
          </w:tcPr>
          <w:p w:rsidR="00A7228D" w:rsidRPr="009D33ED" w:rsidRDefault="00A7228D" w:rsidP="00A7228D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ajorHAnsi" w:hAnsiTheme="majorHAnsi" w:cs="Calibri"/>
                <w:color w:val="000000"/>
                <w:sz w:val="25"/>
                <w:szCs w:val="25"/>
              </w:rPr>
            </w:pPr>
            <w:r w:rsidRPr="009D33ED">
              <w:rPr>
                <w:rFonts w:asciiTheme="majorHAnsi" w:hAnsiTheme="majorHAnsi"/>
                <w:sz w:val="25"/>
                <w:szCs w:val="25"/>
              </w:rPr>
              <w:t xml:space="preserve">Declaração da Autoridade Competente – </w:t>
            </w:r>
            <w:r w:rsidR="00015C18">
              <w:rPr>
                <w:rFonts w:asciiTheme="majorHAnsi" w:hAnsiTheme="majorHAnsi"/>
                <w:b/>
                <w:sz w:val="25"/>
                <w:szCs w:val="25"/>
              </w:rPr>
              <w:t>(</w:t>
            </w:r>
            <w:r w:rsidRPr="009D33ED">
              <w:rPr>
                <w:rFonts w:asciiTheme="majorHAnsi" w:hAnsiTheme="majorHAnsi"/>
                <w:b/>
                <w:sz w:val="25"/>
                <w:szCs w:val="25"/>
              </w:rPr>
              <w:t xml:space="preserve">Modelo 008 </w:t>
            </w:r>
            <w:r w:rsidR="00015C18">
              <w:rPr>
                <w:rFonts w:asciiTheme="majorHAnsi" w:hAnsiTheme="majorHAnsi"/>
                <w:sz w:val="25"/>
                <w:szCs w:val="25"/>
              </w:rPr>
              <w:t xml:space="preserve">para contratos de serviços </w:t>
            </w:r>
            <w:r w:rsidRPr="00015C18">
              <w:rPr>
                <w:rFonts w:asciiTheme="majorHAnsi" w:hAnsiTheme="majorHAnsi"/>
                <w:sz w:val="25"/>
                <w:szCs w:val="25"/>
              </w:rPr>
              <w:t>e</w:t>
            </w:r>
            <w:r w:rsidRPr="009D33ED">
              <w:rPr>
                <w:rFonts w:asciiTheme="majorHAnsi" w:hAnsiTheme="majorHAnsi"/>
                <w:b/>
                <w:sz w:val="25"/>
                <w:szCs w:val="25"/>
              </w:rPr>
              <w:t xml:space="preserve"> Modelo 009</w:t>
            </w:r>
            <w:r w:rsidRPr="009D33ED">
              <w:rPr>
                <w:rFonts w:asciiTheme="majorHAnsi" w:hAnsiTheme="majorHAnsi"/>
                <w:sz w:val="25"/>
                <w:szCs w:val="25"/>
              </w:rPr>
              <w:t xml:space="preserve"> </w:t>
            </w:r>
            <w:r w:rsidR="00015C18">
              <w:rPr>
                <w:rFonts w:asciiTheme="majorHAnsi" w:hAnsiTheme="majorHAnsi"/>
                <w:sz w:val="25"/>
                <w:szCs w:val="25"/>
              </w:rPr>
              <w:t>para contratos de locação de imóvel</w:t>
            </w:r>
            <w:r w:rsidR="00015C18" w:rsidRPr="00015C18">
              <w:rPr>
                <w:rFonts w:asciiTheme="majorHAnsi" w:hAnsiTheme="majorHAnsi"/>
                <w:b/>
                <w:sz w:val="25"/>
                <w:szCs w:val="25"/>
              </w:rPr>
              <w:t>)</w:t>
            </w:r>
          </w:p>
          <w:p w:rsidR="00A7228D" w:rsidRPr="009D33ED" w:rsidRDefault="00A7228D" w:rsidP="00A7228D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ajorHAnsi" w:hAnsiTheme="majorHAnsi"/>
                <w:sz w:val="25"/>
                <w:szCs w:val="25"/>
              </w:rPr>
            </w:pPr>
          </w:p>
        </w:tc>
        <w:tc>
          <w:tcPr>
            <w:tcW w:w="1978" w:type="dxa"/>
          </w:tcPr>
          <w:p w:rsidR="00A7228D" w:rsidRPr="00015C18" w:rsidRDefault="00015C18" w:rsidP="00EF52B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Calibri"/>
                <w:color w:val="000000"/>
                <w:sz w:val="25"/>
                <w:szCs w:val="25"/>
                <w:highlight w:val="yellow"/>
              </w:rPr>
            </w:pPr>
            <w:r w:rsidRPr="00015C18">
              <w:rPr>
                <w:rFonts w:asciiTheme="majorHAnsi" w:hAnsiTheme="majorHAnsi" w:cs="Calibri"/>
                <w:color w:val="000000"/>
                <w:sz w:val="25"/>
                <w:szCs w:val="25"/>
                <w:highlight w:val="yellow"/>
              </w:rPr>
              <w:t>Xxxx</w:t>
            </w:r>
          </w:p>
        </w:tc>
      </w:tr>
      <w:tr w:rsidR="00015C18" w:rsidTr="007932E0">
        <w:tc>
          <w:tcPr>
            <w:tcW w:w="6516" w:type="dxa"/>
          </w:tcPr>
          <w:p w:rsidR="00015C18" w:rsidRPr="009D33ED" w:rsidRDefault="00015C18" w:rsidP="00015C18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ajorHAnsi" w:hAnsiTheme="majorHAnsi" w:cs="Calibri"/>
                <w:color w:val="000000"/>
                <w:sz w:val="25"/>
                <w:szCs w:val="25"/>
              </w:rPr>
            </w:pPr>
            <w:r w:rsidRPr="009D33ED">
              <w:rPr>
                <w:rFonts w:asciiTheme="majorHAnsi" w:hAnsiTheme="majorHAnsi"/>
                <w:sz w:val="25"/>
                <w:szCs w:val="25"/>
              </w:rPr>
              <w:t xml:space="preserve">Minuta do termo de prorrogação – </w:t>
            </w:r>
            <w:r w:rsidRPr="009D33ED">
              <w:rPr>
                <w:rFonts w:asciiTheme="majorHAnsi" w:hAnsiTheme="majorHAnsi"/>
                <w:b/>
                <w:sz w:val="25"/>
                <w:szCs w:val="25"/>
              </w:rPr>
              <w:t xml:space="preserve">Modelo 010 </w:t>
            </w:r>
            <w:r>
              <w:rPr>
                <w:rFonts w:asciiTheme="majorHAnsi" w:hAnsiTheme="majorHAnsi"/>
                <w:sz w:val="25"/>
                <w:szCs w:val="25"/>
              </w:rPr>
              <w:t xml:space="preserve">para contratos de serviços </w:t>
            </w:r>
            <w:r w:rsidRPr="00015C18">
              <w:rPr>
                <w:rFonts w:asciiTheme="majorHAnsi" w:hAnsiTheme="majorHAnsi"/>
                <w:sz w:val="25"/>
                <w:szCs w:val="25"/>
              </w:rPr>
              <w:t>e</w:t>
            </w:r>
            <w:r w:rsidRPr="009D33ED">
              <w:rPr>
                <w:rFonts w:asciiTheme="majorHAnsi" w:hAnsiTheme="majorHAnsi"/>
                <w:b/>
                <w:sz w:val="25"/>
                <w:szCs w:val="25"/>
              </w:rPr>
              <w:t xml:space="preserve"> Modelo 0</w:t>
            </w:r>
            <w:r>
              <w:rPr>
                <w:rFonts w:asciiTheme="majorHAnsi" w:hAnsiTheme="majorHAnsi"/>
                <w:b/>
                <w:sz w:val="25"/>
                <w:szCs w:val="25"/>
              </w:rPr>
              <w:t>11</w:t>
            </w:r>
            <w:r w:rsidRPr="009D33ED">
              <w:rPr>
                <w:rFonts w:asciiTheme="majorHAnsi" w:hAnsiTheme="majorHAnsi"/>
                <w:sz w:val="25"/>
                <w:szCs w:val="25"/>
              </w:rPr>
              <w:t xml:space="preserve"> </w:t>
            </w:r>
            <w:r>
              <w:rPr>
                <w:rFonts w:asciiTheme="majorHAnsi" w:hAnsiTheme="majorHAnsi"/>
                <w:sz w:val="25"/>
                <w:szCs w:val="25"/>
              </w:rPr>
              <w:t>para contratos de locação de imóvel</w:t>
            </w:r>
            <w:r w:rsidRPr="00015C18">
              <w:rPr>
                <w:rFonts w:asciiTheme="majorHAnsi" w:hAnsiTheme="majorHAnsi"/>
                <w:b/>
                <w:sz w:val="25"/>
                <w:szCs w:val="25"/>
              </w:rPr>
              <w:t>)</w:t>
            </w:r>
          </w:p>
          <w:p w:rsidR="00015C18" w:rsidRPr="009D33ED" w:rsidRDefault="00015C18" w:rsidP="00A7228D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ajorHAnsi" w:hAnsiTheme="majorHAnsi"/>
                <w:sz w:val="25"/>
                <w:szCs w:val="25"/>
              </w:rPr>
            </w:pPr>
          </w:p>
        </w:tc>
        <w:tc>
          <w:tcPr>
            <w:tcW w:w="1978" w:type="dxa"/>
          </w:tcPr>
          <w:p w:rsidR="00015C18" w:rsidRPr="00015C18" w:rsidRDefault="00015C18" w:rsidP="00EF52B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Calibri"/>
                <w:color w:val="000000"/>
                <w:sz w:val="25"/>
                <w:szCs w:val="25"/>
                <w:highlight w:val="yellow"/>
              </w:rPr>
            </w:pPr>
            <w:r w:rsidRPr="00015C18">
              <w:rPr>
                <w:rFonts w:asciiTheme="majorHAnsi" w:hAnsiTheme="majorHAnsi" w:cs="Calibri"/>
                <w:color w:val="000000"/>
                <w:sz w:val="25"/>
                <w:szCs w:val="25"/>
                <w:highlight w:val="yellow"/>
              </w:rPr>
              <w:t>Xxxx</w:t>
            </w:r>
          </w:p>
        </w:tc>
      </w:tr>
      <w:tr w:rsidR="00015C18" w:rsidTr="007932E0">
        <w:tc>
          <w:tcPr>
            <w:tcW w:w="6516" w:type="dxa"/>
          </w:tcPr>
          <w:p w:rsidR="00015C18" w:rsidRPr="009D33ED" w:rsidRDefault="00015C18" w:rsidP="00015C18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ajorHAnsi" w:hAnsiTheme="majorHAnsi"/>
                <w:sz w:val="25"/>
                <w:szCs w:val="25"/>
              </w:rPr>
            </w:pPr>
            <w:r w:rsidRPr="009D33ED">
              <w:rPr>
                <w:rFonts w:asciiTheme="majorHAnsi" w:hAnsiTheme="majorHAnsi"/>
                <w:sz w:val="25"/>
                <w:szCs w:val="25"/>
              </w:rPr>
              <w:t xml:space="preserve">Despacho de encaminhamento ao DECON/CCONT </w:t>
            </w:r>
            <w:r>
              <w:rPr>
                <w:rFonts w:asciiTheme="majorHAnsi" w:hAnsiTheme="majorHAnsi"/>
                <w:b/>
                <w:sz w:val="25"/>
                <w:szCs w:val="25"/>
              </w:rPr>
              <w:t>(</w:t>
            </w:r>
            <w:r w:rsidRPr="009D33ED">
              <w:rPr>
                <w:rFonts w:asciiTheme="majorHAnsi" w:hAnsiTheme="majorHAnsi"/>
                <w:b/>
                <w:sz w:val="25"/>
                <w:szCs w:val="25"/>
              </w:rPr>
              <w:t>Modelo 012</w:t>
            </w:r>
            <w:r>
              <w:rPr>
                <w:rFonts w:asciiTheme="majorHAnsi" w:hAnsiTheme="majorHAnsi"/>
                <w:b/>
                <w:sz w:val="25"/>
                <w:szCs w:val="25"/>
              </w:rPr>
              <w:t>)</w:t>
            </w:r>
          </w:p>
        </w:tc>
        <w:tc>
          <w:tcPr>
            <w:tcW w:w="1978" w:type="dxa"/>
          </w:tcPr>
          <w:p w:rsidR="00015C18" w:rsidRPr="00015C18" w:rsidRDefault="00015C18" w:rsidP="00EF52B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Calibri"/>
                <w:color w:val="000000"/>
                <w:sz w:val="25"/>
                <w:szCs w:val="25"/>
                <w:highlight w:val="yellow"/>
              </w:rPr>
            </w:pPr>
            <w:r w:rsidRPr="00015C18">
              <w:rPr>
                <w:rFonts w:asciiTheme="majorHAnsi" w:hAnsiTheme="majorHAnsi" w:cs="Calibri"/>
                <w:color w:val="000000"/>
                <w:sz w:val="25"/>
                <w:szCs w:val="25"/>
                <w:highlight w:val="yellow"/>
              </w:rPr>
              <w:t>xxxx</w:t>
            </w:r>
          </w:p>
        </w:tc>
      </w:tr>
    </w:tbl>
    <w:p w:rsidR="007932E0" w:rsidRDefault="007932E0" w:rsidP="00EF52BA">
      <w:pPr>
        <w:autoSpaceDE w:val="0"/>
        <w:autoSpaceDN w:val="0"/>
        <w:adjustRightInd w:val="0"/>
        <w:jc w:val="both"/>
        <w:rPr>
          <w:rFonts w:asciiTheme="majorHAnsi" w:hAnsiTheme="majorHAnsi" w:cs="Calibri"/>
          <w:color w:val="000000"/>
          <w:sz w:val="25"/>
          <w:szCs w:val="25"/>
        </w:rPr>
      </w:pPr>
    </w:p>
    <w:p w:rsidR="00AB4C49" w:rsidRPr="009D33ED" w:rsidRDefault="00AB4C49" w:rsidP="00EF52BA">
      <w:pPr>
        <w:autoSpaceDE w:val="0"/>
        <w:autoSpaceDN w:val="0"/>
        <w:adjustRightInd w:val="0"/>
        <w:jc w:val="both"/>
        <w:rPr>
          <w:rFonts w:asciiTheme="majorHAnsi" w:hAnsiTheme="majorHAnsi" w:cs="Calibri"/>
          <w:color w:val="000000"/>
          <w:sz w:val="25"/>
          <w:szCs w:val="25"/>
        </w:rPr>
      </w:pPr>
    </w:p>
    <w:p w:rsidR="00EF52BA" w:rsidRPr="009D33ED" w:rsidRDefault="00EF52BA" w:rsidP="009D33ED">
      <w:pPr>
        <w:pStyle w:val="PargrafodaLista"/>
        <w:numPr>
          <w:ilvl w:val="0"/>
          <w:numId w:val="12"/>
        </w:numPr>
        <w:autoSpaceDE w:val="0"/>
        <w:autoSpaceDN w:val="0"/>
        <w:adjustRightInd w:val="0"/>
        <w:spacing w:before="120" w:after="120" w:line="240" w:lineRule="auto"/>
        <w:ind w:left="1066" w:hanging="357"/>
        <w:contextualSpacing w:val="0"/>
        <w:jc w:val="both"/>
        <w:rPr>
          <w:rFonts w:asciiTheme="majorHAnsi" w:hAnsiTheme="majorHAnsi" w:cs="Calibri"/>
          <w:color w:val="000000"/>
          <w:sz w:val="25"/>
          <w:szCs w:val="25"/>
        </w:rPr>
      </w:pPr>
      <w:r w:rsidRPr="009D33ED">
        <w:rPr>
          <w:rFonts w:asciiTheme="majorHAnsi" w:hAnsiTheme="majorHAnsi" w:cs="TimesNewRoman"/>
          <w:sz w:val="25"/>
          <w:szCs w:val="25"/>
        </w:rPr>
        <w:br w:type="page"/>
      </w:r>
    </w:p>
    <w:p w:rsidR="00EF52BA" w:rsidRPr="009D33ED" w:rsidRDefault="00EF52BA" w:rsidP="00EF52BA">
      <w:pPr>
        <w:rPr>
          <w:rFonts w:cs="Arial"/>
          <w:b/>
        </w:rPr>
        <w:sectPr w:rsidR="00EF52BA" w:rsidRPr="009D33ED" w:rsidSect="00223153">
          <w:footerReference w:type="default" r:id="rId12"/>
          <w:footerReference w:type="first" r:id="rId13"/>
          <w:pgSz w:w="11906" w:h="16838" w:code="9"/>
          <w:pgMar w:top="1418" w:right="1701" w:bottom="1418" w:left="1701" w:header="709" w:footer="709" w:gutter="0"/>
          <w:cols w:space="708"/>
          <w:titlePg/>
          <w:docGrid w:linePitch="360"/>
        </w:sectPr>
      </w:pPr>
    </w:p>
    <w:bookmarkStart w:id="22" w:name="_Toc485653669"/>
    <w:p w:rsidR="005E196B" w:rsidRDefault="005E196B" w:rsidP="000571CF">
      <w:pPr>
        <w:pStyle w:val="Ttulo3"/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2CE0AA4" wp14:editId="657B2A8A">
                <wp:simplePos x="0" y="0"/>
                <wp:positionH relativeFrom="margin">
                  <wp:align>center</wp:align>
                </wp:positionH>
                <wp:positionV relativeFrom="paragraph">
                  <wp:posOffset>-738505</wp:posOffset>
                </wp:positionV>
                <wp:extent cx="7077075" cy="1704975"/>
                <wp:effectExtent l="0" t="0" r="9525" b="9525"/>
                <wp:wrapNone/>
                <wp:docPr id="1061" name="Caixa de texto 1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7075" cy="1704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575B" w:rsidRDefault="008C575B" w:rsidP="005E196B">
                            <w:pPr>
                              <w:jc w:val="center"/>
                            </w:pPr>
                            <w:r w:rsidRPr="009068F8">
                              <w:rPr>
                                <w:rFonts w:ascii="Calibri" w:hAnsi="Calibri"/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5115E75" wp14:editId="26616DD2">
                                  <wp:extent cx="2371725" cy="895350"/>
                                  <wp:effectExtent l="0" t="0" r="9525" b="0"/>
                                  <wp:docPr id="1066" name="Imagem 1066" descr="BRASAO_GOVERNO_SP_H_P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6" descr="BRASAO_GOVERNO_SP_H_P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1725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C575B" w:rsidRPr="00124B2E" w:rsidRDefault="008C575B" w:rsidP="005E196B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 w:rsidRPr="00124B2E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SECRETARIA DE ESTADO DA EDUCAÇÃO</w:t>
                            </w:r>
                          </w:p>
                          <w:p w:rsidR="008C575B" w:rsidRPr="00124B2E" w:rsidRDefault="008C575B" w:rsidP="005E196B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 w:rsidRPr="00124B2E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 xml:space="preserve">DIRETORIA DE ENSINO REGIÃO DE </w:t>
                            </w:r>
                            <w:r w:rsidRPr="00124B2E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XXXXXX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24B2E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(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ALTERAR</w:t>
                            </w:r>
                            <w:r w:rsidRPr="00124B2E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 xml:space="preserve"> DE ACORDO COM O NOME DA UGE)</w:t>
                            </w:r>
                          </w:p>
                          <w:p w:rsidR="008C575B" w:rsidRPr="00124B2E" w:rsidRDefault="008C575B" w:rsidP="005E196B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E0AA4" id="Caixa de texto 1061" o:spid="_x0000_s1049" type="#_x0000_t202" style="position:absolute;left:0;text-align:left;margin-left:0;margin-top:-58.15pt;width:557.25pt;height:134.25pt;z-index:2516940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" fillcolor="white [3201]" stroked="f" strokeweight=".5pt">
                <v:textbox>
                  <w:txbxContent>
                    <w:p w:rsidR="008C575B" w:rsidRDefault="008C575B" w:rsidP="005E196B">
                      <w:pPr>
                        <w:jc w:val="center"/>
                      </w:pPr>
                      <w:r w:rsidRPr="009068F8">
                        <w:rPr>
                          <w:rFonts w:ascii="Calibri" w:hAnsi="Calibri"/>
                          <w:noProof/>
                          <w:lang w:eastAsia="pt-BR"/>
                        </w:rPr>
                        <w:drawing>
                          <wp:inline distT="0" distB="0" distL="0" distR="0" wp14:anchorId="25115E75" wp14:editId="26616DD2">
                            <wp:extent cx="2371725" cy="895350"/>
                            <wp:effectExtent l="0" t="0" r="9525" b="0"/>
                            <wp:docPr id="1066" name="Imagem 1066" descr="BRASAO_GOVERNO_SP_H_P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6" descr="BRASAO_GOVERNO_SP_H_P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1725" cy="89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575B" w:rsidRPr="00124B2E" w:rsidRDefault="008C575B" w:rsidP="005E196B">
                      <w:pPr>
                        <w:spacing w:after="0" w:line="240" w:lineRule="auto"/>
                        <w:jc w:val="center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SECRETARIA DE ESTADO DA EDUCAÇÃO</w:t>
                      </w:r>
                    </w:p>
                    <w:p w:rsidR="008C575B" w:rsidRPr="00124B2E" w:rsidRDefault="008C575B" w:rsidP="005E196B">
                      <w:pPr>
                        <w:spacing w:after="0" w:line="240" w:lineRule="auto"/>
                        <w:jc w:val="center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 xml:space="preserve">DIRETORIA DE ENSINO REGIÃO DE </w:t>
                      </w:r>
                      <w:proofErr w:type="spellStart"/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>XXXXXX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>(</w:t>
                      </w:r>
                      <w:r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>ALTERAR</w:t>
                      </w:r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 xml:space="preserve"> DE ACORDO COM O NOME DA </w:t>
                      </w:r>
                      <w:proofErr w:type="spellStart"/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>UGE</w:t>
                      </w:r>
                      <w:proofErr w:type="spellEnd"/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>)</w:t>
                      </w:r>
                    </w:p>
                    <w:p w:rsidR="008C575B" w:rsidRPr="00124B2E" w:rsidRDefault="008C575B" w:rsidP="005E196B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22"/>
    </w:p>
    <w:p w:rsidR="005E196B" w:rsidRDefault="005E196B" w:rsidP="000571CF">
      <w:pPr>
        <w:pStyle w:val="Ttulo3"/>
        <w:jc w:val="center"/>
      </w:pPr>
    </w:p>
    <w:p w:rsidR="005E196B" w:rsidRDefault="005E196B" w:rsidP="000571CF">
      <w:pPr>
        <w:pStyle w:val="Ttulo3"/>
        <w:jc w:val="center"/>
      </w:pPr>
    </w:p>
    <w:p w:rsidR="005E196B" w:rsidRDefault="005E196B" w:rsidP="000571CF">
      <w:pPr>
        <w:pStyle w:val="Ttulo3"/>
        <w:jc w:val="center"/>
      </w:pPr>
    </w:p>
    <w:p w:rsidR="005E196B" w:rsidRPr="005E196B" w:rsidRDefault="005E196B" w:rsidP="000571CF">
      <w:pPr>
        <w:pStyle w:val="Ttulo3"/>
        <w:jc w:val="center"/>
        <w:rPr>
          <w:sz w:val="16"/>
          <w:szCs w:val="16"/>
        </w:rPr>
      </w:pPr>
    </w:p>
    <w:p w:rsidR="00EF52BA" w:rsidRPr="009D33ED" w:rsidRDefault="00EF52BA" w:rsidP="000571CF">
      <w:pPr>
        <w:pStyle w:val="Ttulo3"/>
        <w:jc w:val="center"/>
      </w:pPr>
      <w:bookmarkStart w:id="23" w:name="_Toc485653670"/>
      <w:r w:rsidRPr="002347F0">
        <w:rPr>
          <w:highlight w:val="yellow"/>
        </w:rPr>
        <w:t>MODELO 001 – QUADRO COMPARATIVO DE PREÇOS</w:t>
      </w:r>
      <w:bookmarkEnd w:id="23"/>
    </w:p>
    <w:p w:rsidR="00EF52BA" w:rsidRPr="009D33ED" w:rsidRDefault="00EF52BA" w:rsidP="005E196B">
      <w:pPr>
        <w:spacing w:after="0" w:line="240" w:lineRule="auto"/>
        <w:rPr>
          <w:rFonts w:cs="Arial"/>
        </w:rPr>
      </w:pPr>
      <w:r w:rsidRPr="009D33ED">
        <w:rPr>
          <w:rFonts w:cs="Arial"/>
          <w:b/>
        </w:rPr>
        <w:t>PROCESSO</w:t>
      </w:r>
      <w:r w:rsidRPr="009D33ED">
        <w:rPr>
          <w:rFonts w:cs="Arial"/>
        </w:rPr>
        <w:t xml:space="preserve"> </w:t>
      </w:r>
      <w:r w:rsidRPr="009D33ED">
        <w:rPr>
          <w:rFonts w:cs="Arial"/>
          <w:b/>
        </w:rPr>
        <w:t>Nº</w:t>
      </w:r>
      <w:r w:rsidRPr="009D33ED">
        <w:rPr>
          <w:rFonts w:cs="Arial"/>
        </w:rPr>
        <w:t>: ..........................</w:t>
      </w:r>
    </w:p>
    <w:p w:rsidR="00EF52BA" w:rsidRPr="009D33ED" w:rsidRDefault="00EF52BA" w:rsidP="005E196B">
      <w:pPr>
        <w:spacing w:after="0" w:line="240" w:lineRule="auto"/>
        <w:ind w:left="1276" w:hanging="1276"/>
        <w:jc w:val="both"/>
        <w:rPr>
          <w:rFonts w:cs="Arial"/>
          <w:u w:val="single"/>
        </w:rPr>
      </w:pPr>
      <w:r w:rsidRPr="009D33ED">
        <w:rPr>
          <w:rFonts w:cs="Arial"/>
          <w:b/>
        </w:rPr>
        <w:t>CONTRATO Nº _______________________</w:t>
      </w:r>
    </w:p>
    <w:p w:rsidR="00EF52BA" w:rsidRPr="009D33ED" w:rsidRDefault="00EF52BA" w:rsidP="005E196B">
      <w:pPr>
        <w:spacing w:after="0" w:line="240" w:lineRule="auto"/>
        <w:rPr>
          <w:rFonts w:cs="Arial"/>
        </w:rPr>
      </w:pPr>
      <w:r w:rsidRPr="009D33ED">
        <w:rPr>
          <w:rFonts w:cs="Arial"/>
          <w:b/>
        </w:rPr>
        <w:t>CONTRATADA</w:t>
      </w:r>
      <w:r w:rsidRPr="009D33ED">
        <w:rPr>
          <w:rFonts w:cs="Arial"/>
        </w:rPr>
        <w:t>: _________________________</w:t>
      </w:r>
    </w:p>
    <w:p w:rsidR="00EF52BA" w:rsidRPr="009D33ED" w:rsidRDefault="00EF52BA" w:rsidP="005E196B">
      <w:pPr>
        <w:spacing w:after="0" w:line="240" w:lineRule="auto"/>
        <w:ind w:left="2410" w:hanging="2410"/>
        <w:rPr>
          <w:rFonts w:cs="Arial"/>
        </w:rPr>
      </w:pPr>
      <w:r w:rsidRPr="009D33ED">
        <w:rPr>
          <w:rFonts w:cs="Arial"/>
          <w:b/>
        </w:rPr>
        <w:t>OBJETO DO CONTRATO</w:t>
      </w:r>
      <w:r w:rsidRPr="009D33ED">
        <w:rPr>
          <w:rFonts w:cs="Arial"/>
        </w:rPr>
        <w:t xml:space="preserve"> – PRESTAÇÃO DE SERVIÇOS DE ------------------------------------------------------------</w:t>
      </w:r>
    </w:p>
    <w:tbl>
      <w:tblPr>
        <w:tblW w:w="141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83"/>
        <w:gridCol w:w="2405"/>
        <w:gridCol w:w="1104"/>
        <w:gridCol w:w="888"/>
        <w:gridCol w:w="980"/>
        <w:gridCol w:w="410"/>
        <w:gridCol w:w="1094"/>
        <w:gridCol w:w="250"/>
        <w:gridCol w:w="1164"/>
        <w:gridCol w:w="910"/>
        <w:gridCol w:w="192"/>
        <w:gridCol w:w="1539"/>
        <w:gridCol w:w="278"/>
        <w:gridCol w:w="164"/>
        <w:gridCol w:w="164"/>
        <w:gridCol w:w="2049"/>
      </w:tblGrid>
      <w:tr w:rsidR="00EF52BA" w:rsidRPr="009D33ED" w:rsidTr="005E196B">
        <w:trPr>
          <w:gridAfter w:val="1"/>
          <w:wAfter w:w="2049" w:type="dxa"/>
          <w:trHeight w:val="196"/>
        </w:trPr>
        <w:tc>
          <w:tcPr>
            <w:tcW w:w="974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196B" w:rsidRPr="005E196B" w:rsidRDefault="005E196B" w:rsidP="000571CF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u w:val="single"/>
              </w:rPr>
            </w:pPr>
          </w:p>
          <w:p w:rsidR="00EF52BA" w:rsidRPr="009D33ED" w:rsidRDefault="00EF52BA" w:rsidP="005E196B">
            <w:pPr>
              <w:jc w:val="center"/>
              <w:rPr>
                <w:rFonts w:ascii="Calibri" w:hAnsi="Calibri"/>
                <w:b/>
                <w:bCs/>
                <w:color w:val="000000"/>
                <w:sz w:val="24"/>
                <w:szCs w:val="24"/>
                <w:u w:val="single"/>
              </w:rPr>
            </w:pPr>
            <w:r w:rsidRPr="009D33ED">
              <w:rPr>
                <w:rFonts w:ascii="Calibri" w:hAnsi="Calibri"/>
                <w:b/>
                <w:bCs/>
                <w:color w:val="000000"/>
                <w:sz w:val="24"/>
                <w:szCs w:val="24"/>
                <w:u w:val="single"/>
              </w:rPr>
              <w:t>QUADRO COMPARATIVO EFETUADO COM BASE NO DECRETO nº 34.350/91</w:t>
            </w:r>
          </w:p>
        </w:tc>
        <w:tc>
          <w:tcPr>
            <w:tcW w:w="17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2BA" w:rsidRPr="009D33ED" w:rsidRDefault="00EF52BA" w:rsidP="000571CF">
            <w:pPr>
              <w:jc w:val="center"/>
              <w:rPr>
                <w:rFonts w:ascii="Calibri" w:hAnsi="Calibri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2BA" w:rsidRPr="009D33ED" w:rsidRDefault="00EF52BA" w:rsidP="000571CF">
            <w:pPr>
              <w:rPr>
                <w:sz w:val="20"/>
              </w:rPr>
            </w:pP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2BA" w:rsidRPr="009D33ED" w:rsidRDefault="00EF52BA" w:rsidP="000571CF">
            <w:pPr>
              <w:rPr>
                <w:sz w:val="20"/>
              </w:rPr>
            </w:pP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2BA" w:rsidRPr="009D33ED" w:rsidRDefault="00EF52BA" w:rsidP="000571CF">
            <w:pPr>
              <w:rPr>
                <w:sz w:val="20"/>
              </w:rPr>
            </w:pPr>
          </w:p>
        </w:tc>
      </w:tr>
      <w:tr w:rsidR="00EF52BA" w:rsidRPr="009D33ED" w:rsidTr="005E196B">
        <w:trPr>
          <w:gridAfter w:val="1"/>
          <w:wAfter w:w="2049" w:type="dxa"/>
          <w:trHeight w:val="196"/>
        </w:trPr>
        <w:tc>
          <w:tcPr>
            <w:tcW w:w="29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2BA" w:rsidRPr="009D33ED" w:rsidRDefault="00EF52BA" w:rsidP="000571CF">
            <w:pPr>
              <w:rPr>
                <w:rFonts w:ascii="Arial" w:hAnsi="Arial" w:cs="Arial"/>
                <w:b/>
                <w:bCs/>
                <w:color w:val="000000"/>
                <w:sz w:val="20"/>
                <w:u w:val="single"/>
              </w:rPr>
            </w:pPr>
            <w:r w:rsidRPr="009D33ED">
              <w:rPr>
                <w:rFonts w:ascii="Arial" w:hAnsi="Arial" w:cs="Arial"/>
                <w:b/>
                <w:bCs/>
                <w:color w:val="000000"/>
                <w:sz w:val="20"/>
                <w:u w:val="single"/>
              </w:rPr>
              <w:t>LOTE ÚNICO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2BA" w:rsidRPr="009D33ED" w:rsidRDefault="00EF52BA" w:rsidP="000571CF">
            <w:pPr>
              <w:rPr>
                <w:rFonts w:ascii="Arial" w:hAnsi="Arial" w:cs="Arial"/>
                <w:b/>
                <w:bCs/>
                <w:color w:val="000000"/>
                <w:sz w:val="20"/>
                <w:u w:val="single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2BA" w:rsidRPr="009D33ED" w:rsidRDefault="00EF52BA" w:rsidP="000571CF">
            <w:pPr>
              <w:rPr>
                <w:sz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2BA" w:rsidRPr="009D33ED" w:rsidRDefault="00EF52BA" w:rsidP="000571CF">
            <w:pPr>
              <w:rPr>
                <w:sz w:val="20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2BA" w:rsidRPr="009D33ED" w:rsidRDefault="00EF52BA" w:rsidP="000571CF">
            <w:pPr>
              <w:jc w:val="center"/>
              <w:rPr>
                <w:sz w:val="20"/>
              </w:rPr>
            </w:pPr>
          </w:p>
        </w:tc>
        <w:tc>
          <w:tcPr>
            <w:tcW w:w="1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2BA" w:rsidRPr="009D33ED" w:rsidRDefault="00EF52BA" w:rsidP="000571CF">
            <w:pPr>
              <w:rPr>
                <w:sz w:val="20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2BA" w:rsidRPr="009D33ED" w:rsidRDefault="00EF52BA" w:rsidP="000571CF">
            <w:pPr>
              <w:rPr>
                <w:sz w:val="20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2BA" w:rsidRPr="009D33ED" w:rsidRDefault="00EF52BA" w:rsidP="000571CF">
            <w:pPr>
              <w:rPr>
                <w:sz w:val="20"/>
              </w:rPr>
            </w:pPr>
          </w:p>
        </w:tc>
        <w:tc>
          <w:tcPr>
            <w:tcW w:w="17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2BA" w:rsidRPr="009D33ED" w:rsidRDefault="00EF52BA" w:rsidP="000571CF">
            <w:pPr>
              <w:rPr>
                <w:sz w:val="20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2BA" w:rsidRPr="009D33ED" w:rsidRDefault="00EF52BA" w:rsidP="000571CF">
            <w:pPr>
              <w:rPr>
                <w:sz w:val="20"/>
              </w:rPr>
            </w:pP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2BA" w:rsidRPr="009D33ED" w:rsidRDefault="00EF52BA" w:rsidP="000571CF">
            <w:pPr>
              <w:rPr>
                <w:sz w:val="20"/>
              </w:rPr>
            </w:pP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2BA" w:rsidRPr="009D33ED" w:rsidRDefault="00EF52BA" w:rsidP="000571CF">
            <w:pPr>
              <w:rPr>
                <w:sz w:val="20"/>
              </w:rPr>
            </w:pPr>
          </w:p>
        </w:tc>
      </w:tr>
      <w:tr w:rsidR="00EF52BA" w:rsidRPr="009D33ED" w:rsidTr="005E196B">
        <w:trPr>
          <w:trHeight w:val="304"/>
        </w:trPr>
        <w:tc>
          <w:tcPr>
            <w:tcW w:w="5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2BA" w:rsidRPr="009D33ED" w:rsidRDefault="00EF52BA" w:rsidP="000571CF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9D33ED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ITEM</w:t>
            </w:r>
            <w:r w:rsidR="00C775FE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 xml:space="preserve"> SIAFISICO</w:t>
            </w:r>
          </w:p>
        </w:tc>
        <w:tc>
          <w:tcPr>
            <w:tcW w:w="35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52BA" w:rsidRPr="009D33ED" w:rsidRDefault="00EF52BA" w:rsidP="000571C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9D33ED">
              <w:rPr>
                <w:rFonts w:ascii="Calibri" w:hAnsi="Calibri"/>
                <w:b/>
                <w:bCs/>
                <w:color w:val="000000"/>
                <w:sz w:val="20"/>
              </w:rPr>
              <w:t>DISCRIMINAÇÃO</w:t>
            </w:r>
          </w:p>
        </w:tc>
        <w:tc>
          <w:tcPr>
            <w:tcW w:w="8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2BA" w:rsidRPr="009D33ED" w:rsidRDefault="00EF52BA" w:rsidP="000571CF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9D33ED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ITEM SIAFÍSICO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2BA" w:rsidRPr="009D33ED" w:rsidRDefault="00EF52BA" w:rsidP="000571CF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9D33ED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NATUREZA DE DESPESA</w:t>
            </w:r>
          </w:p>
        </w:tc>
        <w:tc>
          <w:tcPr>
            <w:tcW w:w="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2BA" w:rsidRPr="009D33ED" w:rsidRDefault="00EF52BA" w:rsidP="000571C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9D33ED">
              <w:rPr>
                <w:rFonts w:ascii="Calibri" w:hAnsi="Calibri"/>
                <w:b/>
                <w:bCs/>
                <w:color w:val="000000"/>
                <w:sz w:val="20"/>
              </w:rPr>
              <w:t>UF</w:t>
            </w:r>
          </w:p>
        </w:tc>
        <w:tc>
          <w:tcPr>
            <w:tcW w:w="361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52BA" w:rsidRPr="009D33ED" w:rsidRDefault="00EF52BA" w:rsidP="000571CF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D33ED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VALOR MENSAL</w:t>
            </w:r>
          </w:p>
        </w:tc>
        <w:tc>
          <w:tcPr>
            <w:tcW w:w="1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2BA" w:rsidRPr="009D33ED" w:rsidRDefault="00EF52BA" w:rsidP="000571CF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9D33ED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 xml:space="preserve">MÉDIA DO VALOR MENSAL </w:t>
            </w:r>
          </w:p>
        </w:tc>
        <w:tc>
          <w:tcPr>
            <w:tcW w:w="265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2BA" w:rsidRPr="009D33ED" w:rsidRDefault="00EF52BA" w:rsidP="000571CF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D33ED">
              <w:rPr>
                <w:rFonts w:ascii="Calibri" w:hAnsi="Calibri"/>
                <w:b/>
                <w:bCs/>
                <w:color w:val="000000"/>
                <w:sz w:val="18"/>
                <w:szCs w:val="18"/>
                <w:u w:val="single"/>
              </w:rPr>
              <w:t>VALOR TOTAL</w:t>
            </w:r>
            <w:r w:rsidRPr="009D33ED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= VALOR MENSAL X xx MESES          </w:t>
            </w:r>
          </w:p>
        </w:tc>
      </w:tr>
      <w:tr w:rsidR="00EF52BA" w:rsidRPr="009D33ED" w:rsidTr="005E196B">
        <w:trPr>
          <w:trHeight w:val="540"/>
        </w:trPr>
        <w:tc>
          <w:tcPr>
            <w:tcW w:w="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52BA" w:rsidRPr="009D33ED" w:rsidRDefault="00EF52BA" w:rsidP="000571CF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5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F52BA" w:rsidRPr="009D33ED" w:rsidRDefault="00EF52BA" w:rsidP="000571CF">
            <w:pPr>
              <w:rPr>
                <w:rFonts w:ascii="Calibri" w:hAnsi="Calibri"/>
                <w:b/>
                <w:bCs/>
                <w:color w:val="000000"/>
                <w:sz w:val="20"/>
              </w:rPr>
            </w:pPr>
          </w:p>
        </w:tc>
        <w:tc>
          <w:tcPr>
            <w:tcW w:w="8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F52BA" w:rsidRPr="009D33ED" w:rsidRDefault="00EF52BA" w:rsidP="000571CF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F52BA" w:rsidRPr="009D33ED" w:rsidRDefault="00EF52BA" w:rsidP="000571CF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F52BA" w:rsidRPr="009D33ED" w:rsidRDefault="00EF52BA" w:rsidP="000571CF">
            <w:pPr>
              <w:rPr>
                <w:rFonts w:ascii="Calibri" w:hAnsi="Calibri"/>
                <w:b/>
                <w:bCs/>
                <w:color w:val="000000"/>
                <w:sz w:val="20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2BA" w:rsidRPr="009D33ED" w:rsidRDefault="00EF52BA" w:rsidP="000571CF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D33ED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EMPRESA A</w:t>
            </w:r>
          </w:p>
        </w:tc>
        <w:tc>
          <w:tcPr>
            <w:tcW w:w="14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2BA" w:rsidRPr="009D33ED" w:rsidRDefault="00EF52BA" w:rsidP="000571CF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D33ED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EMPRESA B</w:t>
            </w:r>
          </w:p>
        </w:tc>
        <w:tc>
          <w:tcPr>
            <w:tcW w:w="1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2BA" w:rsidRPr="009D33ED" w:rsidRDefault="00EF52BA" w:rsidP="000571CF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9D33ED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EMPRESA C</w:t>
            </w:r>
          </w:p>
        </w:tc>
        <w:tc>
          <w:tcPr>
            <w:tcW w:w="1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F52BA" w:rsidRPr="009D33ED" w:rsidRDefault="00EF52BA" w:rsidP="000571CF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65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F52BA" w:rsidRPr="009D33ED" w:rsidRDefault="00EF52BA" w:rsidP="000571CF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EF52BA" w:rsidRPr="009D33ED" w:rsidTr="005E196B">
        <w:trPr>
          <w:trHeight w:val="570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F52BA" w:rsidRPr="009D33ED" w:rsidRDefault="00EF52BA" w:rsidP="000571CF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3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F52BA" w:rsidRPr="009D33ED" w:rsidRDefault="00EF52BA" w:rsidP="000571CF">
            <w:pPr>
              <w:jc w:val="center"/>
              <w:rPr>
                <w:rFonts w:ascii="Calibri" w:hAnsi="Calibri"/>
                <w:color w:val="000000"/>
              </w:rPr>
            </w:pPr>
            <w:r w:rsidRPr="009D33ED">
              <w:rPr>
                <w:rFonts w:ascii="Calibri" w:hAnsi="Calibri"/>
                <w:color w:val="000000"/>
              </w:rPr>
              <w:t>PRESTAÇÃO DE SERVIÇOS DE XXXXXXXXXXXXXXXXXXXX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52BA" w:rsidRPr="009D33ED" w:rsidRDefault="00EF52BA" w:rsidP="000571CF">
            <w:pPr>
              <w:jc w:val="center"/>
              <w:rPr>
                <w:rFonts w:ascii="Calibri" w:hAnsi="Calibri"/>
                <w:color w:val="000000"/>
              </w:rPr>
            </w:pPr>
            <w:r w:rsidRPr="009D33E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52BA" w:rsidRPr="009D33ED" w:rsidRDefault="00EF52BA" w:rsidP="000571CF">
            <w:pPr>
              <w:jc w:val="center"/>
              <w:rPr>
                <w:rFonts w:ascii="Calibri" w:hAnsi="Calibri"/>
                <w:color w:val="000000"/>
              </w:rPr>
            </w:pPr>
            <w:r w:rsidRPr="009D33E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52BA" w:rsidRPr="009D33ED" w:rsidRDefault="00EF52BA" w:rsidP="000571CF">
            <w:pPr>
              <w:jc w:val="center"/>
              <w:rPr>
                <w:rFonts w:ascii="Calibri" w:hAnsi="Calibri"/>
                <w:color w:val="FF0000"/>
                <w:sz w:val="20"/>
              </w:rPr>
            </w:pPr>
            <w:r w:rsidRPr="009D33ED">
              <w:rPr>
                <w:rFonts w:ascii="Calibri" w:hAnsi="Calibri"/>
                <w:color w:val="FF0000"/>
                <w:sz w:val="20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52BA" w:rsidRPr="009D33ED" w:rsidRDefault="00EF52BA" w:rsidP="000571CF">
            <w:pPr>
              <w:jc w:val="center"/>
              <w:rPr>
                <w:rFonts w:ascii="Calibri" w:hAnsi="Calibri"/>
                <w:color w:val="000000"/>
              </w:rPr>
            </w:pPr>
            <w:r w:rsidRPr="009D33E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4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52BA" w:rsidRPr="009D33ED" w:rsidRDefault="00EF52BA" w:rsidP="000571CF">
            <w:pPr>
              <w:jc w:val="center"/>
              <w:rPr>
                <w:rFonts w:ascii="Calibri" w:hAnsi="Calibri"/>
                <w:color w:val="000000"/>
              </w:rPr>
            </w:pPr>
            <w:r w:rsidRPr="009D33E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52BA" w:rsidRPr="009D33ED" w:rsidRDefault="00EF52BA" w:rsidP="000571CF">
            <w:pPr>
              <w:jc w:val="center"/>
              <w:rPr>
                <w:rFonts w:ascii="Calibri" w:hAnsi="Calibri"/>
                <w:color w:val="000000"/>
              </w:rPr>
            </w:pPr>
            <w:r w:rsidRPr="009D33E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52BA" w:rsidRPr="009D33ED" w:rsidRDefault="00EF52BA" w:rsidP="000571CF">
            <w:pPr>
              <w:jc w:val="center"/>
              <w:rPr>
                <w:rFonts w:ascii="Calibri" w:hAnsi="Calibri"/>
                <w:color w:val="000000"/>
              </w:rPr>
            </w:pPr>
            <w:r w:rsidRPr="009D33ED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265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52BA" w:rsidRPr="009D33ED" w:rsidRDefault="00EF52BA" w:rsidP="000571CF">
            <w:pPr>
              <w:jc w:val="center"/>
              <w:rPr>
                <w:rFonts w:ascii="Calibri" w:hAnsi="Calibri"/>
                <w:color w:val="000000"/>
              </w:rPr>
            </w:pPr>
            <w:r w:rsidRPr="009D33ED">
              <w:rPr>
                <w:rFonts w:ascii="Calibri" w:hAnsi="Calibri"/>
                <w:color w:val="000000"/>
              </w:rPr>
              <w:t> </w:t>
            </w:r>
          </w:p>
        </w:tc>
      </w:tr>
      <w:tr w:rsidR="00EF52BA" w:rsidRPr="009D33ED" w:rsidTr="005E196B">
        <w:trPr>
          <w:trHeight w:val="255"/>
        </w:trPr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52BA" w:rsidRPr="009D33ED" w:rsidRDefault="00EF52BA" w:rsidP="000571CF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2BA" w:rsidRPr="009D33ED" w:rsidRDefault="00EF52BA" w:rsidP="000571CF">
            <w:pPr>
              <w:jc w:val="center"/>
              <w:rPr>
                <w:sz w:val="20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2BA" w:rsidRPr="009D33ED" w:rsidRDefault="00EF52BA" w:rsidP="000571CF">
            <w:pPr>
              <w:rPr>
                <w:sz w:val="20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2BA" w:rsidRPr="009D33ED" w:rsidRDefault="00EF52BA" w:rsidP="000571CF">
            <w:pPr>
              <w:rPr>
                <w:sz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2BA" w:rsidRPr="009D33ED" w:rsidRDefault="00EF52BA" w:rsidP="000571CF">
            <w:pPr>
              <w:rPr>
                <w:sz w:val="20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2BA" w:rsidRPr="009D33ED" w:rsidRDefault="00EF52BA" w:rsidP="000571CF">
            <w:pPr>
              <w:jc w:val="center"/>
              <w:rPr>
                <w:sz w:val="20"/>
              </w:rPr>
            </w:pPr>
          </w:p>
        </w:tc>
        <w:tc>
          <w:tcPr>
            <w:tcW w:w="51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52BA" w:rsidRPr="009D33ED" w:rsidRDefault="00EF52BA" w:rsidP="000571CF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9D33ED">
              <w:rPr>
                <w:rFonts w:ascii="Calibri" w:hAnsi="Calibri"/>
                <w:b/>
                <w:bCs/>
                <w:color w:val="000000"/>
              </w:rPr>
              <w:t>VALOR TOTAL XX MESES</w:t>
            </w:r>
          </w:p>
        </w:tc>
        <w:tc>
          <w:tcPr>
            <w:tcW w:w="265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52BA" w:rsidRPr="009D33ED" w:rsidRDefault="00EF52BA" w:rsidP="000571CF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9D33ED">
              <w:rPr>
                <w:rFonts w:ascii="Calibri" w:hAnsi="Calibri"/>
                <w:b/>
                <w:bCs/>
                <w:color w:val="000000"/>
              </w:rPr>
              <w:t>R$ 0,00</w:t>
            </w:r>
          </w:p>
        </w:tc>
      </w:tr>
      <w:tr w:rsidR="00EF52BA" w:rsidRPr="009D33ED" w:rsidTr="005E196B">
        <w:trPr>
          <w:gridAfter w:val="1"/>
          <w:wAfter w:w="2049" w:type="dxa"/>
          <w:trHeight w:val="196"/>
        </w:trPr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52BA" w:rsidRPr="009D33ED" w:rsidRDefault="00EF52BA" w:rsidP="000571CF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2BA" w:rsidRPr="009D33ED" w:rsidRDefault="00EF52BA" w:rsidP="000571CF">
            <w:pPr>
              <w:jc w:val="center"/>
              <w:rPr>
                <w:sz w:val="20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2BA" w:rsidRPr="009D33ED" w:rsidRDefault="00EF52BA" w:rsidP="000571CF">
            <w:pPr>
              <w:rPr>
                <w:sz w:val="20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2BA" w:rsidRPr="009D33ED" w:rsidRDefault="00EF52BA" w:rsidP="000571CF">
            <w:pPr>
              <w:rPr>
                <w:sz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2BA" w:rsidRPr="009D33ED" w:rsidRDefault="00EF52BA" w:rsidP="000571CF">
            <w:pPr>
              <w:rPr>
                <w:sz w:val="20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2BA" w:rsidRPr="009D33ED" w:rsidRDefault="00EF52BA" w:rsidP="000571CF">
            <w:pPr>
              <w:jc w:val="center"/>
              <w:rPr>
                <w:sz w:val="20"/>
              </w:rPr>
            </w:pPr>
          </w:p>
        </w:tc>
        <w:tc>
          <w:tcPr>
            <w:tcW w:w="1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2BA" w:rsidRPr="009D33ED" w:rsidRDefault="00EF52BA" w:rsidP="000571CF">
            <w:pPr>
              <w:rPr>
                <w:sz w:val="20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2BA" w:rsidRPr="009D33ED" w:rsidRDefault="00EF52BA" w:rsidP="000571CF">
            <w:pPr>
              <w:jc w:val="center"/>
              <w:rPr>
                <w:sz w:val="20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2BA" w:rsidRPr="009D33ED" w:rsidRDefault="00EF52BA" w:rsidP="000571CF">
            <w:pPr>
              <w:jc w:val="center"/>
              <w:rPr>
                <w:sz w:val="20"/>
              </w:rPr>
            </w:pPr>
          </w:p>
        </w:tc>
        <w:tc>
          <w:tcPr>
            <w:tcW w:w="17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2BA" w:rsidRPr="009D33ED" w:rsidRDefault="00EF52BA" w:rsidP="000571CF">
            <w:pPr>
              <w:jc w:val="center"/>
              <w:rPr>
                <w:sz w:val="20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2BA" w:rsidRPr="009D33ED" w:rsidRDefault="00EF52BA" w:rsidP="000571CF">
            <w:pPr>
              <w:jc w:val="center"/>
              <w:rPr>
                <w:sz w:val="20"/>
              </w:rPr>
            </w:pP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2BA" w:rsidRPr="009D33ED" w:rsidRDefault="00EF52BA" w:rsidP="000571CF">
            <w:pPr>
              <w:jc w:val="center"/>
              <w:rPr>
                <w:sz w:val="20"/>
              </w:rPr>
            </w:pP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52BA" w:rsidRPr="009D33ED" w:rsidRDefault="00EF52BA" w:rsidP="000571CF">
            <w:pPr>
              <w:jc w:val="center"/>
              <w:rPr>
                <w:sz w:val="20"/>
              </w:rPr>
            </w:pPr>
          </w:p>
        </w:tc>
      </w:tr>
      <w:tr w:rsidR="00EF52BA" w:rsidRPr="009D33ED" w:rsidTr="005E196B">
        <w:trPr>
          <w:gridAfter w:val="1"/>
          <w:wAfter w:w="2049" w:type="dxa"/>
          <w:trHeight w:val="113"/>
        </w:trPr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52BA" w:rsidRPr="009D33ED" w:rsidRDefault="00EF52BA" w:rsidP="000571CF">
            <w:pPr>
              <w:jc w:val="center"/>
              <w:rPr>
                <w:sz w:val="20"/>
              </w:rPr>
            </w:pPr>
          </w:p>
        </w:tc>
        <w:tc>
          <w:tcPr>
            <w:tcW w:w="43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52BA" w:rsidRPr="009D33ED" w:rsidRDefault="00EF52BA" w:rsidP="000571CF">
            <w:pPr>
              <w:rPr>
                <w:rFonts w:ascii="Calibri" w:hAnsi="Calibri"/>
                <w:color w:val="000000"/>
                <w:sz w:val="20"/>
              </w:rPr>
            </w:pPr>
            <w:r w:rsidRPr="009D33ED">
              <w:rPr>
                <w:rFonts w:ascii="Calibri" w:hAnsi="Calibri"/>
                <w:color w:val="000000"/>
                <w:sz w:val="20"/>
              </w:rPr>
              <w:t>Valor mensal médio do mercado: R$ XXXXXXXXX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2BA" w:rsidRPr="009D33ED" w:rsidRDefault="00EF52BA" w:rsidP="000571CF">
            <w:pPr>
              <w:rPr>
                <w:rFonts w:ascii="Calibri" w:hAnsi="Calibri"/>
                <w:color w:val="000000"/>
                <w:sz w:val="20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2BA" w:rsidRPr="009D33ED" w:rsidRDefault="00EF52BA" w:rsidP="000571CF">
            <w:pPr>
              <w:jc w:val="center"/>
              <w:rPr>
                <w:sz w:val="20"/>
              </w:rPr>
            </w:pPr>
          </w:p>
        </w:tc>
        <w:tc>
          <w:tcPr>
            <w:tcW w:w="1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2BA" w:rsidRPr="009D33ED" w:rsidRDefault="00EF52BA" w:rsidP="000571CF">
            <w:pPr>
              <w:rPr>
                <w:sz w:val="20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2BA" w:rsidRPr="009D33ED" w:rsidRDefault="00EF52BA" w:rsidP="000571CF">
            <w:pPr>
              <w:rPr>
                <w:sz w:val="20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2BA" w:rsidRPr="009D33ED" w:rsidRDefault="00EF52BA" w:rsidP="000571CF">
            <w:pPr>
              <w:rPr>
                <w:sz w:val="20"/>
              </w:rPr>
            </w:pPr>
          </w:p>
        </w:tc>
        <w:tc>
          <w:tcPr>
            <w:tcW w:w="17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2BA" w:rsidRPr="009D33ED" w:rsidRDefault="00EF52BA" w:rsidP="000571CF">
            <w:pPr>
              <w:rPr>
                <w:sz w:val="20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2BA" w:rsidRPr="009D33ED" w:rsidRDefault="00EF52BA" w:rsidP="000571CF">
            <w:pPr>
              <w:rPr>
                <w:sz w:val="20"/>
              </w:rPr>
            </w:pP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2BA" w:rsidRPr="009D33ED" w:rsidRDefault="00EF52BA" w:rsidP="000571CF">
            <w:pPr>
              <w:rPr>
                <w:sz w:val="20"/>
              </w:rPr>
            </w:pP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2BA" w:rsidRPr="009D33ED" w:rsidRDefault="00EF52BA" w:rsidP="000571CF">
            <w:pPr>
              <w:rPr>
                <w:sz w:val="20"/>
              </w:rPr>
            </w:pPr>
          </w:p>
        </w:tc>
      </w:tr>
      <w:tr w:rsidR="00EF52BA" w:rsidRPr="009D33ED" w:rsidTr="005E196B">
        <w:trPr>
          <w:gridAfter w:val="1"/>
          <w:wAfter w:w="2049" w:type="dxa"/>
          <w:trHeight w:val="57"/>
        </w:trPr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52BA" w:rsidRPr="009D33ED" w:rsidRDefault="00EF52BA" w:rsidP="000571CF">
            <w:pPr>
              <w:rPr>
                <w:sz w:val="20"/>
              </w:rPr>
            </w:pPr>
          </w:p>
        </w:tc>
        <w:tc>
          <w:tcPr>
            <w:tcW w:w="43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52BA" w:rsidRPr="009D33ED" w:rsidRDefault="00EF52BA" w:rsidP="000571CF">
            <w:pPr>
              <w:rPr>
                <w:rFonts w:ascii="Calibri" w:hAnsi="Calibri"/>
                <w:color w:val="000000"/>
                <w:sz w:val="20"/>
              </w:rPr>
            </w:pPr>
            <w:r w:rsidRPr="009D33ED">
              <w:rPr>
                <w:rFonts w:ascii="Calibri" w:hAnsi="Calibri"/>
                <w:color w:val="000000"/>
                <w:sz w:val="20"/>
              </w:rPr>
              <w:t>Valor mensal médio do Contrato: R$ XXXXXXXXX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2BA" w:rsidRPr="009D33ED" w:rsidRDefault="00EF52BA" w:rsidP="000571CF">
            <w:pPr>
              <w:rPr>
                <w:rFonts w:ascii="Calibri" w:hAnsi="Calibri"/>
                <w:color w:val="000000"/>
                <w:sz w:val="20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2BA" w:rsidRPr="009D33ED" w:rsidRDefault="00EF52BA" w:rsidP="000571CF">
            <w:pPr>
              <w:jc w:val="center"/>
              <w:rPr>
                <w:sz w:val="20"/>
              </w:rPr>
            </w:pPr>
          </w:p>
        </w:tc>
        <w:tc>
          <w:tcPr>
            <w:tcW w:w="1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2BA" w:rsidRPr="009D33ED" w:rsidRDefault="00EF52BA" w:rsidP="000571CF">
            <w:pPr>
              <w:rPr>
                <w:sz w:val="20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2BA" w:rsidRPr="009D33ED" w:rsidRDefault="00EF52BA" w:rsidP="000571CF">
            <w:pPr>
              <w:rPr>
                <w:sz w:val="20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2BA" w:rsidRPr="009D33ED" w:rsidRDefault="00EF52BA" w:rsidP="000571CF">
            <w:pPr>
              <w:rPr>
                <w:sz w:val="20"/>
              </w:rPr>
            </w:pPr>
          </w:p>
        </w:tc>
        <w:tc>
          <w:tcPr>
            <w:tcW w:w="17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2BA" w:rsidRPr="009D33ED" w:rsidRDefault="00EF52BA" w:rsidP="000571CF">
            <w:pPr>
              <w:rPr>
                <w:sz w:val="20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2BA" w:rsidRPr="009D33ED" w:rsidRDefault="00EF52BA" w:rsidP="000571CF">
            <w:pPr>
              <w:rPr>
                <w:sz w:val="20"/>
              </w:rPr>
            </w:pP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2BA" w:rsidRPr="009D33ED" w:rsidRDefault="00EF52BA" w:rsidP="000571CF">
            <w:pPr>
              <w:rPr>
                <w:sz w:val="20"/>
              </w:rPr>
            </w:pP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2BA" w:rsidRPr="009D33ED" w:rsidRDefault="00EF52BA" w:rsidP="000571CF">
            <w:pPr>
              <w:rPr>
                <w:sz w:val="20"/>
              </w:rPr>
            </w:pPr>
          </w:p>
        </w:tc>
      </w:tr>
      <w:tr w:rsidR="00EF52BA" w:rsidRPr="009D33ED" w:rsidTr="005E196B">
        <w:trPr>
          <w:gridAfter w:val="1"/>
          <w:wAfter w:w="2049" w:type="dxa"/>
          <w:trHeight w:val="113"/>
        </w:trPr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52BA" w:rsidRPr="009D33ED" w:rsidRDefault="00EF52BA" w:rsidP="000571CF">
            <w:pPr>
              <w:rPr>
                <w:sz w:val="20"/>
              </w:rPr>
            </w:pPr>
          </w:p>
        </w:tc>
        <w:tc>
          <w:tcPr>
            <w:tcW w:w="43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52BA" w:rsidRPr="009D33ED" w:rsidRDefault="00EF52BA" w:rsidP="000571CF">
            <w:pPr>
              <w:rPr>
                <w:rFonts w:ascii="Calibri" w:hAnsi="Calibri"/>
                <w:color w:val="000000"/>
                <w:sz w:val="20"/>
              </w:rPr>
            </w:pPr>
            <w:r w:rsidRPr="009D33ED">
              <w:rPr>
                <w:rFonts w:ascii="Calibri" w:hAnsi="Calibri"/>
                <w:color w:val="000000"/>
                <w:sz w:val="20"/>
              </w:rPr>
              <w:t>Economia mensal de: XXX%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2BA" w:rsidRPr="009D33ED" w:rsidRDefault="00EF52BA" w:rsidP="000571CF">
            <w:pPr>
              <w:rPr>
                <w:rFonts w:ascii="Calibri" w:hAnsi="Calibri"/>
                <w:color w:val="000000"/>
                <w:sz w:val="20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2BA" w:rsidRPr="009D33ED" w:rsidRDefault="00EF52BA" w:rsidP="000571CF">
            <w:pPr>
              <w:jc w:val="center"/>
              <w:rPr>
                <w:sz w:val="20"/>
              </w:rPr>
            </w:pPr>
          </w:p>
        </w:tc>
        <w:tc>
          <w:tcPr>
            <w:tcW w:w="1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2BA" w:rsidRPr="009D33ED" w:rsidRDefault="00EF52BA" w:rsidP="000571CF">
            <w:pPr>
              <w:rPr>
                <w:sz w:val="20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2BA" w:rsidRPr="009D33ED" w:rsidRDefault="00EF52BA" w:rsidP="000571CF">
            <w:pPr>
              <w:rPr>
                <w:sz w:val="20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2BA" w:rsidRPr="009D33ED" w:rsidRDefault="00EF52BA" w:rsidP="000571CF">
            <w:pPr>
              <w:rPr>
                <w:sz w:val="20"/>
              </w:rPr>
            </w:pPr>
          </w:p>
        </w:tc>
        <w:tc>
          <w:tcPr>
            <w:tcW w:w="17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2BA" w:rsidRPr="009D33ED" w:rsidRDefault="00EF52BA" w:rsidP="000571CF">
            <w:pPr>
              <w:rPr>
                <w:sz w:val="20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2BA" w:rsidRPr="009D33ED" w:rsidRDefault="00EF52BA" w:rsidP="000571CF">
            <w:pPr>
              <w:rPr>
                <w:sz w:val="20"/>
              </w:rPr>
            </w:pP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2BA" w:rsidRPr="009D33ED" w:rsidRDefault="00EF52BA" w:rsidP="000571CF">
            <w:pPr>
              <w:rPr>
                <w:sz w:val="20"/>
              </w:rPr>
            </w:pP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2BA" w:rsidRPr="009D33ED" w:rsidRDefault="00EF52BA" w:rsidP="000571CF">
            <w:pPr>
              <w:rPr>
                <w:sz w:val="20"/>
              </w:rPr>
            </w:pPr>
          </w:p>
        </w:tc>
      </w:tr>
    </w:tbl>
    <w:p w:rsidR="005E196B" w:rsidRPr="009D33ED" w:rsidRDefault="00EF52BA" w:rsidP="005E196B">
      <w:pPr>
        <w:ind w:firstLine="708"/>
        <w:jc w:val="center"/>
        <w:rPr>
          <w:rFonts w:ascii="Monotype Corsiva" w:hAnsi="Monotype Corsiva" w:cs="Calibri"/>
          <w:sz w:val="25"/>
          <w:szCs w:val="25"/>
        </w:rPr>
      </w:pPr>
      <w:r w:rsidRPr="009D33ED">
        <w:rPr>
          <w:rFonts w:ascii="Calibri" w:hAnsi="Calibri" w:cs="Calibri"/>
          <w:sz w:val="25"/>
          <w:szCs w:val="25"/>
        </w:rPr>
        <w:t>______________, ______ de ______________ de _______.</w:t>
      </w:r>
      <w:r w:rsidR="005E196B">
        <w:rPr>
          <w:rFonts w:ascii="Calibri" w:hAnsi="Calibri" w:cs="Calibri"/>
          <w:sz w:val="25"/>
          <w:szCs w:val="25"/>
        </w:rPr>
        <w:tab/>
      </w:r>
      <w:r w:rsidR="005E196B">
        <w:rPr>
          <w:rFonts w:ascii="Calibri" w:hAnsi="Calibri" w:cs="Calibri"/>
          <w:sz w:val="25"/>
          <w:szCs w:val="25"/>
        </w:rPr>
        <w:tab/>
      </w:r>
      <w:r w:rsidR="005E196B">
        <w:rPr>
          <w:rFonts w:ascii="Calibri" w:hAnsi="Calibri" w:cs="Calibri"/>
          <w:sz w:val="25"/>
          <w:szCs w:val="25"/>
        </w:rPr>
        <w:tab/>
      </w:r>
      <w:r w:rsidR="005E196B">
        <w:rPr>
          <w:rFonts w:ascii="Calibri" w:hAnsi="Calibri" w:cs="Calibri"/>
          <w:sz w:val="25"/>
          <w:szCs w:val="25"/>
        </w:rPr>
        <w:tab/>
      </w:r>
      <w:r w:rsidR="005E196B">
        <w:rPr>
          <w:rFonts w:ascii="Calibri" w:hAnsi="Calibri" w:cs="Calibri"/>
          <w:sz w:val="25"/>
          <w:szCs w:val="25"/>
        </w:rPr>
        <w:tab/>
      </w:r>
      <w:r w:rsidR="005E196B">
        <w:rPr>
          <w:rFonts w:ascii="Calibri" w:hAnsi="Calibri" w:cs="Calibri"/>
          <w:sz w:val="25"/>
          <w:szCs w:val="25"/>
        </w:rPr>
        <w:tab/>
      </w:r>
      <w:r w:rsidR="005E196B" w:rsidRPr="009D33ED">
        <w:rPr>
          <w:rFonts w:ascii="Monotype Corsiva" w:hAnsi="Monotype Corsiva" w:cs="Calibri"/>
          <w:b/>
          <w:sz w:val="25"/>
          <w:szCs w:val="25"/>
        </w:rPr>
        <w:t>________________________</w:t>
      </w:r>
    </w:p>
    <w:p w:rsidR="005E196B" w:rsidRPr="009D33ED" w:rsidRDefault="005E196B" w:rsidP="005E196B">
      <w:pPr>
        <w:ind w:left="7788"/>
        <w:jc w:val="center"/>
        <w:rPr>
          <w:rFonts w:ascii="Calibri" w:hAnsi="Calibri" w:cs="Calibri"/>
          <w:sz w:val="25"/>
          <w:szCs w:val="25"/>
        </w:rPr>
      </w:pPr>
      <w:r w:rsidRPr="009D33ED">
        <w:rPr>
          <w:rFonts w:ascii="Calibri" w:hAnsi="Calibri" w:cs="Calibri"/>
          <w:sz w:val="25"/>
          <w:szCs w:val="25"/>
        </w:rPr>
        <w:t>Assinatura do Gestor do Contrato/Elaborador da Planilha</w:t>
      </w:r>
    </w:p>
    <w:p w:rsidR="00EF52BA" w:rsidRPr="009D33ED" w:rsidRDefault="00EF52BA" w:rsidP="006A2CAF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"/>
          <w:sz w:val="25"/>
          <w:szCs w:val="25"/>
        </w:rPr>
        <w:sectPr w:rsidR="00EF52BA" w:rsidRPr="009D33ED" w:rsidSect="00EF52BA">
          <w:pgSz w:w="16838" w:h="11906" w:orient="landscape" w:code="9"/>
          <w:pgMar w:top="1418" w:right="1418" w:bottom="1418" w:left="1418" w:header="709" w:footer="709" w:gutter="0"/>
          <w:cols w:space="708"/>
          <w:docGrid w:linePitch="360"/>
        </w:sectPr>
      </w:pPr>
    </w:p>
    <w:bookmarkStart w:id="24" w:name="_Toc485653671"/>
    <w:p w:rsidR="002347F0" w:rsidRDefault="002347F0" w:rsidP="000571CF">
      <w:pPr>
        <w:pStyle w:val="Ttulo3"/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E4A936B" wp14:editId="3E06667C">
                <wp:simplePos x="0" y="0"/>
                <wp:positionH relativeFrom="margin">
                  <wp:align>center</wp:align>
                </wp:positionH>
                <wp:positionV relativeFrom="paragraph">
                  <wp:posOffset>-838835</wp:posOffset>
                </wp:positionV>
                <wp:extent cx="7077075" cy="1704975"/>
                <wp:effectExtent l="0" t="0" r="9525" b="9525"/>
                <wp:wrapNone/>
                <wp:docPr id="1071" name="Caixa de texto 1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7075" cy="1704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575B" w:rsidRDefault="008C575B" w:rsidP="002347F0">
                            <w:pPr>
                              <w:jc w:val="center"/>
                            </w:pPr>
                            <w:r w:rsidRPr="009068F8">
                              <w:rPr>
                                <w:rFonts w:ascii="Calibri" w:hAnsi="Calibri"/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4CB85F5" wp14:editId="3EDF0F2D">
                                  <wp:extent cx="2371725" cy="895350"/>
                                  <wp:effectExtent l="0" t="0" r="9525" b="0"/>
                                  <wp:docPr id="1072" name="Imagem 1072" descr="BRASAO_GOVERNO_SP_H_P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6" descr="BRASAO_GOVERNO_SP_H_P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1725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C575B" w:rsidRPr="00124B2E" w:rsidRDefault="008C575B" w:rsidP="002347F0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 w:rsidRPr="00124B2E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SECRETARIA DE ESTADO DA EDUCAÇÃO</w:t>
                            </w:r>
                          </w:p>
                          <w:p w:rsidR="008C575B" w:rsidRPr="00124B2E" w:rsidRDefault="008C575B" w:rsidP="002347F0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 w:rsidRPr="00124B2E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 xml:space="preserve">DIRETORIA DE ENSINO REGIÃO DE </w:t>
                            </w:r>
                            <w:r w:rsidRPr="00124B2E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XXXXXX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24B2E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(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ALTERAR</w:t>
                            </w:r>
                            <w:r w:rsidRPr="00124B2E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 xml:space="preserve"> DE ACORDO COM O NOME DA UGE)</w:t>
                            </w:r>
                          </w:p>
                          <w:p w:rsidR="008C575B" w:rsidRPr="00124B2E" w:rsidRDefault="008C575B" w:rsidP="002347F0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A936B" id="Caixa de texto 1071" o:spid="_x0000_s1050" type="#_x0000_t202" style="position:absolute;left:0;text-align:left;margin-left:0;margin-top:-66.05pt;width:557.25pt;height:134.25pt;z-index:2516961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" fillcolor="white [3201]" stroked="f" strokeweight=".5pt">
                <v:textbox>
                  <w:txbxContent>
                    <w:p w:rsidR="008C575B" w:rsidRDefault="008C575B" w:rsidP="002347F0">
                      <w:pPr>
                        <w:jc w:val="center"/>
                      </w:pPr>
                      <w:r w:rsidRPr="009068F8">
                        <w:rPr>
                          <w:rFonts w:ascii="Calibri" w:hAnsi="Calibri"/>
                          <w:noProof/>
                          <w:lang w:eastAsia="pt-BR"/>
                        </w:rPr>
                        <w:drawing>
                          <wp:inline distT="0" distB="0" distL="0" distR="0" wp14:anchorId="74CB85F5" wp14:editId="3EDF0F2D">
                            <wp:extent cx="2371725" cy="895350"/>
                            <wp:effectExtent l="0" t="0" r="9525" b="0"/>
                            <wp:docPr id="1072" name="Imagem 1072" descr="BRASAO_GOVERNO_SP_H_P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6" descr="BRASAO_GOVERNO_SP_H_P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1725" cy="89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575B" w:rsidRPr="00124B2E" w:rsidRDefault="008C575B" w:rsidP="002347F0">
                      <w:pPr>
                        <w:spacing w:after="0" w:line="240" w:lineRule="auto"/>
                        <w:jc w:val="center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SECRETARIA DE ESTADO DA EDUCAÇÃO</w:t>
                      </w:r>
                    </w:p>
                    <w:p w:rsidR="008C575B" w:rsidRPr="00124B2E" w:rsidRDefault="008C575B" w:rsidP="002347F0">
                      <w:pPr>
                        <w:spacing w:after="0" w:line="240" w:lineRule="auto"/>
                        <w:jc w:val="center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 xml:space="preserve">DIRETORIA DE ENSINO REGIÃO DE </w:t>
                      </w:r>
                      <w:proofErr w:type="spellStart"/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>XXXXXX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>(</w:t>
                      </w:r>
                      <w:r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>ALTERAR</w:t>
                      </w:r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 xml:space="preserve"> DE ACORDO COM O NOME DA </w:t>
                      </w:r>
                      <w:proofErr w:type="spellStart"/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>UGE</w:t>
                      </w:r>
                      <w:proofErr w:type="spellEnd"/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>)</w:t>
                      </w:r>
                    </w:p>
                    <w:p w:rsidR="008C575B" w:rsidRPr="00124B2E" w:rsidRDefault="008C575B" w:rsidP="002347F0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24"/>
    </w:p>
    <w:p w:rsidR="002347F0" w:rsidRDefault="002347F0" w:rsidP="000571CF">
      <w:pPr>
        <w:pStyle w:val="Ttulo3"/>
        <w:jc w:val="center"/>
      </w:pPr>
    </w:p>
    <w:p w:rsidR="002347F0" w:rsidRDefault="002347F0" w:rsidP="000571CF">
      <w:pPr>
        <w:pStyle w:val="Ttulo3"/>
        <w:jc w:val="center"/>
      </w:pPr>
    </w:p>
    <w:p w:rsidR="002347F0" w:rsidRPr="002347F0" w:rsidRDefault="002347F0" w:rsidP="002347F0"/>
    <w:p w:rsidR="00EF52BA" w:rsidRPr="009D33ED" w:rsidRDefault="00EF52BA" w:rsidP="000571CF">
      <w:pPr>
        <w:pStyle w:val="Ttulo3"/>
        <w:jc w:val="center"/>
      </w:pPr>
      <w:bookmarkStart w:id="25" w:name="_Toc485653672"/>
      <w:r w:rsidRPr="002347F0">
        <w:rPr>
          <w:highlight w:val="yellow"/>
        </w:rPr>
        <w:t>MODELO 002 – DESPACHO DO GESTOR</w:t>
      </w:r>
      <w:bookmarkEnd w:id="25"/>
    </w:p>
    <w:p w:rsidR="002347F0" w:rsidRDefault="002347F0" w:rsidP="00EF52BA">
      <w:pPr>
        <w:spacing w:before="120" w:after="120" w:line="360" w:lineRule="auto"/>
        <w:jc w:val="center"/>
        <w:rPr>
          <w:rFonts w:cs="Arial"/>
          <w:sz w:val="25"/>
          <w:szCs w:val="25"/>
        </w:rPr>
      </w:pPr>
    </w:p>
    <w:p w:rsidR="00EF52BA" w:rsidRPr="009D33ED" w:rsidRDefault="00EF52BA" w:rsidP="00EF52BA">
      <w:pPr>
        <w:spacing w:before="120" w:after="120" w:line="360" w:lineRule="auto"/>
        <w:jc w:val="center"/>
        <w:rPr>
          <w:rFonts w:cs="Arial"/>
          <w:sz w:val="25"/>
          <w:szCs w:val="25"/>
        </w:rPr>
      </w:pPr>
      <w:r w:rsidRPr="009D33ED">
        <w:rPr>
          <w:rFonts w:cs="Arial"/>
          <w:sz w:val="25"/>
          <w:szCs w:val="25"/>
        </w:rPr>
        <w:t>DESPACHO DO GESTOR</w:t>
      </w:r>
    </w:p>
    <w:p w:rsidR="00EF52BA" w:rsidRPr="009D33ED" w:rsidRDefault="00EF52BA" w:rsidP="002347F0">
      <w:pPr>
        <w:spacing w:after="0" w:line="240" w:lineRule="auto"/>
        <w:rPr>
          <w:rFonts w:cs="Arial"/>
          <w:sz w:val="25"/>
          <w:szCs w:val="25"/>
        </w:rPr>
      </w:pPr>
      <w:r w:rsidRPr="009D33ED">
        <w:rPr>
          <w:rFonts w:cs="Arial"/>
          <w:b/>
          <w:sz w:val="25"/>
          <w:szCs w:val="25"/>
        </w:rPr>
        <w:t>PROCESSO</w:t>
      </w:r>
      <w:r w:rsidRPr="009D33ED">
        <w:rPr>
          <w:rFonts w:cs="Arial"/>
          <w:sz w:val="25"/>
          <w:szCs w:val="25"/>
        </w:rPr>
        <w:t xml:space="preserve"> </w:t>
      </w:r>
      <w:r w:rsidRPr="009D33ED">
        <w:rPr>
          <w:rFonts w:cs="Arial"/>
          <w:b/>
          <w:sz w:val="25"/>
          <w:szCs w:val="25"/>
        </w:rPr>
        <w:t>Nº</w:t>
      </w:r>
      <w:r w:rsidRPr="009D33ED">
        <w:rPr>
          <w:rFonts w:cs="Arial"/>
          <w:sz w:val="25"/>
          <w:szCs w:val="25"/>
        </w:rPr>
        <w:t>: ..........................</w:t>
      </w:r>
    </w:p>
    <w:p w:rsidR="00EF52BA" w:rsidRPr="009D33ED" w:rsidRDefault="00EF52BA" w:rsidP="002347F0">
      <w:pPr>
        <w:spacing w:after="0" w:line="240" w:lineRule="auto"/>
        <w:ind w:left="1276" w:hanging="1276"/>
        <w:jc w:val="both"/>
        <w:rPr>
          <w:rFonts w:cs="Arial"/>
          <w:sz w:val="25"/>
          <w:szCs w:val="25"/>
          <w:u w:val="single"/>
        </w:rPr>
      </w:pPr>
      <w:r w:rsidRPr="009D33ED">
        <w:rPr>
          <w:rFonts w:cs="Arial"/>
          <w:b/>
          <w:sz w:val="25"/>
          <w:szCs w:val="25"/>
        </w:rPr>
        <w:t>CONTRATO Nº _______________________</w:t>
      </w:r>
    </w:p>
    <w:p w:rsidR="00EF52BA" w:rsidRPr="009D33ED" w:rsidRDefault="00EF52BA" w:rsidP="002347F0">
      <w:pPr>
        <w:spacing w:after="0" w:line="240" w:lineRule="auto"/>
        <w:rPr>
          <w:rFonts w:cs="Arial"/>
          <w:sz w:val="25"/>
          <w:szCs w:val="25"/>
        </w:rPr>
      </w:pPr>
      <w:r w:rsidRPr="009D33ED">
        <w:rPr>
          <w:rFonts w:cs="Arial"/>
          <w:b/>
          <w:sz w:val="25"/>
          <w:szCs w:val="25"/>
        </w:rPr>
        <w:t>CONTRATADA</w:t>
      </w:r>
      <w:r w:rsidRPr="009D33ED">
        <w:rPr>
          <w:rFonts w:cs="Arial"/>
          <w:sz w:val="25"/>
          <w:szCs w:val="25"/>
        </w:rPr>
        <w:t>: _________________________</w:t>
      </w:r>
    </w:p>
    <w:p w:rsidR="00EF52BA" w:rsidRPr="009D33ED" w:rsidRDefault="00EF52BA" w:rsidP="002347F0">
      <w:pPr>
        <w:spacing w:after="0" w:line="240" w:lineRule="auto"/>
        <w:rPr>
          <w:rFonts w:cs="Arial"/>
          <w:sz w:val="25"/>
          <w:szCs w:val="25"/>
        </w:rPr>
      </w:pPr>
      <w:r w:rsidRPr="009D33ED">
        <w:rPr>
          <w:rFonts w:cs="Arial"/>
          <w:b/>
          <w:sz w:val="25"/>
          <w:szCs w:val="25"/>
        </w:rPr>
        <w:t>OBJETO DO CONTRATO</w:t>
      </w:r>
      <w:r w:rsidRPr="009D33ED">
        <w:rPr>
          <w:rFonts w:cs="Arial"/>
          <w:sz w:val="25"/>
          <w:szCs w:val="25"/>
        </w:rPr>
        <w:t xml:space="preserve"> – Prestação de Serviços de ------------------</w:t>
      </w:r>
    </w:p>
    <w:p w:rsidR="00EF52BA" w:rsidRPr="009D33ED" w:rsidRDefault="00EF52BA" w:rsidP="00EF52BA">
      <w:pPr>
        <w:rPr>
          <w:rFonts w:eastAsia="Arial Unicode MS" w:cs="Arial"/>
          <w:b/>
          <w:bCs/>
          <w:caps/>
          <w:sz w:val="25"/>
          <w:szCs w:val="25"/>
        </w:rPr>
      </w:pPr>
    </w:p>
    <w:p w:rsidR="00EF52BA" w:rsidRPr="009D33ED" w:rsidRDefault="00EF52BA" w:rsidP="00EF52BA">
      <w:pPr>
        <w:spacing w:after="360"/>
        <w:jc w:val="both"/>
        <w:rPr>
          <w:rFonts w:cs="Arial"/>
          <w:sz w:val="25"/>
          <w:szCs w:val="25"/>
        </w:rPr>
      </w:pPr>
      <w:r w:rsidRPr="009D33ED">
        <w:rPr>
          <w:rFonts w:cs="Arial"/>
          <w:sz w:val="25"/>
          <w:szCs w:val="25"/>
        </w:rPr>
        <w:t>Considerando a série histórica da execução do Contrato Nº .... /...., firmado entre a Diretoria de Ensino Região de ................. e a empresa ....................., decorrente do acompanhamento e análise da execução do objeto do contrato, e que demonstram que a Contratada detém capacidade técnica para continuidade na prestação dos serviços, solicito nos termos do parágrafo primeiro, incisos I e II, da cláusula terceira – da vigência e prorrogações do contrato citado, que seja autorizada a prorrogação do contrato de prestação de serviços de ....................................... destinado ao atendimento das necessidades das Unidades Escolares, com vistas a garantir um ambiente adequado para o desenvolvimento e aprendizagem dos alunos, escopo e missão da Secretaria da Educação.</w:t>
      </w:r>
    </w:p>
    <w:p w:rsidR="00EF52BA" w:rsidRPr="009D33ED" w:rsidRDefault="00EF52BA" w:rsidP="00EF52BA">
      <w:pPr>
        <w:spacing w:after="360"/>
        <w:jc w:val="both"/>
        <w:rPr>
          <w:rFonts w:cs="Arial"/>
          <w:sz w:val="25"/>
          <w:szCs w:val="25"/>
        </w:rPr>
      </w:pPr>
      <w:r w:rsidRPr="009D33ED">
        <w:rPr>
          <w:rFonts w:cs="Arial"/>
          <w:sz w:val="25"/>
          <w:szCs w:val="25"/>
        </w:rPr>
        <w:t>Ressalta-se que os valores praticados no contrato são compatíveis com os praticados no mercado, conforme demonstram pesquisas de preço às fls. ......./....... e quadro comparativo às fls. ......., tornando a prorrogação vantajosa para a Administração.</w:t>
      </w:r>
    </w:p>
    <w:p w:rsidR="00EF52BA" w:rsidRPr="009D33ED" w:rsidRDefault="00EF52BA" w:rsidP="00EF52BA">
      <w:pPr>
        <w:spacing w:after="360"/>
        <w:jc w:val="both"/>
        <w:rPr>
          <w:rFonts w:cs="Arial"/>
          <w:sz w:val="25"/>
          <w:szCs w:val="25"/>
        </w:rPr>
      </w:pPr>
      <w:r w:rsidRPr="009D33ED">
        <w:rPr>
          <w:rFonts w:cs="Arial"/>
          <w:sz w:val="25"/>
          <w:szCs w:val="25"/>
        </w:rPr>
        <w:t xml:space="preserve">Informo ainda que providenciamos a </w:t>
      </w:r>
      <w:r w:rsidR="00C775FE" w:rsidRPr="009D33ED">
        <w:rPr>
          <w:rFonts w:cs="Arial"/>
          <w:sz w:val="25"/>
          <w:szCs w:val="25"/>
        </w:rPr>
        <w:t>juntada às</w:t>
      </w:r>
      <w:r w:rsidRPr="009D33ED">
        <w:rPr>
          <w:rFonts w:cs="Arial"/>
          <w:sz w:val="25"/>
          <w:szCs w:val="25"/>
        </w:rPr>
        <w:t xml:space="preserve"> folhas ...... da planilha demonstrativa dos valores para aditamento contratual; às folhas .......</w:t>
      </w:r>
      <w:r w:rsidRPr="009D33ED">
        <w:rPr>
          <w:rFonts w:cs="Arial"/>
          <w:color w:val="FF0000"/>
          <w:sz w:val="25"/>
          <w:szCs w:val="25"/>
        </w:rPr>
        <w:t xml:space="preserve"> </w:t>
      </w:r>
      <w:r w:rsidRPr="009D33ED">
        <w:rPr>
          <w:rFonts w:cs="Arial"/>
          <w:sz w:val="25"/>
          <w:szCs w:val="25"/>
        </w:rPr>
        <w:t>da minuta de aditamento e que se autorizada a prorrogação do contrato por V.Sa. deverão seguir em trânsito direto para o Núcleo de Finanças desta Diretoria de Ensino para reserva de recursos e em seguida ao DECON/CCONT, com vistas a análise nos termo da Resolução PGE-23/2015.</w:t>
      </w:r>
    </w:p>
    <w:p w:rsidR="00EF52BA" w:rsidRPr="009D33ED" w:rsidRDefault="00EF52BA" w:rsidP="00EF52BA">
      <w:pPr>
        <w:spacing w:after="360"/>
        <w:ind w:firstLine="709"/>
        <w:jc w:val="right"/>
        <w:rPr>
          <w:rFonts w:cs="Arial"/>
          <w:sz w:val="25"/>
          <w:szCs w:val="25"/>
        </w:rPr>
      </w:pPr>
      <w:r w:rsidRPr="009D33ED">
        <w:rPr>
          <w:rFonts w:cs="Arial"/>
          <w:sz w:val="25"/>
          <w:szCs w:val="25"/>
        </w:rPr>
        <w:t>..................., .... de .......... de 20......</w:t>
      </w:r>
    </w:p>
    <w:p w:rsidR="00EF52BA" w:rsidRPr="009D33ED" w:rsidRDefault="00EF52BA" w:rsidP="00EF52BA">
      <w:pPr>
        <w:ind w:firstLine="2880"/>
        <w:jc w:val="both"/>
        <w:rPr>
          <w:rFonts w:cs="Arial"/>
          <w:sz w:val="25"/>
          <w:szCs w:val="25"/>
        </w:rPr>
      </w:pPr>
    </w:p>
    <w:p w:rsidR="00EF52BA" w:rsidRPr="009D33ED" w:rsidRDefault="00EF52BA" w:rsidP="00EF52BA">
      <w:pPr>
        <w:jc w:val="center"/>
        <w:rPr>
          <w:rFonts w:eastAsia="Arial Unicode MS" w:cs="Arial"/>
          <w:b/>
          <w:i/>
          <w:sz w:val="25"/>
          <w:szCs w:val="25"/>
        </w:rPr>
      </w:pPr>
      <w:r w:rsidRPr="009D33ED">
        <w:rPr>
          <w:rFonts w:eastAsia="Arial Unicode MS" w:cs="Arial"/>
          <w:b/>
          <w:i/>
          <w:sz w:val="25"/>
          <w:szCs w:val="25"/>
        </w:rPr>
        <w:t>.................................</w:t>
      </w:r>
    </w:p>
    <w:p w:rsidR="00EF52BA" w:rsidRPr="009D33ED" w:rsidRDefault="00EF52BA" w:rsidP="00EF52BA">
      <w:pPr>
        <w:jc w:val="center"/>
        <w:rPr>
          <w:rFonts w:eastAsia="Arial Unicode MS" w:cs="Arial"/>
          <w:b/>
          <w:i/>
          <w:sz w:val="25"/>
          <w:szCs w:val="25"/>
        </w:rPr>
      </w:pPr>
      <w:r w:rsidRPr="009D33ED">
        <w:rPr>
          <w:rFonts w:eastAsia="Arial Unicode MS" w:cs="Arial"/>
          <w:b/>
          <w:i/>
          <w:sz w:val="25"/>
          <w:szCs w:val="25"/>
        </w:rPr>
        <w:t>Gestor do Contrato</w:t>
      </w:r>
    </w:p>
    <w:bookmarkStart w:id="26" w:name="_Toc485653673"/>
    <w:p w:rsidR="002347F0" w:rsidRDefault="002347F0" w:rsidP="000571CF">
      <w:pPr>
        <w:pStyle w:val="Ttulo3"/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E4A936B" wp14:editId="3E06667C">
                <wp:simplePos x="0" y="0"/>
                <wp:positionH relativeFrom="margin">
                  <wp:align>center</wp:align>
                </wp:positionH>
                <wp:positionV relativeFrom="paragraph">
                  <wp:posOffset>-895985</wp:posOffset>
                </wp:positionV>
                <wp:extent cx="7077075" cy="1704975"/>
                <wp:effectExtent l="0" t="0" r="9525" b="9525"/>
                <wp:wrapNone/>
                <wp:docPr id="1073" name="Caixa de texto 1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7075" cy="1704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575B" w:rsidRDefault="008C575B" w:rsidP="002347F0">
                            <w:pPr>
                              <w:jc w:val="center"/>
                            </w:pPr>
                            <w:r w:rsidRPr="009068F8">
                              <w:rPr>
                                <w:rFonts w:ascii="Calibri" w:hAnsi="Calibri"/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4CB85F5" wp14:editId="3EDF0F2D">
                                  <wp:extent cx="2371725" cy="895350"/>
                                  <wp:effectExtent l="0" t="0" r="9525" b="0"/>
                                  <wp:docPr id="1074" name="Imagem 1074" descr="BRASAO_GOVERNO_SP_H_P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6" descr="BRASAO_GOVERNO_SP_H_P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1725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C575B" w:rsidRPr="00124B2E" w:rsidRDefault="008C575B" w:rsidP="002347F0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 w:rsidRPr="00124B2E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SECRETARIA DE ESTADO DA EDUCAÇÃO</w:t>
                            </w:r>
                          </w:p>
                          <w:p w:rsidR="008C575B" w:rsidRPr="00124B2E" w:rsidRDefault="008C575B" w:rsidP="002347F0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 w:rsidRPr="00124B2E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 xml:space="preserve">DIRETORIA DE ENSINO REGIÃO DE </w:t>
                            </w:r>
                            <w:r w:rsidRPr="00124B2E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XXXXXX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24B2E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(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ALTERAR</w:t>
                            </w:r>
                            <w:r w:rsidRPr="00124B2E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 xml:space="preserve"> DE ACORDO COM O NOME DA UGE)</w:t>
                            </w:r>
                          </w:p>
                          <w:p w:rsidR="008C575B" w:rsidRPr="00124B2E" w:rsidRDefault="008C575B" w:rsidP="002347F0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A936B" id="Caixa de texto 1073" o:spid="_x0000_s1051" type="#_x0000_t202" style="position:absolute;left:0;text-align:left;margin-left:0;margin-top:-70.55pt;width:557.25pt;height:134.25pt;z-index:2516981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" fillcolor="white [3201]" stroked="f" strokeweight=".5pt">
                <v:textbox>
                  <w:txbxContent>
                    <w:p w:rsidR="008C575B" w:rsidRDefault="008C575B" w:rsidP="002347F0">
                      <w:pPr>
                        <w:jc w:val="center"/>
                      </w:pPr>
                      <w:r w:rsidRPr="009068F8">
                        <w:rPr>
                          <w:rFonts w:ascii="Calibri" w:hAnsi="Calibri"/>
                          <w:noProof/>
                          <w:lang w:eastAsia="pt-BR"/>
                        </w:rPr>
                        <w:drawing>
                          <wp:inline distT="0" distB="0" distL="0" distR="0" wp14:anchorId="74CB85F5" wp14:editId="3EDF0F2D">
                            <wp:extent cx="2371725" cy="895350"/>
                            <wp:effectExtent l="0" t="0" r="9525" b="0"/>
                            <wp:docPr id="1074" name="Imagem 1074" descr="BRASAO_GOVERNO_SP_H_P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6" descr="BRASAO_GOVERNO_SP_H_P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1725" cy="89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575B" w:rsidRPr="00124B2E" w:rsidRDefault="008C575B" w:rsidP="002347F0">
                      <w:pPr>
                        <w:spacing w:after="0" w:line="240" w:lineRule="auto"/>
                        <w:jc w:val="center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SECRETARIA DE ESTADO DA EDUCAÇÃO</w:t>
                      </w:r>
                    </w:p>
                    <w:p w:rsidR="008C575B" w:rsidRPr="00124B2E" w:rsidRDefault="008C575B" w:rsidP="002347F0">
                      <w:pPr>
                        <w:spacing w:after="0" w:line="240" w:lineRule="auto"/>
                        <w:jc w:val="center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 xml:space="preserve">DIRETORIA DE ENSINO REGIÃO DE </w:t>
                      </w:r>
                      <w:proofErr w:type="spellStart"/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>XXXXXX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>(</w:t>
                      </w:r>
                      <w:r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>ALTERAR</w:t>
                      </w:r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 xml:space="preserve"> DE ACORDO COM O NOME DA </w:t>
                      </w:r>
                      <w:proofErr w:type="spellStart"/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>UGE</w:t>
                      </w:r>
                      <w:proofErr w:type="spellEnd"/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>)</w:t>
                      </w:r>
                    </w:p>
                    <w:p w:rsidR="008C575B" w:rsidRPr="00124B2E" w:rsidRDefault="008C575B" w:rsidP="002347F0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26"/>
    </w:p>
    <w:p w:rsidR="002347F0" w:rsidRDefault="002347F0" w:rsidP="000571CF">
      <w:pPr>
        <w:pStyle w:val="Ttulo3"/>
        <w:jc w:val="center"/>
      </w:pPr>
    </w:p>
    <w:p w:rsidR="002347F0" w:rsidRDefault="002347F0" w:rsidP="000571CF">
      <w:pPr>
        <w:pStyle w:val="Ttulo3"/>
        <w:jc w:val="center"/>
      </w:pPr>
    </w:p>
    <w:p w:rsidR="002347F0" w:rsidRDefault="002347F0" w:rsidP="000571CF">
      <w:pPr>
        <w:pStyle w:val="Ttulo3"/>
        <w:jc w:val="center"/>
      </w:pPr>
    </w:p>
    <w:p w:rsidR="00EF52BA" w:rsidRPr="009D33ED" w:rsidRDefault="00EF52BA" w:rsidP="000571CF">
      <w:pPr>
        <w:pStyle w:val="Ttulo3"/>
        <w:jc w:val="center"/>
      </w:pPr>
      <w:bookmarkStart w:id="27" w:name="_Toc485653674"/>
      <w:r w:rsidRPr="002347F0">
        <w:rPr>
          <w:highlight w:val="yellow"/>
        </w:rPr>
        <w:t>MODELO 003 – DESPACHO AUTORIZADOR DA AUTORIDADE COMPETENTE</w:t>
      </w:r>
      <w:bookmarkEnd w:id="27"/>
    </w:p>
    <w:p w:rsidR="002347F0" w:rsidRDefault="002347F0" w:rsidP="00EF52BA">
      <w:pPr>
        <w:spacing w:before="120" w:after="120" w:line="360" w:lineRule="auto"/>
        <w:jc w:val="center"/>
        <w:rPr>
          <w:rFonts w:asciiTheme="majorHAnsi" w:hAnsiTheme="majorHAnsi" w:cs="Arial"/>
          <w:sz w:val="25"/>
          <w:szCs w:val="25"/>
        </w:rPr>
      </w:pPr>
    </w:p>
    <w:p w:rsidR="00EF52BA" w:rsidRPr="009D33ED" w:rsidRDefault="00EF52BA" w:rsidP="00EF52BA">
      <w:pPr>
        <w:spacing w:before="120" w:after="120" w:line="360" w:lineRule="auto"/>
        <w:jc w:val="center"/>
        <w:rPr>
          <w:rFonts w:asciiTheme="majorHAnsi" w:hAnsiTheme="majorHAnsi" w:cs="Arial"/>
          <w:sz w:val="25"/>
          <w:szCs w:val="25"/>
        </w:rPr>
      </w:pPr>
      <w:r w:rsidRPr="009D33ED">
        <w:rPr>
          <w:rFonts w:asciiTheme="majorHAnsi" w:hAnsiTheme="majorHAnsi" w:cs="Arial"/>
          <w:sz w:val="25"/>
          <w:szCs w:val="25"/>
        </w:rPr>
        <w:t>DESPACHO DA AUTORIDADE COMPETENTE</w:t>
      </w:r>
    </w:p>
    <w:p w:rsidR="00EF52BA" w:rsidRPr="009D33ED" w:rsidRDefault="00EF52BA" w:rsidP="002347F0">
      <w:pPr>
        <w:spacing w:after="0" w:line="240" w:lineRule="auto"/>
        <w:jc w:val="right"/>
        <w:rPr>
          <w:rFonts w:asciiTheme="majorHAnsi" w:hAnsiTheme="majorHAnsi"/>
          <w:sz w:val="25"/>
          <w:szCs w:val="25"/>
        </w:rPr>
      </w:pPr>
    </w:p>
    <w:p w:rsidR="00EF52BA" w:rsidRPr="009D33ED" w:rsidRDefault="00EF52BA" w:rsidP="002347F0">
      <w:pPr>
        <w:spacing w:after="0" w:line="240" w:lineRule="auto"/>
        <w:rPr>
          <w:rFonts w:asciiTheme="majorHAnsi" w:hAnsiTheme="majorHAnsi" w:cs="Arial"/>
          <w:sz w:val="25"/>
          <w:szCs w:val="25"/>
        </w:rPr>
      </w:pPr>
      <w:r w:rsidRPr="009D33ED">
        <w:rPr>
          <w:rFonts w:asciiTheme="majorHAnsi" w:hAnsiTheme="majorHAnsi" w:cs="Arial"/>
          <w:b/>
          <w:sz w:val="25"/>
          <w:szCs w:val="25"/>
        </w:rPr>
        <w:t>PROCESSO</w:t>
      </w:r>
      <w:r w:rsidRPr="009D33ED">
        <w:rPr>
          <w:rFonts w:asciiTheme="majorHAnsi" w:hAnsiTheme="majorHAnsi" w:cs="Arial"/>
          <w:sz w:val="25"/>
          <w:szCs w:val="25"/>
        </w:rPr>
        <w:t xml:space="preserve"> </w:t>
      </w:r>
      <w:r w:rsidRPr="009D33ED">
        <w:rPr>
          <w:rFonts w:asciiTheme="majorHAnsi" w:hAnsiTheme="majorHAnsi" w:cs="Arial"/>
          <w:b/>
          <w:sz w:val="25"/>
          <w:szCs w:val="25"/>
        </w:rPr>
        <w:t>Nº</w:t>
      </w:r>
      <w:r w:rsidRPr="009D33ED">
        <w:rPr>
          <w:rFonts w:asciiTheme="majorHAnsi" w:hAnsiTheme="majorHAnsi" w:cs="Arial"/>
          <w:sz w:val="25"/>
          <w:szCs w:val="25"/>
        </w:rPr>
        <w:t>: ..........................</w:t>
      </w:r>
    </w:p>
    <w:p w:rsidR="00EF52BA" w:rsidRPr="009D33ED" w:rsidRDefault="00EF52BA" w:rsidP="002347F0">
      <w:pPr>
        <w:spacing w:after="0" w:line="240" w:lineRule="auto"/>
        <w:ind w:left="1276" w:hanging="1276"/>
        <w:jc w:val="both"/>
        <w:rPr>
          <w:rFonts w:asciiTheme="majorHAnsi" w:hAnsiTheme="majorHAnsi" w:cs="Arial"/>
          <w:sz w:val="25"/>
          <w:szCs w:val="25"/>
          <w:u w:val="single"/>
        </w:rPr>
      </w:pPr>
      <w:r w:rsidRPr="009D33ED">
        <w:rPr>
          <w:rFonts w:asciiTheme="majorHAnsi" w:hAnsiTheme="majorHAnsi" w:cs="Arial"/>
          <w:b/>
          <w:sz w:val="25"/>
          <w:szCs w:val="25"/>
        </w:rPr>
        <w:t>CONTRATO Nº _______________________</w:t>
      </w:r>
    </w:p>
    <w:p w:rsidR="00EF52BA" w:rsidRPr="009D33ED" w:rsidRDefault="00EF52BA" w:rsidP="002347F0">
      <w:pPr>
        <w:spacing w:after="0" w:line="240" w:lineRule="auto"/>
        <w:rPr>
          <w:rFonts w:asciiTheme="majorHAnsi" w:hAnsiTheme="majorHAnsi" w:cs="Arial"/>
          <w:sz w:val="25"/>
          <w:szCs w:val="25"/>
        </w:rPr>
      </w:pPr>
      <w:r w:rsidRPr="009D33ED">
        <w:rPr>
          <w:rFonts w:asciiTheme="majorHAnsi" w:hAnsiTheme="majorHAnsi" w:cs="Arial"/>
          <w:b/>
          <w:sz w:val="25"/>
          <w:szCs w:val="25"/>
        </w:rPr>
        <w:t>CONTRATADA</w:t>
      </w:r>
      <w:r w:rsidRPr="009D33ED">
        <w:rPr>
          <w:rFonts w:asciiTheme="majorHAnsi" w:hAnsiTheme="majorHAnsi" w:cs="Arial"/>
          <w:sz w:val="25"/>
          <w:szCs w:val="25"/>
        </w:rPr>
        <w:t>: _________________________</w:t>
      </w:r>
    </w:p>
    <w:p w:rsidR="00EF52BA" w:rsidRPr="009D33ED" w:rsidRDefault="00EF52BA" w:rsidP="002347F0">
      <w:pPr>
        <w:spacing w:after="0" w:line="240" w:lineRule="auto"/>
        <w:rPr>
          <w:rFonts w:asciiTheme="majorHAnsi" w:hAnsiTheme="majorHAnsi" w:cs="Arial"/>
          <w:sz w:val="25"/>
          <w:szCs w:val="25"/>
        </w:rPr>
      </w:pPr>
      <w:r w:rsidRPr="009D33ED">
        <w:rPr>
          <w:rFonts w:asciiTheme="majorHAnsi" w:hAnsiTheme="majorHAnsi" w:cs="Arial"/>
          <w:b/>
          <w:sz w:val="25"/>
          <w:szCs w:val="25"/>
        </w:rPr>
        <w:t>OBJETO DO CONTRATO</w:t>
      </w:r>
      <w:r w:rsidRPr="009D33ED">
        <w:rPr>
          <w:rFonts w:asciiTheme="majorHAnsi" w:hAnsiTheme="majorHAnsi" w:cs="Arial"/>
          <w:sz w:val="25"/>
          <w:szCs w:val="25"/>
        </w:rPr>
        <w:t xml:space="preserve"> – Prestação de Serviços de ------------------</w:t>
      </w:r>
    </w:p>
    <w:p w:rsidR="00EF52BA" w:rsidRPr="009D33ED" w:rsidRDefault="00EF52BA" w:rsidP="00EF52BA">
      <w:pPr>
        <w:rPr>
          <w:rFonts w:asciiTheme="majorHAnsi" w:eastAsia="Arial Unicode MS" w:hAnsiTheme="majorHAnsi" w:cs="Arial"/>
          <w:b/>
          <w:bCs/>
          <w:caps/>
          <w:sz w:val="25"/>
          <w:szCs w:val="25"/>
        </w:rPr>
      </w:pPr>
    </w:p>
    <w:p w:rsidR="00EF52BA" w:rsidRPr="009D33ED" w:rsidRDefault="00EF52BA" w:rsidP="00EF52BA">
      <w:pPr>
        <w:rPr>
          <w:rFonts w:asciiTheme="majorHAnsi" w:eastAsia="Arial Unicode MS" w:hAnsiTheme="majorHAnsi" w:cs="Arial"/>
          <w:b/>
          <w:bCs/>
          <w:caps/>
          <w:sz w:val="25"/>
          <w:szCs w:val="25"/>
        </w:rPr>
      </w:pPr>
    </w:p>
    <w:p w:rsidR="00EF52BA" w:rsidRPr="009D33ED" w:rsidRDefault="00EF52BA" w:rsidP="00EF52BA">
      <w:pPr>
        <w:spacing w:line="360" w:lineRule="auto"/>
        <w:jc w:val="both"/>
        <w:rPr>
          <w:rFonts w:asciiTheme="majorHAnsi" w:hAnsiTheme="majorHAnsi" w:cs="Arial"/>
          <w:sz w:val="25"/>
          <w:szCs w:val="25"/>
        </w:rPr>
      </w:pPr>
      <w:r w:rsidRPr="009D33ED">
        <w:rPr>
          <w:rFonts w:asciiTheme="majorHAnsi" w:hAnsiTheme="majorHAnsi" w:cs="Arial"/>
          <w:sz w:val="25"/>
          <w:szCs w:val="25"/>
        </w:rPr>
        <w:t xml:space="preserve">Considerando as justificativas apresentadas pelo Gestor do contrato de prestação de ...................................., em cumprimento ao disposto no parágrafo segundo do artigo 57 da Lei 8.666/1993, e, no uso de minhas atribuições legais </w:t>
      </w:r>
      <w:r w:rsidRPr="009D33ED">
        <w:rPr>
          <w:rFonts w:asciiTheme="majorHAnsi" w:hAnsiTheme="majorHAnsi" w:cs="Arial"/>
          <w:b/>
          <w:sz w:val="25"/>
          <w:szCs w:val="25"/>
        </w:rPr>
        <w:t>AUTORIZO</w:t>
      </w:r>
      <w:r w:rsidRPr="009D33ED">
        <w:rPr>
          <w:rFonts w:asciiTheme="majorHAnsi" w:hAnsiTheme="majorHAnsi" w:cs="Arial"/>
          <w:sz w:val="25"/>
          <w:szCs w:val="25"/>
        </w:rPr>
        <w:t xml:space="preserve"> a adoção das providências com vistas à prorrogação do contrato nos termos do parágrafo primeiro, incisos I e II, da cláusula terceira – da vigência e prorrogações do contrato nº ......./....  firmado entre esta Diretoria de Ensino Região ....... e a empresa ................. , cujo objeto é a prestação de serviços de ..............................</w:t>
      </w:r>
    </w:p>
    <w:p w:rsidR="00EF52BA" w:rsidRPr="009D33ED" w:rsidRDefault="00EF52BA" w:rsidP="00EF52BA">
      <w:pPr>
        <w:spacing w:line="360" w:lineRule="auto"/>
        <w:jc w:val="both"/>
        <w:rPr>
          <w:rFonts w:asciiTheme="majorHAnsi" w:hAnsiTheme="majorHAnsi" w:cs="Arial"/>
          <w:sz w:val="25"/>
          <w:szCs w:val="25"/>
        </w:rPr>
      </w:pPr>
      <w:r w:rsidRPr="009D33ED">
        <w:rPr>
          <w:rFonts w:asciiTheme="majorHAnsi" w:hAnsiTheme="majorHAnsi" w:cs="Arial"/>
          <w:sz w:val="25"/>
          <w:szCs w:val="25"/>
        </w:rPr>
        <w:t>Encaminhe-se</w:t>
      </w:r>
      <w:r w:rsidRPr="009D33ED">
        <w:rPr>
          <w:rFonts w:asciiTheme="majorHAnsi" w:hAnsiTheme="majorHAnsi" w:cs="Arial"/>
          <w:color w:val="000000" w:themeColor="text1"/>
          <w:sz w:val="25"/>
          <w:szCs w:val="25"/>
        </w:rPr>
        <w:t xml:space="preserve">, </w:t>
      </w:r>
      <w:r w:rsidRPr="009D33ED">
        <w:rPr>
          <w:rFonts w:asciiTheme="majorHAnsi" w:hAnsiTheme="majorHAnsi" w:cs="Arial"/>
          <w:sz w:val="25"/>
          <w:szCs w:val="25"/>
        </w:rPr>
        <w:t>preliminarmente, ao Núcleo de Finanças para reserva de recursos e, após, ao Núcleo de Compras e Serviços para prosseguimento das providências pertinentes ao envio ao DECON/CCONT, nos termos da Resolução PGE-23/2015.</w:t>
      </w:r>
    </w:p>
    <w:p w:rsidR="00EF52BA" w:rsidRPr="009D33ED" w:rsidRDefault="00EF52BA" w:rsidP="00EF52BA">
      <w:pPr>
        <w:jc w:val="both"/>
        <w:rPr>
          <w:rFonts w:asciiTheme="majorHAnsi" w:hAnsiTheme="majorHAnsi" w:cs="Arial"/>
          <w:sz w:val="25"/>
          <w:szCs w:val="25"/>
        </w:rPr>
      </w:pPr>
    </w:p>
    <w:p w:rsidR="00EF52BA" w:rsidRPr="009D33ED" w:rsidRDefault="00EF52BA" w:rsidP="00EF52BA">
      <w:pPr>
        <w:spacing w:after="360"/>
        <w:ind w:firstLine="709"/>
        <w:jc w:val="right"/>
        <w:rPr>
          <w:rFonts w:asciiTheme="majorHAnsi" w:hAnsiTheme="majorHAnsi" w:cs="Arial"/>
          <w:sz w:val="25"/>
          <w:szCs w:val="25"/>
        </w:rPr>
      </w:pPr>
      <w:r w:rsidRPr="009D33ED">
        <w:rPr>
          <w:rFonts w:asciiTheme="majorHAnsi" w:hAnsiTheme="majorHAnsi" w:cs="Arial"/>
          <w:sz w:val="25"/>
          <w:szCs w:val="25"/>
        </w:rPr>
        <w:t>..................., .... de .......... de 20......</w:t>
      </w:r>
    </w:p>
    <w:p w:rsidR="00EF52BA" w:rsidRPr="009D33ED" w:rsidRDefault="00EF52BA" w:rsidP="00EF52BA">
      <w:pPr>
        <w:ind w:firstLine="2880"/>
        <w:jc w:val="both"/>
        <w:rPr>
          <w:rFonts w:asciiTheme="majorHAnsi" w:hAnsiTheme="majorHAnsi" w:cs="Arial"/>
          <w:sz w:val="25"/>
          <w:szCs w:val="25"/>
        </w:rPr>
      </w:pPr>
    </w:p>
    <w:p w:rsidR="00EF52BA" w:rsidRPr="009D33ED" w:rsidRDefault="00EF52BA" w:rsidP="00EF52BA">
      <w:pPr>
        <w:jc w:val="center"/>
        <w:rPr>
          <w:rFonts w:asciiTheme="majorHAnsi" w:eastAsia="Arial Unicode MS" w:hAnsiTheme="majorHAnsi" w:cs="Arial"/>
          <w:b/>
          <w:i/>
          <w:sz w:val="25"/>
          <w:szCs w:val="25"/>
        </w:rPr>
      </w:pPr>
      <w:r w:rsidRPr="009D33ED">
        <w:rPr>
          <w:rFonts w:asciiTheme="majorHAnsi" w:eastAsia="Arial Unicode MS" w:hAnsiTheme="majorHAnsi" w:cs="Arial"/>
          <w:b/>
          <w:i/>
          <w:sz w:val="25"/>
          <w:szCs w:val="25"/>
        </w:rPr>
        <w:t>.............................................</w:t>
      </w:r>
    </w:p>
    <w:p w:rsidR="00EF52BA" w:rsidRPr="009D33ED" w:rsidRDefault="000A230D" w:rsidP="00EF52BA">
      <w:pPr>
        <w:jc w:val="center"/>
        <w:rPr>
          <w:rFonts w:asciiTheme="majorHAnsi" w:eastAsia="Arial Unicode MS" w:hAnsiTheme="majorHAnsi" w:cs="Arial"/>
          <w:b/>
          <w:i/>
          <w:sz w:val="25"/>
          <w:szCs w:val="25"/>
        </w:rPr>
      </w:pPr>
      <w:r w:rsidRPr="009D33ED">
        <w:rPr>
          <w:rFonts w:asciiTheme="majorHAnsi" w:eastAsia="Arial Unicode MS" w:hAnsiTheme="majorHAnsi" w:cs="Arial"/>
          <w:b/>
          <w:i/>
          <w:sz w:val="25"/>
          <w:szCs w:val="25"/>
        </w:rPr>
        <w:t>(Autoridade Competente</w:t>
      </w:r>
      <w:r w:rsidR="002347F0">
        <w:rPr>
          <w:rFonts w:asciiTheme="majorHAnsi" w:eastAsia="Arial Unicode MS" w:hAnsiTheme="majorHAnsi" w:cs="Arial"/>
          <w:b/>
          <w:i/>
          <w:sz w:val="25"/>
          <w:szCs w:val="25"/>
        </w:rPr>
        <w:t xml:space="preserve"> – Ordenador de despesa</w:t>
      </w:r>
      <w:r w:rsidRPr="009D33ED">
        <w:rPr>
          <w:rFonts w:asciiTheme="majorHAnsi" w:eastAsia="Arial Unicode MS" w:hAnsiTheme="majorHAnsi" w:cs="Arial"/>
          <w:b/>
          <w:i/>
          <w:sz w:val="25"/>
          <w:szCs w:val="25"/>
        </w:rPr>
        <w:t>)</w:t>
      </w:r>
    </w:p>
    <w:p w:rsidR="00EF52BA" w:rsidRPr="009D33ED" w:rsidRDefault="00EF52BA" w:rsidP="006A2CAF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"/>
          <w:sz w:val="25"/>
          <w:szCs w:val="25"/>
        </w:rPr>
      </w:pPr>
    </w:p>
    <w:p w:rsidR="00EF52BA" w:rsidRPr="009D33ED" w:rsidRDefault="00EF52BA">
      <w:pPr>
        <w:rPr>
          <w:rFonts w:asciiTheme="majorHAnsi" w:hAnsiTheme="majorHAnsi" w:cs="TimesNewRoman"/>
          <w:sz w:val="25"/>
          <w:szCs w:val="25"/>
        </w:rPr>
      </w:pPr>
      <w:r w:rsidRPr="009D33ED">
        <w:rPr>
          <w:rFonts w:asciiTheme="majorHAnsi" w:hAnsiTheme="majorHAnsi" w:cs="TimesNewRoman"/>
          <w:sz w:val="25"/>
          <w:szCs w:val="25"/>
        </w:rPr>
        <w:br w:type="page"/>
      </w:r>
    </w:p>
    <w:bookmarkStart w:id="28" w:name="_Toc485653675"/>
    <w:p w:rsidR="002347F0" w:rsidRDefault="002347F0" w:rsidP="000571CF">
      <w:pPr>
        <w:pStyle w:val="Ttulo3"/>
        <w:jc w:val="center"/>
        <w:rPr>
          <w:highlight w:val="yellow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E4A936B" wp14:editId="3E06667C">
                <wp:simplePos x="0" y="0"/>
                <wp:positionH relativeFrom="margin">
                  <wp:align>center</wp:align>
                </wp:positionH>
                <wp:positionV relativeFrom="paragraph">
                  <wp:posOffset>-876935</wp:posOffset>
                </wp:positionV>
                <wp:extent cx="7077075" cy="1704975"/>
                <wp:effectExtent l="0" t="0" r="9525" b="9525"/>
                <wp:wrapNone/>
                <wp:docPr id="1075" name="Caixa de texto 1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7075" cy="1704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575B" w:rsidRDefault="008C575B" w:rsidP="002347F0">
                            <w:pPr>
                              <w:jc w:val="center"/>
                            </w:pPr>
                            <w:r w:rsidRPr="009068F8">
                              <w:rPr>
                                <w:rFonts w:ascii="Calibri" w:hAnsi="Calibri"/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4CB85F5" wp14:editId="3EDF0F2D">
                                  <wp:extent cx="2371725" cy="895350"/>
                                  <wp:effectExtent l="0" t="0" r="9525" b="0"/>
                                  <wp:docPr id="1076" name="Imagem 1076" descr="BRASAO_GOVERNO_SP_H_P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6" descr="BRASAO_GOVERNO_SP_H_P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1725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C575B" w:rsidRPr="00124B2E" w:rsidRDefault="008C575B" w:rsidP="002347F0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 w:rsidRPr="00124B2E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SECRETARIA DE ESTADO DA EDUCAÇÃO</w:t>
                            </w:r>
                          </w:p>
                          <w:p w:rsidR="008C575B" w:rsidRPr="00124B2E" w:rsidRDefault="008C575B" w:rsidP="002347F0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 w:rsidRPr="00124B2E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 xml:space="preserve">DIRETORIA DE ENSINO REGIÃO DE </w:t>
                            </w:r>
                            <w:r w:rsidRPr="00124B2E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XXXXXX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24B2E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(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ALTERAR</w:t>
                            </w:r>
                            <w:r w:rsidRPr="00124B2E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 xml:space="preserve"> DE ACORDO COM O NOME DA UGE)</w:t>
                            </w:r>
                          </w:p>
                          <w:p w:rsidR="008C575B" w:rsidRPr="00124B2E" w:rsidRDefault="008C575B" w:rsidP="002347F0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A936B" id="Caixa de texto 1075" o:spid="_x0000_s1052" type="#_x0000_t202" style="position:absolute;left:0;text-align:left;margin-left:0;margin-top:-69.05pt;width:557.25pt;height:134.25pt;z-index:2517002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" fillcolor="white [3201]" stroked="f" strokeweight=".5pt">
                <v:textbox>
                  <w:txbxContent>
                    <w:p w:rsidR="008C575B" w:rsidRDefault="008C575B" w:rsidP="002347F0">
                      <w:pPr>
                        <w:jc w:val="center"/>
                      </w:pPr>
                      <w:r w:rsidRPr="009068F8">
                        <w:rPr>
                          <w:rFonts w:ascii="Calibri" w:hAnsi="Calibri"/>
                          <w:noProof/>
                          <w:lang w:eastAsia="pt-BR"/>
                        </w:rPr>
                        <w:drawing>
                          <wp:inline distT="0" distB="0" distL="0" distR="0" wp14:anchorId="74CB85F5" wp14:editId="3EDF0F2D">
                            <wp:extent cx="2371725" cy="895350"/>
                            <wp:effectExtent l="0" t="0" r="9525" b="0"/>
                            <wp:docPr id="1076" name="Imagem 1076" descr="BRASAO_GOVERNO_SP_H_P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6" descr="BRASAO_GOVERNO_SP_H_P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1725" cy="89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575B" w:rsidRPr="00124B2E" w:rsidRDefault="008C575B" w:rsidP="002347F0">
                      <w:pPr>
                        <w:spacing w:after="0" w:line="240" w:lineRule="auto"/>
                        <w:jc w:val="center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SECRETARIA DE ESTADO DA EDUCAÇÃO</w:t>
                      </w:r>
                    </w:p>
                    <w:p w:rsidR="008C575B" w:rsidRPr="00124B2E" w:rsidRDefault="008C575B" w:rsidP="002347F0">
                      <w:pPr>
                        <w:spacing w:after="0" w:line="240" w:lineRule="auto"/>
                        <w:jc w:val="center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 xml:space="preserve">DIRETORIA DE ENSINO REGIÃO DE </w:t>
                      </w:r>
                      <w:proofErr w:type="spellStart"/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>XXXXXX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>(</w:t>
                      </w:r>
                      <w:r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>ALTERAR</w:t>
                      </w:r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 xml:space="preserve"> DE ACORDO COM O NOME DA </w:t>
                      </w:r>
                      <w:proofErr w:type="spellStart"/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>UGE</w:t>
                      </w:r>
                      <w:proofErr w:type="spellEnd"/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>)</w:t>
                      </w:r>
                    </w:p>
                    <w:p w:rsidR="008C575B" w:rsidRPr="00124B2E" w:rsidRDefault="008C575B" w:rsidP="002347F0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28"/>
    </w:p>
    <w:p w:rsidR="002347F0" w:rsidRDefault="002347F0" w:rsidP="000571CF">
      <w:pPr>
        <w:pStyle w:val="Ttulo3"/>
        <w:jc w:val="center"/>
        <w:rPr>
          <w:highlight w:val="yellow"/>
        </w:rPr>
      </w:pPr>
    </w:p>
    <w:p w:rsidR="002347F0" w:rsidRDefault="002347F0" w:rsidP="000571CF">
      <w:pPr>
        <w:pStyle w:val="Ttulo3"/>
        <w:jc w:val="center"/>
        <w:rPr>
          <w:highlight w:val="yellow"/>
        </w:rPr>
      </w:pPr>
    </w:p>
    <w:p w:rsidR="002347F0" w:rsidRDefault="002347F0" w:rsidP="000571CF">
      <w:pPr>
        <w:pStyle w:val="Ttulo3"/>
        <w:jc w:val="center"/>
        <w:rPr>
          <w:highlight w:val="yellow"/>
        </w:rPr>
      </w:pPr>
    </w:p>
    <w:p w:rsidR="00EF52BA" w:rsidRPr="009D33ED" w:rsidRDefault="00EF52BA" w:rsidP="000571CF">
      <w:pPr>
        <w:pStyle w:val="Ttulo3"/>
        <w:jc w:val="center"/>
      </w:pPr>
      <w:bookmarkStart w:id="29" w:name="_Toc485653676"/>
      <w:r w:rsidRPr="002347F0">
        <w:rPr>
          <w:highlight w:val="yellow"/>
        </w:rPr>
        <w:t xml:space="preserve">MODELO 004 </w:t>
      </w:r>
      <w:r w:rsidR="000A230D" w:rsidRPr="002347F0">
        <w:rPr>
          <w:highlight w:val="yellow"/>
        </w:rPr>
        <w:t>–</w:t>
      </w:r>
      <w:r w:rsidRPr="002347F0">
        <w:rPr>
          <w:highlight w:val="yellow"/>
        </w:rPr>
        <w:t xml:space="preserve"> </w:t>
      </w:r>
      <w:r w:rsidR="000A230D" w:rsidRPr="002347F0">
        <w:rPr>
          <w:highlight w:val="yellow"/>
        </w:rPr>
        <w:t>SOLICITA MANIFESTAÇÃO DA CONTRATADA E DOCUMENTOS DE HABILITAÇÃO</w:t>
      </w:r>
      <w:bookmarkEnd w:id="29"/>
    </w:p>
    <w:p w:rsidR="00C7721B" w:rsidRDefault="00C7721B" w:rsidP="00EF52BA">
      <w:pPr>
        <w:jc w:val="right"/>
        <w:rPr>
          <w:rFonts w:asciiTheme="majorHAnsi" w:hAnsiTheme="majorHAnsi"/>
          <w:sz w:val="25"/>
          <w:szCs w:val="25"/>
        </w:rPr>
      </w:pPr>
    </w:p>
    <w:p w:rsidR="00EF52BA" w:rsidRPr="009D33ED" w:rsidRDefault="00EF52BA" w:rsidP="00EF52BA">
      <w:pPr>
        <w:jc w:val="right"/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</w:rPr>
        <w:t>Xxxxxxxx, xx de xxxxx de 20xx.</w:t>
      </w:r>
    </w:p>
    <w:p w:rsidR="00EF52BA" w:rsidRPr="009D33ED" w:rsidRDefault="00EF52BA" w:rsidP="00EF52BA">
      <w:pPr>
        <w:spacing w:after="0"/>
        <w:rPr>
          <w:rFonts w:asciiTheme="majorHAnsi" w:hAnsiTheme="majorHAnsi" w:cs="Arial"/>
          <w:sz w:val="25"/>
          <w:szCs w:val="25"/>
        </w:rPr>
      </w:pPr>
      <w:r w:rsidRPr="009D33ED">
        <w:rPr>
          <w:rFonts w:asciiTheme="majorHAnsi" w:hAnsiTheme="majorHAnsi" w:cs="Arial"/>
          <w:b/>
          <w:sz w:val="25"/>
          <w:szCs w:val="25"/>
        </w:rPr>
        <w:t>PROCESSO</w:t>
      </w:r>
      <w:r w:rsidRPr="009D33ED">
        <w:rPr>
          <w:rFonts w:asciiTheme="majorHAnsi" w:hAnsiTheme="majorHAnsi" w:cs="Arial"/>
          <w:sz w:val="25"/>
          <w:szCs w:val="25"/>
        </w:rPr>
        <w:t xml:space="preserve"> </w:t>
      </w:r>
      <w:r w:rsidRPr="009D33ED">
        <w:rPr>
          <w:rFonts w:asciiTheme="majorHAnsi" w:hAnsiTheme="majorHAnsi" w:cs="Arial"/>
          <w:b/>
          <w:sz w:val="25"/>
          <w:szCs w:val="25"/>
        </w:rPr>
        <w:t>Nº</w:t>
      </w:r>
      <w:r w:rsidRPr="009D33ED">
        <w:rPr>
          <w:rFonts w:asciiTheme="majorHAnsi" w:hAnsiTheme="majorHAnsi" w:cs="Arial"/>
          <w:sz w:val="25"/>
          <w:szCs w:val="25"/>
        </w:rPr>
        <w:t>: ..........................</w:t>
      </w:r>
    </w:p>
    <w:p w:rsidR="00EF52BA" w:rsidRPr="009D33ED" w:rsidRDefault="00EF52BA" w:rsidP="00EF52BA">
      <w:pPr>
        <w:spacing w:after="0"/>
        <w:ind w:left="1276" w:hanging="1276"/>
        <w:jc w:val="both"/>
        <w:rPr>
          <w:rFonts w:asciiTheme="majorHAnsi" w:hAnsiTheme="majorHAnsi" w:cs="Arial"/>
          <w:sz w:val="25"/>
          <w:szCs w:val="25"/>
          <w:u w:val="single"/>
        </w:rPr>
      </w:pPr>
      <w:r w:rsidRPr="009D33ED">
        <w:rPr>
          <w:rFonts w:asciiTheme="majorHAnsi" w:hAnsiTheme="majorHAnsi" w:cs="Arial"/>
          <w:b/>
          <w:sz w:val="25"/>
          <w:szCs w:val="25"/>
        </w:rPr>
        <w:t>CONTRATO Nº _______________________</w:t>
      </w:r>
    </w:p>
    <w:p w:rsidR="00EF52BA" w:rsidRPr="009D33ED" w:rsidRDefault="00EF52BA" w:rsidP="00EF52BA">
      <w:pPr>
        <w:spacing w:after="0"/>
        <w:rPr>
          <w:rFonts w:asciiTheme="majorHAnsi" w:hAnsiTheme="majorHAnsi" w:cs="Arial"/>
          <w:sz w:val="25"/>
          <w:szCs w:val="25"/>
        </w:rPr>
      </w:pPr>
      <w:r w:rsidRPr="009D33ED">
        <w:rPr>
          <w:rFonts w:asciiTheme="majorHAnsi" w:hAnsiTheme="majorHAnsi" w:cs="Arial"/>
          <w:b/>
          <w:sz w:val="25"/>
          <w:szCs w:val="25"/>
        </w:rPr>
        <w:t>CONTRATADA</w:t>
      </w:r>
      <w:r w:rsidRPr="009D33ED">
        <w:rPr>
          <w:rFonts w:asciiTheme="majorHAnsi" w:hAnsiTheme="majorHAnsi" w:cs="Arial"/>
          <w:sz w:val="25"/>
          <w:szCs w:val="25"/>
        </w:rPr>
        <w:t>: _________________________</w:t>
      </w:r>
    </w:p>
    <w:p w:rsidR="00EF52BA" w:rsidRPr="009D33ED" w:rsidRDefault="00EF52BA" w:rsidP="00EF52BA">
      <w:pPr>
        <w:spacing w:after="0"/>
        <w:rPr>
          <w:rFonts w:asciiTheme="majorHAnsi" w:hAnsiTheme="majorHAnsi" w:cs="Arial"/>
          <w:sz w:val="25"/>
          <w:szCs w:val="25"/>
        </w:rPr>
      </w:pPr>
      <w:r w:rsidRPr="009D33ED">
        <w:rPr>
          <w:rFonts w:asciiTheme="majorHAnsi" w:hAnsiTheme="majorHAnsi" w:cs="Arial"/>
          <w:b/>
          <w:sz w:val="25"/>
          <w:szCs w:val="25"/>
        </w:rPr>
        <w:t>OBJETO DO CONTRATO</w:t>
      </w:r>
      <w:r w:rsidRPr="009D33ED">
        <w:rPr>
          <w:rFonts w:asciiTheme="majorHAnsi" w:hAnsiTheme="majorHAnsi" w:cs="Arial"/>
          <w:sz w:val="25"/>
          <w:szCs w:val="25"/>
        </w:rPr>
        <w:t xml:space="preserve"> – Prestação de Serviços de ------------------</w:t>
      </w:r>
    </w:p>
    <w:p w:rsidR="00EF52BA" w:rsidRPr="009D33ED" w:rsidRDefault="00EF52BA" w:rsidP="00EF52BA">
      <w:pPr>
        <w:jc w:val="right"/>
        <w:rPr>
          <w:rFonts w:asciiTheme="majorHAnsi" w:hAnsiTheme="majorHAnsi"/>
          <w:sz w:val="25"/>
          <w:szCs w:val="25"/>
        </w:rPr>
      </w:pPr>
    </w:p>
    <w:p w:rsidR="00EF52BA" w:rsidRPr="009D33ED" w:rsidRDefault="00EF52BA" w:rsidP="00C7721B">
      <w:pPr>
        <w:spacing w:after="0" w:line="240" w:lineRule="auto"/>
        <w:jc w:val="both"/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</w:rPr>
        <w:t>Assunto: Prorrogação de vigência contratual</w:t>
      </w:r>
    </w:p>
    <w:p w:rsidR="00EF52BA" w:rsidRPr="009D33ED" w:rsidRDefault="00EF52BA" w:rsidP="00C7721B">
      <w:pPr>
        <w:spacing w:after="0" w:line="240" w:lineRule="auto"/>
        <w:jc w:val="both"/>
        <w:rPr>
          <w:rFonts w:asciiTheme="majorHAnsi" w:hAnsiTheme="majorHAnsi"/>
          <w:sz w:val="25"/>
          <w:szCs w:val="25"/>
        </w:rPr>
      </w:pPr>
    </w:p>
    <w:p w:rsidR="00EF52BA" w:rsidRPr="009D33ED" w:rsidRDefault="00EF52BA" w:rsidP="00C7721B">
      <w:pPr>
        <w:spacing w:after="0" w:line="240" w:lineRule="auto"/>
        <w:jc w:val="both"/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</w:rPr>
        <w:t>Prezado Senhor,</w:t>
      </w:r>
    </w:p>
    <w:p w:rsidR="00EF52BA" w:rsidRPr="009D33ED" w:rsidRDefault="00EF52BA" w:rsidP="00C7721B">
      <w:pPr>
        <w:spacing w:after="0" w:line="240" w:lineRule="auto"/>
        <w:jc w:val="both"/>
        <w:rPr>
          <w:rFonts w:asciiTheme="majorHAnsi" w:hAnsiTheme="majorHAnsi"/>
          <w:sz w:val="25"/>
          <w:szCs w:val="25"/>
        </w:rPr>
      </w:pPr>
    </w:p>
    <w:p w:rsidR="00EF52BA" w:rsidRPr="009D33ED" w:rsidRDefault="00EF52BA" w:rsidP="00C7721B">
      <w:pPr>
        <w:spacing w:after="0" w:line="240" w:lineRule="auto"/>
        <w:jc w:val="both"/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</w:rPr>
        <w:t xml:space="preserve">A Diretoria de Ensino Região de xxxxxx, representada pelo(a) DD. Dirigente Regional de Ensino, vem por intermédio deste, informar o término da vigência do Contrato n.º xxx/20xx, Processo n.º xxxx/xxxx/20xx, referente à Prestação de serviços de xxxxxxxxx, em xx/xx/20xx, podendo ser prorrogado por iguais e sucessivos períodos até o limite de 60 (sessenta) meses, conforme disposto no artigo 57, inciso II da Lei Federal 8.666/93, desde que as partes se manifestem com antecedência de </w:t>
      </w:r>
      <w:r w:rsidRPr="009D33ED">
        <w:rPr>
          <w:rFonts w:asciiTheme="majorHAnsi" w:hAnsiTheme="majorHAnsi"/>
          <w:b/>
          <w:sz w:val="25"/>
          <w:szCs w:val="25"/>
        </w:rPr>
        <w:t>90 (noventa) dias</w:t>
      </w:r>
      <w:r w:rsidRPr="009D33ED">
        <w:rPr>
          <w:rFonts w:asciiTheme="majorHAnsi" w:hAnsiTheme="majorHAnsi"/>
          <w:sz w:val="25"/>
          <w:szCs w:val="25"/>
        </w:rPr>
        <w:t xml:space="preserve"> do término do prazo.</w:t>
      </w:r>
    </w:p>
    <w:p w:rsidR="00EF52BA" w:rsidRPr="009D33ED" w:rsidRDefault="00EF52BA" w:rsidP="00EF52BA">
      <w:pPr>
        <w:jc w:val="both"/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</w:rPr>
        <w:t>Assim sendo, solicitamos a Vossa Senhora que se manifeste no prazo de 05 (cinco) dias a contar do recebimento deste, se há interesse na prorrogação da vigência do contrato supracitado por mais um período de xx (xxxxx) meses, bem como encaminhe toda a documentação comprobatória das condições de habilitação, conforme item IV – Da Habilitação, do edital do pregão eletrônico n.º xxx/20xx.</w:t>
      </w:r>
    </w:p>
    <w:p w:rsidR="00EF52BA" w:rsidRPr="009D33ED" w:rsidRDefault="00EF52BA" w:rsidP="002347F0">
      <w:pPr>
        <w:spacing w:after="120" w:line="240" w:lineRule="auto"/>
        <w:jc w:val="both"/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</w:rPr>
        <w:t>Sem mais para o momento, e no aguardo de vossa manifestação, antecipadamente agradecemos.</w:t>
      </w:r>
    </w:p>
    <w:p w:rsidR="00EF52BA" w:rsidRPr="009D33ED" w:rsidRDefault="00EF52BA" w:rsidP="002347F0">
      <w:pPr>
        <w:spacing w:after="120" w:line="240" w:lineRule="auto"/>
        <w:jc w:val="both"/>
        <w:rPr>
          <w:rFonts w:asciiTheme="majorHAnsi" w:hAnsiTheme="majorHAnsi"/>
          <w:sz w:val="25"/>
          <w:szCs w:val="25"/>
        </w:rPr>
      </w:pPr>
    </w:p>
    <w:p w:rsidR="00EF52BA" w:rsidRPr="009D33ED" w:rsidRDefault="00EF52BA" w:rsidP="002347F0">
      <w:pPr>
        <w:spacing w:after="120" w:line="240" w:lineRule="auto"/>
        <w:jc w:val="both"/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</w:rPr>
        <w:t>Atenciosamente,</w:t>
      </w:r>
    </w:p>
    <w:p w:rsidR="00EF52BA" w:rsidRPr="009D33ED" w:rsidRDefault="00EF52BA" w:rsidP="002347F0">
      <w:pPr>
        <w:spacing w:after="120" w:line="240" w:lineRule="auto"/>
        <w:jc w:val="center"/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</w:rPr>
        <w:t>________________________</w:t>
      </w:r>
    </w:p>
    <w:p w:rsidR="00EF52BA" w:rsidRPr="009D33ED" w:rsidRDefault="000A230D" w:rsidP="00EF52BA">
      <w:pPr>
        <w:jc w:val="center"/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</w:rPr>
        <w:t>(Autoridade Competente</w:t>
      </w:r>
      <w:r w:rsidR="002347F0">
        <w:rPr>
          <w:rFonts w:asciiTheme="majorHAnsi" w:hAnsiTheme="majorHAnsi"/>
          <w:sz w:val="25"/>
          <w:szCs w:val="25"/>
        </w:rPr>
        <w:t xml:space="preserve"> – Ordenador de despesa</w:t>
      </w:r>
      <w:r w:rsidRPr="009D33ED">
        <w:rPr>
          <w:rFonts w:asciiTheme="majorHAnsi" w:hAnsiTheme="majorHAnsi"/>
          <w:sz w:val="25"/>
          <w:szCs w:val="25"/>
        </w:rPr>
        <w:t>)</w:t>
      </w:r>
    </w:p>
    <w:p w:rsidR="00EF52BA" w:rsidRPr="009D33ED" w:rsidRDefault="00EF52BA" w:rsidP="00EF52BA">
      <w:pPr>
        <w:spacing w:after="0"/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</w:rPr>
        <w:t>Ilmo. Sr.</w:t>
      </w:r>
    </w:p>
    <w:p w:rsidR="00EF52BA" w:rsidRPr="009D33ED" w:rsidRDefault="00EF52BA" w:rsidP="00EF52BA">
      <w:pPr>
        <w:spacing w:after="0"/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</w:rPr>
        <w:t>Xxxxxxxxxxx</w:t>
      </w:r>
    </w:p>
    <w:p w:rsidR="00EF52BA" w:rsidRDefault="00EF52BA" w:rsidP="00EF52BA">
      <w:pPr>
        <w:spacing w:after="0"/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</w:rPr>
        <w:t>Empresa xxxxxxxxxxxxx</w:t>
      </w:r>
    </w:p>
    <w:p w:rsidR="008C575B" w:rsidRDefault="008C575B" w:rsidP="00EF52BA">
      <w:pPr>
        <w:spacing w:after="0"/>
        <w:rPr>
          <w:rFonts w:asciiTheme="majorHAnsi" w:hAnsiTheme="majorHAnsi"/>
          <w:sz w:val="25"/>
          <w:szCs w:val="25"/>
        </w:rPr>
      </w:pPr>
    </w:p>
    <w:p w:rsidR="00C7721B" w:rsidRDefault="00C7721B">
      <w:pPr>
        <w:rPr>
          <w:rFonts w:asciiTheme="majorHAnsi" w:hAnsiTheme="majorHAnsi"/>
          <w:sz w:val="25"/>
          <w:szCs w:val="25"/>
        </w:rPr>
      </w:pPr>
      <w:r>
        <w:rPr>
          <w:rFonts w:asciiTheme="majorHAnsi" w:hAnsiTheme="majorHAnsi"/>
          <w:sz w:val="25"/>
          <w:szCs w:val="25"/>
        </w:rPr>
        <w:br w:type="page"/>
      </w:r>
    </w:p>
    <w:p w:rsidR="008C575B" w:rsidRDefault="008C575B" w:rsidP="00EF52BA">
      <w:pPr>
        <w:spacing w:after="0"/>
        <w:rPr>
          <w:rFonts w:asciiTheme="majorHAnsi" w:hAnsiTheme="majorHAnsi"/>
          <w:sz w:val="25"/>
          <w:szCs w:val="25"/>
        </w:rPr>
      </w:pPr>
    </w:p>
    <w:p w:rsidR="008C575B" w:rsidRDefault="008C575B" w:rsidP="00EF52BA">
      <w:pPr>
        <w:spacing w:after="0"/>
        <w:rPr>
          <w:rFonts w:asciiTheme="majorHAnsi" w:hAnsiTheme="majorHAnsi"/>
          <w:sz w:val="25"/>
          <w:szCs w:val="25"/>
        </w:rPr>
      </w:pPr>
    </w:p>
    <w:p w:rsidR="008C575B" w:rsidRDefault="00C7721B" w:rsidP="00EF52BA">
      <w:pPr>
        <w:spacing w:after="0"/>
        <w:rPr>
          <w:rFonts w:asciiTheme="majorHAnsi" w:hAnsiTheme="majorHAnsi"/>
          <w:sz w:val="25"/>
          <w:szCs w:val="25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E4A936B" wp14:editId="3E06667C">
                <wp:simplePos x="0" y="0"/>
                <wp:positionH relativeFrom="margin">
                  <wp:posOffset>-539750</wp:posOffset>
                </wp:positionH>
                <wp:positionV relativeFrom="paragraph">
                  <wp:posOffset>-619125</wp:posOffset>
                </wp:positionV>
                <wp:extent cx="7077075" cy="1704975"/>
                <wp:effectExtent l="0" t="0" r="9525" b="9525"/>
                <wp:wrapNone/>
                <wp:docPr id="1077" name="Caixa de texto 1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7075" cy="1704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575B" w:rsidRDefault="008C575B" w:rsidP="00A62F04">
                            <w:pPr>
                              <w:jc w:val="center"/>
                            </w:pPr>
                            <w:r w:rsidRPr="009068F8">
                              <w:rPr>
                                <w:rFonts w:ascii="Calibri" w:hAnsi="Calibri"/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4CB85F5" wp14:editId="3EDF0F2D">
                                  <wp:extent cx="2371725" cy="895350"/>
                                  <wp:effectExtent l="0" t="0" r="9525" b="0"/>
                                  <wp:docPr id="1078" name="Imagem 1078" descr="BRASAO_GOVERNO_SP_H_P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6" descr="BRASAO_GOVERNO_SP_H_P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1725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C575B" w:rsidRPr="00124B2E" w:rsidRDefault="008C575B" w:rsidP="00A62F04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 w:rsidRPr="00124B2E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SECRETARIA DE ESTADO DA EDUCAÇÃO</w:t>
                            </w:r>
                          </w:p>
                          <w:p w:rsidR="008C575B" w:rsidRPr="00124B2E" w:rsidRDefault="008C575B" w:rsidP="00A62F04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 w:rsidRPr="00124B2E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 xml:space="preserve">DIRETORIA DE ENSINO REGIÃO DE </w:t>
                            </w:r>
                            <w:r w:rsidRPr="00124B2E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XXXXXX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24B2E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(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ALTERAR</w:t>
                            </w:r>
                            <w:r w:rsidRPr="00124B2E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 xml:space="preserve"> DE ACORDO COM O NOME DA UGE)</w:t>
                            </w:r>
                          </w:p>
                          <w:p w:rsidR="008C575B" w:rsidRPr="00124B2E" w:rsidRDefault="008C575B" w:rsidP="00A62F04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A936B" id="Caixa de texto 1077" o:spid="_x0000_s1053" type="#_x0000_t202" style="position:absolute;margin-left:-42.5pt;margin-top:-48.75pt;width:557.25pt;height:134.2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" fillcolor="white [3201]" stroked="f" strokeweight=".5pt">
                <v:textbox>
                  <w:txbxContent>
                    <w:p w:rsidR="008C575B" w:rsidRDefault="008C575B" w:rsidP="00A62F04">
                      <w:pPr>
                        <w:jc w:val="center"/>
                      </w:pPr>
                      <w:r w:rsidRPr="009068F8">
                        <w:rPr>
                          <w:rFonts w:ascii="Calibri" w:hAnsi="Calibri"/>
                          <w:noProof/>
                          <w:lang w:eastAsia="pt-BR"/>
                        </w:rPr>
                        <w:drawing>
                          <wp:inline distT="0" distB="0" distL="0" distR="0" wp14:anchorId="74CB85F5" wp14:editId="3EDF0F2D">
                            <wp:extent cx="2371725" cy="895350"/>
                            <wp:effectExtent l="0" t="0" r="9525" b="0"/>
                            <wp:docPr id="1078" name="Imagem 1078" descr="BRASAO_GOVERNO_SP_H_P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6" descr="BRASAO_GOVERNO_SP_H_P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1725" cy="89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575B" w:rsidRPr="00124B2E" w:rsidRDefault="008C575B" w:rsidP="00A62F04">
                      <w:pPr>
                        <w:spacing w:after="0" w:line="240" w:lineRule="auto"/>
                        <w:jc w:val="center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SECRETARIA DE ESTADO DA EDUCAÇÃO</w:t>
                      </w:r>
                    </w:p>
                    <w:p w:rsidR="008C575B" w:rsidRPr="00124B2E" w:rsidRDefault="008C575B" w:rsidP="00A62F04">
                      <w:pPr>
                        <w:spacing w:after="0" w:line="240" w:lineRule="auto"/>
                        <w:jc w:val="center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 xml:space="preserve">DIRETORIA DE ENSINO REGIÃO DE </w:t>
                      </w:r>
                      <w:proofErr w:type="spellStart"/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>XXXXXX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>(</w:t>
                      </w:r>
                      <w:r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>ALTERAR</w:t>
                      </w:r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 xml:space="preserve"> DE ACORDO COM O NOME DA </w:t>
                      </w:r>
                      <w:proofErr w:type="spellStart"/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>UGE</w:t>
                      </w:r>
                      <w:proofErr w:type="spellEnd"/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>)</w:t>
                      </w:r>
                    </w:p>
                    <w:p w:rsidR="008C575B" w:rsidRPr="00124B2E" w:rsidRDefault="008C575B" w:rsidP="00A62F04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7721B" w:rsidRDefault="00C7721B" w:rsidP="00EF52BA">
      <w:pPr>
        <w:spacing w:after="0"/>
        <w:rPr>
          <w:rFonts w:asciiTheme="majorHAnsi" w:hAnsiTheme="majorHAnsi"/>
          <w:sz w:val="25"/>
          <w:szCs w:val="25"/>
        </w:rPr>
      </w:pPr>
    </w:p>
    <w:p w:rsidR="00C7721B" w:rsidRDefault="00C7721B" w:rsidP="00EF52BA">
      <w:pPr>
        <w:spacing w:after="0"/>
        <w:rPr>
          <w:rFonts w:asciiTheme="majorHAnsi" w:hAnsiTheme="majorHAnsi"/>
          <w:sz w:val="25"/>
          <w:szCs w:val="25"/>
        </w:rPr>
      </w:pPr>
    </w:p>
    <w:p w:rsidR="00C7721B" w:rsidRDefault="00C7721B" w:rsidP="00EF52BA">
      <w:pPr>
        <w:spacing w:after="0"/>
        <w:rPr>
          <w:rFonts w:asciiTheme="majorHAnsi" w:hAnsiTheme="majorHAnsi"/>
          <w:sz w:val="25"/>
          <w:szCs w:val="25"/>
        </w:rPr>
      </w:pPr>
    </w:p>
    <w:p w:rsidR="00C7721B" w:rsidRDefault="00C7721B" w:rsidP="00EF52BA">
      <w:pPr>
        <w:spacing w:after="0"/>
        <w:rPr>
          <w:rFonts w:asciiTheme="majorHAnsi" w:hAnsiTheme="majorHAnsi"/>
          <w:sz w:val="25"/>
          <w:szCs w:val="25"/>
        </w:rPr>
      </w:pPr>
    </w:p>
    <w:p w:rsidR="004239FB" w:rsidRPr="009D33ED" w:rsidRDefault="004239FB" w:rsidP="000571CF">
      <w:pPr>
        <w:pStyle w:val="Ttulo3"/>
        <w:jc w:val="center"/>
      </w:pPr>
      <w:bookmarkStart w:id="30" w:name="_Toc485653677"/>
      <w:r w:rsidRPr="00A62F04">
        <w:rPr>
          <w:highlight w:val="yellow"/>
        </w:rPr>
        <w:t>MODELO 005 – PLANILHA DEMONSTRATIVA DE VALORES</w:t>
      </w:r>
      <w:bookmarkEnd w:id="30"/>
    </w:p>
    <w:p w:rsidR="004239FB" w:rsidRPr="009D33ED" w:rsidRDefault="004239FB" w:rsidP="00AA0CD5">
      <w:pPr>
        <w:spacing w:after="0"/>
        <w:rPr>
          <w:rFonts w:cs="Arial"/>
          <w:b/>
          <w:sz w:val="25"/>
          <w:szCs w:val="25"/>
        </w:rPr>
      </w:pPr>
    </w:p>
    <w:p w:rsidR="00AA0CD5" w:rsidRPr="009D33ED" w:rsidRDefault="00AA0CD5" w:rsidP="00AA0CD5">
      <w:pPr>
        <w:spacing w:after="0"/>
        <w:rPr>
          <w:rFonts w:cs="Arial"/>
          <w:sz w:val="25"/>
          <w:szCs w:val="25"/>
        </w:rPr>
      </w:pPr>
      <w:r w:rsidRPr="009D33ED">
        <w:rPr>
          <w:rFonts w:cs="Arial"/>
          <w:b/>
          <w:sz w:val="25"/>
          <w:szCs w:val="25"/>
        </w:rPr>
        <w:t>PROCESSO</w:t>
      </w:r>
      <w:r w:rsidRPr="009D33ED">
        <w:rPr>
          <w:rFonts w:cs="Arial"/>
          <w:sz w:val="25"/>
          <w:szCs w:val="25"/>
        </w:rPr>
        <w:t xml:space="preserve"> </w:t>
      </w:r>
      <w:r w:rsidRPr="009D33ED">
        <w:rPr>
          <w:rFonts w:cs="Arial"/>
          <w:b/>
          <w:sz w:val="25"/>
          <w:szCs w:val="25"/>
        </w:rPr>
        <w:t>Nº</w:t>
      </w:r>
      <w:r w:rsidRPr="009D33ED">
        <w:rPr>
          <w:rFonts w:cs="Arial"/>
          <w:sz w:val="25"/>
          <w:szCs w:val="25"/>
        </w:rPr>
        <w:t>: ..........................</w:t>
      </w:r>
    </w:p>
    <w:p w:rsidR="00AA0CD5" w:rsidRPr="009D33ED" w:rsidRDefault="00AA0CD5" w:rsidP="00AA0CD5">
      <w:pPr>
        <w:spacing w:after="0"/>
        <w:ind w:left="1276" w:hanging="1276"/>
        <w:jc w:val="both"/>
        <w:rPr>
          <w:rFonts w:cs="Arial"/>
          <w:sz w:val="25"/>
          <w:szCs w:val="25"/>
          <w:u w:val="single"/>
        </w:rPr>
      </w:pPr>
      <w:r w:rsidRPr="009D33ED">
        <w:rPr>
          <w:rFonts w:cs="Arial"/>
          <w:b/>
          <w:sz w:val="25"/>
          <w:szCs w:val="25"/>
        </w:rPr>
        <w:t>CONTRATO Nº _______________________</w:t>
      </w:r>
    </w:p>
    <w:p w:rsidR="00AA0CD5" w:rsidRPr="009D33ED" w:rsidRDefault="00AA0CD5" w:rsidP="00AA0CD5">
      <w:pPr>
        <w:spacing w:after="0"/>
        <w:rPr>
          <w:rFonts w:cs="Arial"/>
          <w:sz w:val="25"/>
          <w:szCs w:val="25"/>
        </w:rPr>
      </w:pPr>
      <w:r w:rsidRPr="009D33ED">
        <w:rPr>
          <w:rFonts w:cs="Arial"/>
          <w:b/>
          <w:sz w:val="25"/>
          <w:szCs w:val="25"/>
        </w:rPr>
        <w:t>CONTRATADA</w:t>
      </w:r>
      <w:r w:rsidRPr="009D33ED">
        <w:rPr>
          <w:rFonts w:cs="Arial"/>
          <w:sz w:val="25"/>
          <w:szCs w:val="25"/>
        </w:rPr>
        <w:t>: _________________________</w:t>
      </w:r>
    </w:p>
    <w:p w:rsidR="00AA0CD5" w:rsidRPr="009D33ED" w:rsidRDefault="00AA0CD5" w:rsidP="00AA0CD5">
      <w:pPr>
        <w:spacing w:after="0"/>
        <w:ind w:left="2410" w:hanging="2410"/>
        <w:rPr>
          <w:rFonts w:cs="Arial"/>
          <w:sz w:val="25"/>
          <w:szCs w:val="25"/>
        </w:rPr>
      </w:pPr>
      <w:r w:rsidRPr="009D33ED">
        <w:rPr>
          <w:rFonts w:cs="Arial"/>
          <w:b/>
          <w:sz w:val="25"/>
          <w:szCs w:val="25"/>
        </w:rPr>
        <w:t>OBJETO DO CONTRATO</w:t>
      </w:r>
      <w:r w:rsidRPr="009D33ED">
        <w:rPr>
          <w:rFonts w:cs="Arial"/>
          <w:sz w:val="25"/>
          <w:szCs w:val="25"/>
        </w:rPr>
        <w:t xml:space="preserve"> – PRESTAÇÃO DE SERVIÇOS DE LIMPEZA EM AMBIENTE ESCOLAR</w:t>
      </w:r>
    </w:p>
    <w:p w:rsidR="00C7721B" w:rsidRDefault="00C7721B" w:rsidP="00AA0CD5">
      <w:pPr>
        <w:spacing w:after="0"/>
        <w:jc w:val="center"/>
        <w:rPr>
          <w:rFonts w:cs="Arial"/>
          <w:b/>
          <w:sz w:val="25"/>
          <w:szCs w:val="25"/>
        </w:rPr>
      </w:pPr>
    </w:p>
    <w:p w:rsidR="00AA0CD5" w:rsidRPr="009D33ED" w:rsidRDefault="00AA0CD5" w:rsidP="00AA0CD5">
      <w:pPr>
        <w:spacing w:after="0"/>
        <w:jc w:val="center"/>
        <w:rPr>
          <w:rFonts w:cs="Calibri"/>
          <w:b/>
          <w:sz w:val="25"/>
          <w:szCs w:val="25"/>
        </w:rPr>
      </w:pPr>
      <w:r w:rsidRPr="009D33ED">
        <w:rPr>
          <w:rFonts w:cs="Arial"/>
          <w:b/>
          <w:sz w:val="25"/>
          <w:szCs w:val="25"/>
        </w:rPr>
        <w:t>PLANILHA DEMONSTRATIVA DE VALORES PARA ADITAMENTO</w:t>
      </w:r>
    </w:p>
    <w:p w:rsidR="00AA0CD5" w:rsidRPr="009D33ED" w:rsidRDefault="00AA0CD5" w:rsidP="00AA0CD5">
      <w:pPr>
        <w:spacing w:after="0"/>
        <w:jc w:val="center"/>
        <w:rPr>
          <w:rFonts w:cs="Calibri"/>
          <w:b/>
          <w:sz w:val="25"/>
          <w:szCs w:val="25"/>
        </w:rPr>
      </w:pPr>
      <w:r w:rsidRPr="009D33ED">
        <w:rPr>
          <w:rFonts w:ascii="Calibri" w:hAnsi="Calibri" w:cs="Calibri"/>
          <w:sz w:val="25"/>
          <w:szCs w:val="25"/>
        </w:rPr>
        <w:t>(PRORROGAÇÃO - vigência: ------/------/------ a -----/-----/-----)</w:t>
      </w: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107" w:type="dxa"/>
          <w:right w:w="107" w:type="dxa"/>
        </w:tblCellMar>
        <w:tblLook w:val="00A0" w:firstRow="1" w:lastRow="0" w:firstColumn="1" w:lastColumn="0" w:noHBand="0" w:noVBand="0"/>
      </w:tblPr>
      <w:tblGrid>
        <w:gridCol w:w="1315"/>
        <w:gridCol w:w="3978"/>
        <w:gridCol w:w="916"/>
        <w:gridCol w:w="1429"/>
        <w:gridCol w:w="1416"/>
      </w:tblGrid>
      <w:tr w:rsidR="00AA0CD5" w:rsidRPr="009D33ED" w:rsidTr="000571CF">
        <w:trPr>
          <w:trHeight w:val="493"/>
          <w:jc w:val="center"/>
        </w:trPr>
        <w:tc>
          <w:tcPr>
            <w:tcW w:w="5000" w:type="pct"/>
            <w:gridSpan w:val="5"/>
            <w:shd w:val="pct10" w:color="000000" w:fill="FFFFFF"/>
          </w:tcPr>
          <w:p w:rsidR="00AA0CD5" w:rsidRPr="009D33ED" w:rsidRDefault="00AA0CD5" w:rsidP="000571CF">
            <w:pPr>
              <w:ind w:left="-108"/>
              <w:jc w:val="center"/>
              <w:rPr>
                <w:rFonts w:ascii="Arial" w:hAnsi="Arial" w:cs="Arial"/>
                <w:b/>
                <w:caps/>
              </w:rPr>
            </w:pPr>
            <w:r w:rsidRPr="009D33ED">
              <w:rPr>
                <w:rFonts w:ascii="Arial" w:hAnsi="Arial" w:cs="Arial"/>
                <w:b/>
                <w:caps/>
              </w:rPr>
              <w:t>Unidades escolares com até 02 turnoS</w:t>
            </w:r>
          </w:p>
        </w:tc>
      </w:tr>
      <w:tr w:rsidR="00AA0CD5" w:rsidRPr="009D33ED" w:rsidTr="00780DCA">
        <w:trPr>
          <w:trHeight w:val="493"/>
          <w:jc w:val="center"/>
        </w:trPr>
        <w:tc>
          <w:tcPr>
            <w:tcW w:w="726" w:type="pct"/>
            <w:shd w:val="pct10" w:color="000000" w:fill="FFFFFF"/>
          </w:tcPr>
          <w:p w:rsidR="00AA0CD5" w:rsidRPr="009D33ED" w:rsidRDefault="00AA0CD5" w:rsidP="000571CF">
            <w:pPr>
              <w:jc w:val="center"/>
              <w:rPr>
                <w:rFonts w:ascii="Arial" w:hAnsi="Arial" w:cs="Arial"/>
                <w:b/>
                <w:caps/>
              </w:rPr>
            </w:pPr>
            <w:r w:rsidRPr="009D33ED">
              <w:rPr>
                <w:rFonts w:ascii="Arial" w:hAnsi="Arial" w:cs="Arial"/>
                <w:b/>
                <w:caps/>
              </w:rPr>
              <w:t>Item</w:t>
            </w:r>
            <w:r w:rsidR="006D75A1">
              <w:rPr>
                <w:rFonts w:ascii="Arial" w:hAnsi="Arial" w:cs="Arial"/>
                <w:b/>
                <w:caps/>
              </w:rPr>
              <w:t xml:space="preserve"> SIAFÍSICO</w:t>
            </w:r>
          </w:p>
        </w:tc>
        <w:tc>
          <w:tcPr>
            <w:tcW w:w="2197" w:type="pct"/>
            <w:shd w:val="pct10" w:color="000000" w:fill="FFFFFF"/>
          </w:tcPr>
          <w:p w:rsidR="00AA0CD5" w:rsidRPr="009D33ED" w:rsidRDefault="00AA0CD5" w:rsidP="000571CF">
            <w:pPr>
              <w:jc w:val="center"/>
              <w:rPr>
                <w:rFonts w:ascii="Arial" w:hAnsi="Arial" w:cs="Arial"/>
                <w:b/>
                <w:caps/>
              </w:rPr>
            </w:pPr>
            <w:r w:rsidRPr="009D33ED">
              <w:rPr>
                <w:rFonts w:ascii="Arial" w:hAnsi="Arial" w:cs="Arial"/>
                <w:b/>
                <w:caps/>
              </w:rPr>
              <w:t>Descrição</w:t>
            </w:r>
          </w:p>
          <w:p w:rsidR="00AA0CD5" w:rsidRPr="009D33ED" w:rsidRDefault="00AA0CD5" w:rsidP="000571CF">
            <w:pPr>
              <w:jc w:val="center"/>
              <w:rPr>
                <w:rFonts w:ascii="Arial" w:hAnsi="Arial" w:cs="Arial"/>
                <w:b/>
                <w:caps/>
              </w:rPr>
            </w:pPr>
            <w:r w:rsidRPr="009D33ED">
              <w:rPr>
                <w:rFonts w:ascii="Arial" w:hAnsi="Arial" w:cs="Arial"/>
                <w:b/>
                <w:caps/>
              </w:rPr>
              <w:t>Diretoria de ensino – REGIÃO DE ..........................</w:t>
            </w:r>
          </w:p>
        </w:tc>
        <w:tc>
          <w:tcPr>
            <w:tcW w:w="506" w:type="pct"/>
            <w:shd w:val="pct10" w:color="000000" w:fill="FFFFFF"/>
          </w:tcPr>
          <w:p w:rsidR="00AA0CD5" w:rsidRPr="009D33ED" w:rsidRDefault="00AA0CD5" w:rsidP="000571CF">
            <w:pPr>
              <w:ind w:right="-107"/>
              <w:jc w:val="center"/>
              <w:rPr>
                <w:rFonts w:ascii="Arial" w:hAnsi="Arial" w:cs="Arial"/>
                <w:b/>
                <w:caps/>
              </w:rPr>
            </w:pPr>
            <w:r w:rsidRPr="009D33ED">
              <w:rPr>
                <w:rFonts w:ascii="Arial" w:hAnsi="Arial" w:cs="Arial"/>
                <w:b/>
                <w:caps/>
              </w:rPr>
              <w:t>Área (</w:t>
            </w:r>
            <w:r w:rsidRPr="009D33ED">
              <w:rPr>
                <w:rFonts w:ascii="Arial" w:hAnsi="Arial" w:cs="Arial"/>
                <w:caps/>
              </w:rPr>
              <w:t>m²</w:t>
            </w:r>
            <w:r w:rsidRPr="009D33ED">
              <w:rPr>
                <w:rFonts w:ascii="Arial" w:hAnsi="Arial" w:cs="Arial"/>
                <w:b/>
                <w:caps/>
              </w:rPr>
              <w:t>)</w:t>
            </w:r>
          </w:p>
          <w:p w:rsidR="00AA0CD5" w:rsidRPr="009D33ED" w:rsidRDefault="00AA0CD5" w:rsidP="000571CF">
            <w:pPr>
              <w:jc w:val="center"/>
              <w:rPr>
                <w:rFonts w:ascii="Arial" w:hAnsi="Arial" w:cs="Arial"/>
                <w:b/>
                <w:caps/>
              </w:rPr>
            </w:pPr>
            <w:r w:rsidRPr="009D33ED">
              <w:rPr>
                <w:rFonts w:ascii="Arial" w:hAnsi="Arial" w:cs="Arial"/>
                <w:b/>
                <w:caps/>
              </w:rPr>
              <w:t>(1)</w:t>
            </w:r>
          </w:p>
        </w:tc>
        <w:tc>
          <w:tcPr>
            <w:tcW w:w="789" w:type="pct"/>
            <w:shd w:val="pct10" w:color="000000" w:fill="FFFFFF"/>
          </w:tcPr>
          <w:p w:rsidR="00AA0CD5" w:rsidRPr="009D33ED" w:rsidRDefault="00AA0CD5" w:rsidP="000571CF">
            <w:pPr>
              <w:ind w:left="-107" w:right="-106"/>
              <w:jc w:val="center"/>
              <w:rPr>
                <w:rFonts w:ascii="Arial" w:hAnsi="Arial" w:cs="Arial"/>
                <w:b/>
                <w:caps/>
              </w:rPr>
            </w:pPr>
            <w:r w:rsidRPr="009D33ED">
              <w:rPr>
                <w:rFonts w:ascii="Arial" w:hAnsi="Arial" w:cs="Arial"/>
                <w:b/>
                <w:caps/>
              </w:rPr>
              <w:t xml:space="preserve">valor Unitário Mensal </w:t>
            </w:r>
          </w:p>
          <w:p w:rsidR="00AA0CD5" w:rsidRPr="009D33ED" w:rsidRDefault="00AA0CD5" w:rsidP="000571CF">
            <w:pPr>
              <w:ind w:left="-107" w:right="-106"/>
              <w:jc w:val="center"/>
              <w:rPr>
                <w:rFonts w:ascii="Arial" w:hAnsi="Arial" w:cs="Arial"/>
                <w:b/>
                <w:caps/>
              </w:rPr>
            </w:pPr>
            <w:r w:rsidRPr="009D33ED">
              <w:rPr>
                <w:rFonts w:ascii="Arial" w:hAnsi="Arial" w:cs="Arial"/>
                <w:b/>
                <w:caps/>
              </w:rPr>
              <w:t>R$/</w:t>
            </w:r>
            <w:r w:rsidRPr="009D33ED">
              <w:rPr>
                <w:rFonts w:ascii="Arial" w:hAnsi="Arial" w:cs="Arial"/>
                <w:caps/>
              </w:rPr>
              <w:t xml:space="preserve"> m²  </w:t>
            </w:r>
            <w:r w:rsidRPr="009D33ED">
              <w:rPr>
                <w:rFonts w:ascii="Arial" w:hAnsi="Arial" w:cs="Arial"/>
                <w:b/>
                <w:caps/>
              </w:rPr>
              <w:t>(2)</w:t>
            </w:r>
          </w:p>
        </w:tc>
        <w:tc>
          <w:tcPr>
            <w:tcW w:w="782" w:type="pct"/>
            <w:shd w:val="pct10" w:color="000000" w:fill="FFFFFF"/>
          </w:tcPr>
          <w:p w:rsidR="00AA0CD5" w:rsidRPr="009D33ED" w:rsidRDefault="00AA0CD5" w:rsidP="000571CF">
            <w:pPr>
              <w:ind w:left="-108"/>
              <w:jc w:val="center"/>
              <w:rPr>
                <w:rFonts w:ascii="Arial" w:hAnsi="Arial" w:cs="Arial"/>
                <w:b/>
                <w:caps/>
              </w:rPr>
            </w:pPr>
            <w:r w:rsidRPr="009D33ED">
              <w:rPr>
                <w:rFonts w:ascii="Arial" w:hAnsi="Arial" w:cs="Arial"/>
                <w:b/>
                <w:caps/>
              </w:rPr>
              <w:t>Total mensal R$ (3) = (1)x(2)</w:t>
            </w:r>
          </w:p>
        </w:tc>
      </w:tr>
      <w:tr w:rsidR="00AA0CD5" w:rsidRPr="009D33ED" w:rsidTr="00780DCA">
        <w:trPr>
          <w:jc w:val="center"/>
        </w:trPr>
        <w:tc>
          <w:tcPr>
            <w:tcW w:w="726" w:type="pct"/>
            <w:shd w:val="clear" w:color="000000" w:fill="FFFFFF"/>
            <w:vAlign w:val="center"/>
          </w:tcPr>
          <w:p w:rsidR="00AA0CD5" w:rsidRPr="009D33ED" w:rsidRDefault="00C11CBC" w:rsidP="000571CF">
            <w:pPr>
              <w:spacing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18811-5</w:t>
            </w:r>
          </w:p>
        </w:tc>
        <w:tc>
          <w:tcPr>
            <w:tcW w:w="2197" w:type="pct"/>
            <w:shd w:val="clear" w:color="000000" w:fill="FFFFFF"/>
            <w:vAlign w:val="center"/>
          </w:tcPr>
          <w:p w:rsidR="00AA0CD5" w:rsidRPr="009D33ED" w:rsidRDefault="00AA0CD5" w:rsidP="000571CF">
            <w:pPr>
              <w:spacing w:after="120"/>
              <w:ind w:left="-107" w:right="-107"/>
              <w:jc w:val="both"/>
              <w:rPr>
                <w:rFonts w:ascii="Arial" w:hAnsi="Arial" w:cs="Arial"/>
              </w:rPr>
            </w:pPr>
            <w:r w:rsidRPr="009D33ED">
              <w:rPr>
                <w:rFonts w:ascii="Arial" w:hAnsi="Arial" w:cs="Arial"/>
              </w:rPr>
              <w:t xml:space="preserve">  Áreas Internas: salas de aula</w:t>
            </w:r>
          </w:p>
        </w:tc>
        <w:tc>
          <w:tcPr>
            <w:tcW w:w="506" w:type="pct"/>
            <w:shd w:val="clear" w:color="000000" w:fill="FFFFFF"/>
            <w:vAlign w:val="center"/>
          </w:tcPr>
          <w:p w:rsidR="00AA0CD5" w:rsidRPr="009D33ED" w:rsidRDefault="00AA0CD5" w:rsidP="000571CF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789" w:type="pct"/>
            <w:shd w:val="clear" w:color="000000" w:fill="FFFFFF"/>
            <w:vAlign w:val="center"/>
          </w:tcPr>
          <w:p w:rsidR="00AA0CD5" w:rsidRPr="009D33ED" w:rsidRDefault="00AA0CD5" w:rsidP="000571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82" w:type="pct"/>
            <w:shd w:val="clear" w:color="000000" w:fill="FFFFFF"/>
            <w:vAlign w:val="center"/>
          </w:tcPr>
          <w:p w:rsidR="00AA0CD5" w:rsidRPr="009D33ED" w:rsidRDefault="00AA0CD5" w:rsidP="000571CF">
            <w:pPr>
              <w:jc w:val="center"/>
              <w:rPr>
                <w:rFonts w:ascii="Arial" w:eastAsia="Arial Unicode MS" w:hAnsi="Arial" w:cs="Arial"/>
              </w:rPr>
            </w:pPr>
          </w:p>
        </w:tc>
      </w:tr>
      <w:tr w:rsidR="00AA0CD5" w:rsidRPr="009D33ED" w:rsidTr="00780DCA">
        <w:trPr>
          <w:jc w:val="center"/>
        </w:trPr>
        <w:tc>
          <w:tcPr>
            <w:tcW w:w="726" w:type="pct"/>
            <w:shd w:val="clear" w:color="000000" w:fill="FFFFFF"/>
            <w:vAlign w:val="center"/>
          </w:tcPr>
          <w:p w:rsidR="00AA0CD5" w:rsidRPr="009D33ED" w:rsidRDefault="00C11CBC" w:rsidP="000571CF">
            <w:pPr>
              <w:spacing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18812-3</w:t>
            </w:r>
          </w:p>
        </w:tc>
        <w:tc>
          <w:tcPr>
            <w:tcW w:w="2197" w:type="pct"/>
            <w:shd w:val="clear" w:color="000000" w:fill="FFFFFF"/>
            <w:vAlign w:val="center"/>
          </w:tcPr>
          <w:p w:rsidR="00AA0CD5" w:rsidRPr="009D33ED" w:rsidRDefault="00AA0CD5" w:rsidP="000571CF">
            <w:pPr>
              <w:spacing w:after="120"/>
              <w:jc w:val="both"/>
              <w:rPr>
                <w:rFonts w:ascii="Arial" w:hAnsi="Arial" w:cs="Arial"/>
              </w:rPr>
            </w:pPr>
            <w:r w:rsidRPr="009D33ED">
              <w:rPr>
                <w:rFonts w:ascii="Arial" w:hAnsi="Arial" w:cs="Arial"/>
              </w:rPr>
              <w:t>Áreas Internas: sanitários e vestiários</w:t>
            </w:r>
          </w:p>
        </w:tc>
        <w:tc>
          <w:tcPr>
            <w:tcW w:w="506" w:type="pct"/>
            <w:shd w:val="clear" w:color="000000" w:fill="FFFFFF"/>
            <w:vAlign w:val="center"/>
          </w:tcPr>
          <w:p w:rsidR="00AA0CD5" w:rsidRPr="009D33ED" w:rsidRDefault="00AA0CD5" w:rsidP="000571CF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789" w:type="pct"/>
            <w:shd w:val="clear" w:color="000000" w:fill="FFFFFF"/>
            <w:vAlign w:val="center"/>
          </w:tcPr>
          <w:p w:rsidR="00AA0CD5" w:rsidRPr="009D33ED" w:rsidRDefault="00AA0CD5" w:rsidP="000571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82" w:type="pct"/>
            <w:shd w:val="clear" w:color="000000" w:fill="FFFFFF"/>
            <w:vAlign w:val="center"/>
          </w:tcPr>
          <w:p w:rsidR="00AA0CD5" w:rsidRPr="009D33ED" w:rsidRDefault="00AA0CD5" w:rsidP="000571CF">
            <w:pPr>
              <w:jc w:val="center"/>
              <w:rPr>
                <w:rFonts w:ascii="Arial" w:eastAsia="Arial Unicode MS" w:hAnsi="Arial" w:cs="Arial"/>
              </w:rPr>
            </w:pPr>
          </w:p>
        </w:tc>
      </w:tr>
      <w:tr w:rsidR="00AA0CD5" w:rsidRPr="009D33ED" w:rsidTr="00780DCA">
        <w:trPr>
          <w:jc w:val="center"/>
        </w:trPr>
        <w:tc>
          <w:tcPr>
            <w:tcW w:w="726" w:type="pct"/>
            <w:shd w:val="clear" w:color="000000" w:fill="FFFFFF"/>
            <w:vAlign w:val="center"/>
          </w:tcPr>
          <w:p w:rsidR="00AA0CD5" w:rsidRPr="009D33ED" w:rsidRDefault="00C11CBC" w:rsidP="000571CF">
            <w:pPr>
              <w:spacing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18813-1</w:t>
            </w:r>
          </w:p>
        </w:tc>
        <w:tc>
          <w:tcPr>
            <w:tcW w:w="2197" w:type="pct"/>
            <w:shd w:val="clear" w:color="000000" w:fill="FFFFFF"/>
            <w:vAlign w:val="center"/>
          </w:tcPr>
          <w:p w:rsidR="00AA0CD5" w:rsidRPr="009D33ED" w:rsidRDefault="00AA0CD5" w:rsidP="000571CF">
            <w:pPr>
              <w:spacing w:after="120"/>
              <w:jc w:val="both"/>
              <w:rPr>
                <w:rFonts w:ascii="Arial" w:hAnsi="Arial" w:cs="Arial"/>
              </w:rPr>
            </w:pPr>
            <w:r w:rsidRPr="009D33ED">
              <w:rPr>
                <w:rFonts w:ascii="Arial" w:hAnsi="Arial" w:cs="Arial"/>
              </w:rPr>
              <w:t xml:space="preserve">Áreas Internas: sala de atividades complementares informática, laboratório, oficinas, vídeo, grêmios. </w:t>
            </w:r>
          </w:p>
        </w:tc>
        <w:tc>
          <w:tcPr>
            <w:tcW w:w="506" w:type="pct"/>
            <w:shd w:val="clear" w:color="000000" w:fill="FFFFFF"/>
            <w:vAlign w:val="center"/>
          </w:tcPr>
          <w:p w:rsidR="00AA0CD5" w:rsidRPr="009D33ED" w:rsidRDefault="00AA0CD5" w:rsidP="000571CF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789" w:type="pct"/>
            <w:shd w:val="clear" w:color="000000" w:fill="FFFFFF"/>
            <w:vAlign w:val="center"/>
          </w:tcPr>
          <w:p w:rsidR="00AA0CD5" w:rsidRPr="009D33ED" w:rsidRDefault="00AA0CD5" w:rsidP="000571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82" w:type="pct"/>
            <w:shd w:val="clear" w:color="000000" w:fill="FFFFFF"/>
            <w:vAlign w:val="center"/>
          </w:tcPr>
          <w:p w:rsidR="00AA0CD5" w:rsidRPr="009D33ED" w:rsidRDefault="00AA0CD5" w:rsidP="000571CF">
            <w:pPr>
              <w:jc w:val="center"/>
              <w:rPr>
                <w:rFonts w:ascii="Arial" w:eastAsia="Arial Unicode MS" w:hAnsi="Arial" w:cs="Arial"/>
              </w:rPr>
            </w:pPr>
          </w:p>
        </w:tc>
      </w:tr>
      <w:tr w:rsidR="00AA0CD5" w:rsidRPr="009D33ED" w:rsidTr="00780DCA">
        <w:trPr>
          <w:jc w:val="center"/>
        </w:trPr>
        <w:tc>
          <w:tcPr>
            <w:tcW w:w="726" w:type="pct"/>
            <w:shd w:val="clear" w:color="000000" w:fill="FFFFFF"/>
            <w:vAlign w:val="center"/>
          </w:tcPr>
          <w:p w:rsidR="00AA0CD5" w:rsidRPr="009D33ED" w:rsidRDefault="00C11CBC" w:rsidP="000571CF">
            <w:pPr>
              <w:spacing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18814-0</w:t>
            </w:r>
          </w:p>
        </w:tc>
        <w:tc>
          <w:tcPr>
            <w:tcW w:w="2197" w:type="pct"/>
            <w:shd w:val="clear" w:color="000000" w:fill="FFFFFF"/>
            <w:vAlign w:val="center"/>
          </w:tcPr>
          <w:p w:rsidR="00AA0CD5" w:rsidRPr="009D33ED" w:rsidRDefault="00AA0CD5" w:rsidP="000571CF">
            <w:pPr>
              <w:spacing w:after="120"/>
              <w:jc w:val="both"/>
              <w:rPr>
                <w:rFonts w:ascii="Arial" w:hAnsi="Arial" w:cs="Arial"/>
              </w:rPr>
            </w:pPr>
            <w:r w:rsidRPr="009D33ED">
              <w:rPr>
                <w:rFonts w:ascii="Arial" w:hAnsi="Arial" w:cs="Arial"/>
              </w:rPr>
              <w:t>Áreas Internas: bibliotecas e salas de leitura</w:t>
            </w:r>
          </w:p>
        </w:tc>
        <w:tc>
          <w:tcPr>
            <w:tcW w:w="506" w:type="pct"/>
            <w:shd w:val="clear" w:color="000000" w:fill="FFFFFF"/>
            <w:vAlign w:val="center"/>
          </w:tcPr>
          <w:p w:rsidR="00AA0CD5" w:rsidRPr="009D33ED" w:rsidRDefault="00AA0CD5" w:rsidP="000571CF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789" w:type="pct"/>
            <w:shd w:val="clear" w:color="000000" w:fill="FFFFFF"/>
            <w:vAlign w:val="center"/>
          </w:tcPr>
          <w:p w:rsidR="00AA0CD5" w:rsidRPr="009D33ED" w:rsidRDefault="00AA0CD5" w:rsidP="000571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82" w:type="pct"/>
            <w:shd w:val="clear" w:color="000000" w:fill="FFFFFF"/>
            <w:vAlign w:val="center"/>
          </w:tcPr>
          <w:p w:rsidR="00AA0CD5" w:rsidRPr="009D33ED" w:rsidRDefault="00AA0CD5" w:rsidP="000571CF">
            <w:pPr>
              <w:jc w:val="center"/>
              <w:rPr>
                <w:rFonts w:ascii="Arial" w:eastAsia="Arial Unicode MS" w:hAnsi="Arial" w:cs="Arial"/>
              </w:rPr>
            </w:pPr>
          </w:p>
        </w:tc>
      </w:tr>
      <w:tr w:rsidR="00AA0CD5" w:rsidRPr="009D33ED" w:rsidTr="00780DCA">
        <w:trPr>
          <w:jc w:val="center"/>
        </w:trPr>
        <w:tc>
          <w:tcPr>
            <w:tcW w:w="726" w:type="pct"/>
            <w:shd w:val="clear" w:color="000000" w:fill="FFFFFF"/>
            <w:vAlign w:val="center"/>
          </w:tcPr>
          <w:p w:rsidR="00AA0CD5" w:rsidRPr="009D33ED" w:rsidRDefault="00C11CBC" w:rsidP="000571CF">
            <w:pPr>
              <w:spacing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18815-8</w:t>
            </w:r>
          </w:p>
        </w:tc>
        <w:tc>
          <w:tcPr>
            <w:tcW w:w="2197" w:type="pct"/>
            <w:shd w:val="clear" w:color="000000" w:fill="FFFFFF"/>
            <w:vAlign w:val="center"/>
          </w:tcPr>
          <w:p w:rsidR="00AA0CD5" w:rsidRPr="009D33ED" w:rsidRDefault="00AA0CD5" w:rsidP="000571CF">
            <w:pPr>
              <w:spacing w:after="120"/>
              <w:jc w:val="both"/>
              <w:rPr>
                <w:rFonts w:ascii="Arial" w:hAnsi="Arial" w:cs="Arial"/>
              </w:rPr>
            </w:pPr>
            <w:r w:rsidRPr="009D33ED">
              <w:rPr>
                <w:rFonts w:ascii="Arial" w:hAnsi="Arial" w:cs="Arial"/>
              </w:rPr>
              <w:t>Áreas Internas: áreas de circulação corredores, escadas e elevadores.</w:t>
            </w:r>
          </w:p>
        </w:tc>
        <w:tc>
          <w:tcPr>
            <w:tcW w:w="506" w:type="pct"/>
            <w:shd w:val="clear" w:color="000000" w:fill="FFFFFF"/>
            <w:vAlign w:val="center"/>
          </w:tcPr>
          <w:p w:rsidR="00AA0CD5" w:rsidRPr="009D33ED" w:rsidRDefault="00AA0CD5" w:rsidP="000571CF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789" w:type="pct"/>
            <w:shd w:val="clear" w:color="000000" w:fill="FFFFFF"/>
            <w:vAlign w:val="center"/>
          </w:tcPr>
          <w:p w:rsidR="00AA0CD5" w:rsidRPr="009D33ED" w:rsidRDefault="00AA0CD5" w:rsidP="000571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82" w:type="pct"/>
            <w:shd w:val="clear" w:color="000000" w:fill="FFFFFF"/>
            <w:vAlign w:val="center"/>
          </w:tcPr>
          <w:p w:rsidR="00AA0CD5" w:rsidRPr="009D33ED" w:rsidRDefault="00AA0CD5" w:rsidP="000571CF">
            <w:pPr>
              <w:jc w:val="center"/>
              <w:rPr>
                <w:rFonts w:ascii="Arial" w:eastAsia="Arial Unicode MS" w:hAnsi="Arial" w:cs="Arial"/>
              </w:rPr>
            </w:pPr>
          </w:p>
        </w:tc>
      </w:tr>
      <w:tr w:rsidR="00AA0CD5" w:rsidRPr="009D33ED" w:rsidTr="00780DCA">
        <w:trPr>
          <w:jc w:val="center"/>
        </w:trPr>
        <w:tc>
          <w:tcPr>
            <w:tcW w:w="726" w:type="pct"/>
            <w:shd w:val="clear" w:color="000000" w:fill="FFFFFF"/>
            <w:vAlign w:val="center"/>
          </w:tcPr>
          <w:p w:rsidR="00AA0CD5" w:rsidRPr="009D33ED" w:rsidRDefault="00C11CBC" w:rsidP="000571CF">
            <w:pPr>
              <w:spacing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18816-6</w:t>
            </w:r>
          </w:p>
        </w:tc>
        <w:tc>
          <w:tcPr>
            <w:tcW w:w="2197" w:type="pct"/>
            <w:shd w:val="clear" w:color="000000" w:fill="FFFFFF"/>
            <w:vAlign w:val="center"/>
          </w:tcPr>
          <w:p w:rsidR="00AA0CD5" w:rsidRPr="009D33ED" w:rsidRDefault="00AA0CD5" w:rsidP="000571CF">
            <w:pPr>
              <w:spacing w:after="120"/>
              <w:jc w:val="both"/>
              <w:rPr>
                <w:rFonts w:ascii="Arial" w:hAnsi="Arial" w:cs="Arial"/>
              </w:rPr>
            </w:pPr>
            <w:r w:rsidRPr="009D33ED">
              <w:rPr>
                <w:rFonts w:ascii="Arial" w:hAnsi="Arial" w:cs="Arial"/>
              </w:rPr>
              <w:t>Áreas Internas: pátios cobertos, quadras cobertas e refeitórios.</w:t>
            </w:r>
          </w:p>
        </w:tc>
        <w:tc>
          <w:tcPr>
            <w:tcW w:w="506" w:type="pct"/>
            <w:shd w:val="clear" w:color="000000" w:fill="FFFFFF"/>
            <w:vAlign w:val="center"/>
          </w:tcPr>
          <w:p w:rsidR="00AA0CD5" w:rsidRPr="009D33ED" w:rsidRDefault="00AA0CD5" w:rsidP="000571CF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789" w:type="pct"/>
            <w:shd w:val="clear" w:color="000000" w:fill="FFFFFF"/>
            <w:vAlign w:val="center"/>
          </w:tcPr>
          <w:p w:rsidR="00AA0CD5" w:rsidRPr="009D33ED" w:rsidRDefault="00AA0CD5" w:rsidP="000571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82" w:type="pct"/>
            <w:shd w:val="clear" w:color="000000" w:fill="FFFFFF"/>
            <w:vAlign w:val="center"/>
          </w:tcPr>
          <w:p w:rsidR="00AA0CD5" w:rsidRPr="009D33ED" w:rsidRDefault="00AA0CD5" w:rsidP="000571CF">
            <w:pPr>
              <w:jc w:val="center"/>
              <w:rPr>
                <w:rFonts w:ascii="Arial" w:eastAsia="Arial Unicode MS" w:hAnsi="Arial" w:cs="Arial"/>
              </w:rPr>
            </w:pPr>
          </w:p>
        </w:tc>
      </w:tr>
      <w:tr w:rsidR="00C11CBC" w:rsidRPr="009D33ED" w:rsidTr="00780DCA">
        <w:trPr>
          <w:jc w:val="center"/>
        </w:trPr>
        <w:tc>
          <w:tcPr>
            <w:tcW w:w="726" w:type="pct"/>
            <w:shd w:val="clear" w:color="000000" w:fill="FFFFFF"/>
            <w:vAlign w:val="center"/>
          </w:tcPr>
          <w:p w:rsidR="00C11CBC" w:rsidRPr="009D33ED" w:rsidRDefault="00C11CBC" w:rsidP="00C11CBC">
            <w:pPr>
              <w:spacing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18817-4</w:t>
            </w:r>
          </w:p>
        </w:tc>
        <w:tc>
          <w:tcPr>
            <w:tcW w:w="2197" w:type="pct"/>
            <w:shd w:val="clear" w:color="000000" w:fill="FFFFFF"/>
            <w:vAlign w:val="center"/>
          </w:tcPr>
          <w:p w:rsidR="00C11CBC" w:rsidRPr="009D33ED" w:rsidRDefault="00C11CBC" w:rsidP="008C575B">
            <w:pPr>
              <w:spacing w:after="120"/>
              <w:jc w:val="both"/>
              <w:rPr>
                <w:rFonts w:ascii="Arial" w:hAnsi="Arial" w:cs="Arial"/>
              </w:rPr>
            </w:pPr>
            <w:r w:rsidRPr="009D33ED">
              <w:rPr>
                <w:rFonts w:ascii="Arial" w:hAnsi="Arial" w:cs="Arial"/>
              </w:rPr>
              <w:t>Áreas Internas: almoxarifados, depósitos e arquivos.</w:t>
            </w:r>
          </w:p>
        </w:tc>
        <w:tc>
          <w:tcPr>
            <w:tcW w:w="506" w:type="pct"/>
            <w:shd w:val="clear" w:color="000000" w:fill="FFFFFF"/>
            <w:vAlign w:val="center"/>
          </w:tcPr>
          <w:p w:rsidR="00C11CBC" w:rsidRPr="009D33ED" w:rsidRDefault="00C11CBC" w:rsidP="008C575B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789" w:type="pct"/>
            <w:shd w:val="clear" w:color="000000" w:fill="FFFFFF"/>
            <w:vAlign w:val="center"/>
          </w:tcPr>
          <w:p w:rsidR="00C11CBC" w:rsidRPr="009D33ED" w:rsidRDefault="00C11CBC" w:rsidP="008C575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82" w:type="pct"/>
            <w:shd w:val="clear" w:color="000000" w:fill="FFFFFF"/>
            <w:vAlign w:val="center"/>
          </w:tcPr>
          <w:p w:rsidR="00C11CBC" w:rsidRPr="009D33ED" w:rsidRDefault="00C11CBC" w:rsidP="008C575B">
            <w:pPr>
              <w:jc w:val="center"/>
              <w:rPr>
                <w:rFonts w:ascii="Arial" w:eastAsia="Arial Unicode MS" w:hAnsi="Arial" w:cs="Arial"/>
              </w:rPr>
            </w:pPr>
          </w:p>
        </w:tc>
      </w:tr>
      <w:tr w:rsidR="00AA0CD5" w:rsidRPr="009D33ED" w:rsidTr="00780DCA">
        <w:trPr>
          <w:jc w:val="center"/>
        </w:trPr>
        <w:tc>
          <w:tcPr>
            <w:tcW w:w="726" w:type="pct"/>
            <w:shd w:val="clear" w:color="000000" w:fill="FFFFFF"/>
            <w:vAlign w:val="center"/>
          </w:tcPr>
          <w:p w:rsidR="00AA0CD5" w:rsidRPr="009D33ED" w:rsidRDefault="00C11CBC" w:rsidP="00C11CBC">
            <w:pPr>
              <w:spacing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18818-2</w:t>
            </w:r>
          </w:p>
        </w:tc>
        <w:tc>
          <w:tcPr>
            <w:tcW w:w="2197" w:type="pct"/>
            <w:shd w:val="clear" w:color="000000" w:fill="FFFFFF"/>
            <w:vAlign w:val="center"/>
          </w:tcPr>
          <w:p w:rsidR="00AA0CD5" w:rsidRPr="009D33ED" w:rsidRDefault="00AA0CD5" w:rsidP="000571CF">
            <w:pPr>
              <w:spacing w:after="120"/>
              <w:jc w:val="both"/>
              <w:rPr>
                <w:rFonts w:ascii="Arial" w:hAnsi="Arial" w:cs="Arial"/>
              </w:rPr>
            </w:pPr>
            <w:r w:rsidRPr="009D33ED">
              <w:rPr>
                <w:rFonts w:ascii="Arial" w:hAnsi="Arial" w:cs="Arial"/>
              </w:rPr>
              <w:t>Áreas Internas Administrativas: Diretoria, Secretaria, Sala de Coordenação e Orientação Pedagógica, Sala dos Professores.</w:t>
            </w:r>
          </w:p>
        </w:tc>
        <w:tc>
          <w:tcPr>
            <w:tcW w:w="506" w:type="pct"/>
            <w:shd w:val="clear" w:color="000000" w:fill="FFFFFF"/>
            <w:vAlign w:val="center"/>
          </w:tcPr>
          <w:p w:rsidR="00AA0CD5" w:rsidRPr="009D33ED" w:rsidRDefault="00AA0CD5" w:rsidP="000571CF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789" w:type="pct"/>
            <w:shd w:val="clear" w:color="000000" w:fill="FFFFFF"/>
            <w:vAlign w:val="center"/>
          </w:tcPr>
          <w:p w:rsidR="00AA0CD5" w:rsidRPr="009D33ED" w:rsidRDefault="00AA0CD5" w:rsidP="000571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82" w:type="pct"/>
            <w:shd w:val="clear" w:color="000000" w:fill="FFFFFF"/>
            <w:vAlign w:val="center"/>
          </w:tcPr>
          <w:p w:rsidR="00AA0CD5" w:rsidRPr="009D33ED" w:rsidRDefault="00AA0CD5" w:rsidP="000571CF">
            <w:pPr>
              <w:jc w:val="center"/>
              <w:rPr>
                <w:rFonts w:ascii="Arial" w:eastAsia="Arial Unicode MS" w:hAnsi="Arial" w:cs="Arial"/>
              </w:rPr>
            </w:pPr>
          </w:p>
        </w:tc>
      </w:tr>
      <w:tr w:rsidR="00AA0CD5" w:rsidRPr="009D33ED" w:rsidTr="00780DCA">
        <w:trPr>
          <w:jc w:val="center"/>
        </w:trPr>
        <w:tc>
          <w:tcPr>
            <w:tcW w:w="726" w:type="pct"/>
            <w:shd w:val="clear" w:color="000000" w:fill="FFFFFF"/>
            <w:vAlign w:val="center"/>
          </w:tcPr>
          <w:p w:rsidR="00AA0CD5" w:rsidRPr="009D33ED" w:rsidRDefault="00C11CBC" w:rsidP="000571CF">
            <w:pPr>
              <w:spacing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18819-0</w:t>
            </w:r>
          </w:p>
        </w:tc>
        <w:tc>
          <w:tcPr>
            <w:tcW w:w="2197" w:type="pct"/>
            <w:shd w:val="clear" w:color="000000" w:fill="FFFFFF"/>
            <w:vAlign w:val="center"/>
          </w:tcPr>
          <w:p w:rsidR="00AA0CD5" w:rsidRPr="009D33ED" w:rsidRDefault="00AA0CD5" w:rsidP="000571CF">
            <w:pPr>
              <w:spacing w:after="120"/>
              <w:jc w:val="both"/>
              <w:rPr>
                <w:rFonts w:ascii="Arial" w:hAnsi="Arial" w:cs="Arial"/>
              </w:rPr>
            </w:pPr>
            <w:r w:rsidRPr="009D33ED">
              <w:rPr>
                <w:rFonts w:ascii="Arial" w:hAnsi="Arial" w:cs="Arial"/>
              </w:rPr>
              <w:t>Áreas Externas: pátios descobertos, quadras, circulações externas e calçadas.</w:t>
            </w:r>
          </w:p>
        </w:tc>
        <w:tc>
          <w:tcPr>
            <w:tcW w:w="506" w:type="pct"/>
            <w:shd w:val="clear" w:color="000000" w:fill="FFFFFF"/>
            <w:vAlign w:val="center"/>
          </w:tcPr>
          <w:p w:rsidR="00AA0CD5" w:rsidRPr="009D33ED" w:rsidRDefault="00AA0CD5" w:rsidP="000571CF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789" w:type="pct"/>
            <w:shd w:val="clear" w:color="000000" w:fill="FFFFFF"/>
            <w:vAlign w:val="center"/>
          </w:tcPr>
          <w:p w:rsidR="00AA0CD5" w:rsidRPr="009D33ED" w:rsidRDefault="00AA0CD5" w:rsidP="000571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82" w:type="pct"/>
            <w:shd w:val="clear" w:color="000000" w:fill="FFFFFF"/>
            <w:vAlign w:val="center"/>
          </w:tcPr>
          <w:p w:rsidR="00AA0CD5" w:rsidRPr="009D33ED" w:rsidRDefault="00AA0CD5" w:rsidP="000571CF">
            <w:pPr>
              <w:jc w:val="center"/>
              <w:rPr>
                <w:rFonts w:ascii="Arial" w:eastAsia="Arial Unicode MS" w:hAnsi="Arial" w:cs="Arial"/>
              </w:rPr>
            </w:pPr>
          </w:p>
        </w:tc>
      </w:tr>
    </w:tbl>
    <w:p w:rsidR="00E068B9" w:rsidRDefault="00E068B9"/>
    <w:p w:rsidR="00E068B9" w:rsidRDefault="00E068B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8F370CB" wp14:editId="5E3B07DE">
                <wp:simplePos x="0" y="0"/>
                <wp:positionH relativeFrom="margin">
                  <wp:posOffset>-676275</wp:posOffset>
                </wp:positionH>
                <wp:positionV relativeFrom="paragraph">
                  <wp:posOffset>-857885</wp:posOffset>
                </wp:positionV>
                <wp:extent cx="7077075" cy="1704975"/>
                <wp:effectExtent l="0" t="0" r="9525" b="9525"/>
                <wp:wrapNone/>
                <wp:docPr id="1112" name="Caixa de texto 1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7075" cy="1704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575B" w:rsidRDefault="008C575B" w:rsidP="00E068B9">
                            <w:pPr>
                              <w:jc w:val="center"/>
                            </w:pPr>
                            <w:r w:rsidRPr="009068F8">
                              <w:rPr>
                                <w:rFonts w:ascii="Calibri" w:hAnsi="Calibri"/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2806DF3" wp14:editId="3406CE6E">
                                  <wp:extent cx="2371725" cy="895350"/>
                                  <wp:effectExtent l="0" t="0" r="9525" b="0"/>
                                  <wp:docPr id="1113" name="Imagem 1113" descr="BRASAO_GOVERNO_SP_H_P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6" descr="BRASAO_GOVERNO_SP_H_P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1725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C575B" w:rsidRPr="00124B2E" w:rsidRDefault="008C575B" w:rsidP="00E068B9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 w:rsidRPr="00124B2E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SECRETARIA DE ESTADO DA EDUCAÇÃO</w:t>
                            </w:r>
                          </w:p>
                          <w:p w:rsidR="008C575B" w:rsidRPr="00124B2E" w:rsidRDefault="008C575B" w:rsidP="00E068B9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 w:rsidRPr="00124B2E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 xml:space="preserve">DIRETORIA DE ENSINO REGIÃO DE </w:t>
                            </w:r>
                            <w:r w:rsidRPr="00124B2E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XXXXXX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24B2E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(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ALTERAR</w:t>
                            </w:r>
                            <w:r w:rsidRPr="00124B2E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 xml:space="preserve"> DE ACORDO COM O NOME DA UGE)</w:t>
                            </w:r>
                          </w:p>
                          <w:p w:rsidR="008C575B" w:rsidRPr="00124B2E" w:rsidRDefault="008C575B" w:rsidP="00E068B9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370CB" id="Caixa de texto 1112" o:spid="_x0000_s1054" type="#_x0000_t202" style="position:absolute;margin-left:-53.25pt;margin-top:-67.55pt;width:557.25pt;height:134.2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" fillcolor="white [3201]" stroked="f" strokeweight=".5pt">
                <v:textbox>
                  <w:txbxContent>
                    <w:p w:rsidR="008C575B" w:rsidRDefault="008C575B" w:rsidP="00E068B9">
                      <w:pPr>
                        <w:jc w:val="center"/>
                      </w:pPr>
                      <w:r w:rsidRPr="009068F8">
                        <w:rPr>
                          <w:rFonts w:ascii="Calibri" w:hAnsi="Calibri"/>
                          <w:noProof/>
                          <w:lang w:eastAsia="pt-BR"/>
                        </w:rPr>
                        <w:drawing>
                          <wp:inline distT="0" distB="0" distL="0" distR="0" wp14:anchorId="22806DF3" wp14:editId="3406CE6E">
                            <wp:extent cx="2371725" cy="895350"/>
                            <wp:effectExtent l="0" t="0" r="9525" b="0"/>
                            <wp:docPr id="1113" name="Imagem 1113" descr="BRASAO_GOVERNO_SP_H_P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6" descr="BRASAO_GOVERNO_SP_H_P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1725" cy="89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575B" w:rsidRPr="00124B2E" w:rsidRDefault="008C575B" w:rsidP="00E068B9">
                      <w:pPr>
                        <w:spacing w:after="0" w:line="240" w:lineRule="auto"/>
                        <w:jc w:val="center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SECRETARIA DE ESTADO DA EDUCAÇÃO</w:t>
                      </w:r>
                    </w:p>
                    <w:p w:rsidR="008C575B" w:rsidRPr="00124B2E" w:rsidRDefault="008C575B" w:rsidP="00E068B9">
                      <w:pPr>
                        <w:spacing w:after="0" w:line="240" w:lineRule="auto"/>
                        <w:jc w:val="center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 xml:space="preserve">DIRETORIA DE ENSINO REGIÃO DE </w:t>
                      </w:r>
                      <w:proofErr w:type="spellStart"/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>XXXXXX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>(</w:t>
                      </w:r>
                      <w:r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>ALTERAR</w:t>
                      </w:r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 xml:space="preserve"> DE ACORDO COM O NOME DA </w:t>
                      </w:r>
                      <w:proofErr w:type="spellStart"/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>UGE</w:t>
                      </w:r>
                      <w:proofErr w:type="spellEnd"/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>)</w:t>
                      </w:r>
                    </w:p>
                    <w:p w:rsidR="008C575B" w:rsidRPr="00124B2E" w:rsidRDefault="008C575B" w:rsidP="00E068B9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068B9" w:rsidRDefault="00E068B9"/>
    <w:p w:rsidR="00E068B9" w:rsidRDefault="00E068B9"/>
    <w:p w:rsidR="00E068B9" w:rsidRDefault="00E068B9"/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107" w:type="dxa"/>
          <w:right w:w="107" w:type="dxa"/>
        </w:tblCellMar>
        <w:tblLook w:val="00A0" w:firstRow="1" w:lastRow="0" w:firstColumn="1" w:lastColumn="0" w:noHBand="0" w:noVBand="0"/>
      </w:tblPr>
      <w:tblGrid>
        <w:gridCol w:w="1268"/>
        <w:gridCol w:w="3712"/>
        <w:gridCol w:w="1021"/>
        <w:gridCol w:w="1532"/>
        <w:gridCol w:w="1521"/>
      </w:tblGrid>
      <w:tr w:rsidR="00C11CBC" w:rsidRPr="009D33ED" w:rsidTr="006D75A1">
        <w:trPr>
          <w:jc w:val="center"/>
        </w:trPr>
        <w:tc>
          <w:tcPr>
            <w:tcW w:w="700" w:type="pct"/>
            <w:shd w:val="clear" w:color="000000" w:fill="FFFFFF"/>
            <w:vAlign w:val="center"/>
          </w:tcPr>
          <w:p w:rsidR="00C11CBC" w:rsidRPr="009D33ED" w:rsidRDefault="00C11CBC" w:rsidP="00C11CBC">
            <w:pPr>
              <w:spacing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18820-4</w:t>
            </w:r>
          </w:p>
        </w:tc>
        <w:tc>
          <w:tcPr>
            <w:tcW w:w="2050" w:type="pct"/>
            <w:shd w:val="clear" w:color="000000" w:fill="FFFFFF"/>
            <w:vAlign w:val="center"/>
          </w:tcPr>
          <w:p w:rsidR="00C11CBC" w:rsidRPr="009D33ED" w:rsidRDefault="00C11CBC" w:rsidP="00C11CBC">
            <w:pPr>
              <w:spacing w:after="120"/>
              <w:jc w:val="both"/>
              <w:rPr>
                <w:rFonts w:ascii="Arial" w:hAnsi="Arial" w:cs="Arial"/>
              </w:rPr>
            </w:pPr>
            <w:r w:rsidRPr="009D33ED">
              <w:rPr>
                <w:rFonts w:ascii="Arial" w:hAnsi="Arial" w:cs="Arial"/>
              </w:rPr>
              <w:t>Áreas externas: coleta de detritos em pátios e áreas verdes</w:t>
            </w:r>
          </w:p>
        </w:tc>
        <w:tc>
          <w:tcPr>
            <w:tcW w:w="564" w:type="pct"/>
            <w:shd w:val="clear" w:color="000000" w:fill="FFFFFF"/>
            <w:vAlign w:val="center"/>
          </w:tcPr>
          <w:p w:rsidR="00C11CBC" w:rsidRPr="009D33ED" w:rsidRDefault="00C11CBC" w:rsidP="00C11CBC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846" w:type="pct"/>
            <w:shd w:val="clear" w:color="000000" w:fill="FFFFFF"/>
            <w:vAlign w:val="center"/>
          </w:tcPr>
          <w:p w:rsidR="00C11CBC" w:rsidRPr="009D33ED" w:rsidRDefault="00C11CBC" w:rsidP="00C11C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40" w:type="pct"/>
            <w:shd w:val="clear" w:color="000000" w:fill="FFFFFF"/>
            <w:vAlign w:val="center"/>
          </w:tcPr>
          <w:p w:rsidR="00C11CBC" w:rsidRPr="009D33ED" w:rsidRDefault="00C11CBC" w:rsidP="00C11CBC">
            <w:pPr>
              <w:jc w:val="center"/>
              <w:rPr>
                <w:rFonts w:ascii="Arial" w:eastAsia="Arial Unicode MS" w:hAnsi="Arial" w:cs="Arial"/>
              </w:rPr>
            </w:pPr>
          </w:p>
        </w:tc>
      </w:tr>
      <w:tr w:rsidR="00C11CBC" w:rsidRPr="009D33ED" w:rsidTr="006D75A1">
        <w:trPr>
          <w:jc w:val="center"/>
        </w:trPr>
        <w:tc>
          <w:tcPr>
            <w:tcW w:w="700" w:type="pct"/>
            <w:shd w:val="clear" w:color="000000" w:fill="FFFFFF"/>
            <w:vAlign w:val="center"/>
          </w:tcPr>
          <w:p w:rsidR="00C11CBC" w:rsidRPr="009D33ED" w:rsidRDefault="00C11CBC" w:rsidP="00C11CBC">
            <w:pPr>
              <w:spacing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18821-2</w:t>
            </w:r>
          </w:p>
        </w:tc>
        <w:tc>
          <w:tcPr>
            <w:tcW w:w="2050" w:type="pct"/>
            <w:shd w:val="clear" w:color="000000" w:fill="FFFFFF"/>
            <w:vAlign w:val="center"/>
          </w:tcPr>
          <w:p w:rsidR="00C11CBC" w:rsidRPr="009D33ED" w:rsidRDefault="00C11CBC" w:rsidP="00C11CBC">
            <w:pPr>
              <w:spacing w:after="120"/>
              <w:jc w:val="both"/>
              <w:rPr>
                <w:rFonts w:ascii="Arial" w:hAnsi="Arial" w:cs="Arial"/>
              </w:rPr>
            </w:pPr>
            <w:r w:rsidRPr="009D33ED">
              <w:rPr>
                <w:rFonts w:ascii="Arial" w:hAnsi="Arial" w:cs="Arial"/>
              </w:rPr>
              <w:t>Vidros Externos – Face Externa sem exposição a situação de risco - frequência mensal.</w:t>
            </w:r>
          </w:p>
        </w:tc>
        <w:tc>
          <w:tcPr>
            <w:tcW w:w="564" w:type="pct"/>
            <w:shd w:val="clear" w:color="000000" w:fill="FFFFFF"/>
            <w:vAlign w:val="center"/>
          </w:tcPr>
          <w:p w:rsidR="00C11CBC" w:rsidRPr="009D33ED" w:rsidRDefault="00C11CBC" w:rsidP="00C11CBC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846" w:type="pct"/>
            <w:shd w:val="clear" w:color="000000" w:fill="FFFFFF"/>
            <w:vAlign w:val="center"/>
          </w:tcPr>
          <w:p w:rsidR="00C11CBC" w:rsidRPr="009D33ED" w:rsidRDefault="00C11CBC" w:rsidP="00C11C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40" w:type="pct"/>
            <w:shd w:val="clear" w:color="000000" w:fill="FFFFFF"/>
            <w:vAlign w:val="center"/>
          </w:tcPr>
          <w:p w:rsidR="00C11CBC" w:rsidRPr="009D33ED" w:rsidRDefault="00C11CBC" w:rsidP="00C11CBC">
            <w:pPr>
              <w:jc w:val="center"/>
              <w:rPr>
                <w:rFonts w:ascii="Arial" w:eastAsia="Arial Unicode MS" w:hAnsi="Arial" w:cs="Arial"/>
              </w:rPr>
            </w:pPr>
          </w:p>
        </w:tc>
      </w:tr>
      <w:tr w:rsidR="00C11CBC" w:rsidRPr="009D33ED" w:rsidTr="006D75A1">
        <w:trPr>
          <w:jc w:val="center"/>
        </w:trPr>
        <w:tc>
          <w:tcPr>
            <w:tcW w:w="700" w:type="pct"/>
            <w:shd w:val="clear" w:color="000000" w:fill="FFFFFF"/>
            <w:vAlign w:val="center"/>
          </w:tcPr>
          <w:p w:rsidR="00C11CBC" w:rsidRPr="009D33ED" w:rsidRDefault="00C11CBC" w:rsidP="00C11CBC">
            <w:pPr>
              <w:spacing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18822-0</w:t>
            </w:r>
          </w:p>
        </w:tc>
        <w:tc>
          <w:tcPr>
            <w:tcW w:w="2050" w:type="pct"/>
            <w:shd w:val="clear" w:color="000000" w:fill="FFFFFF"/>
            <w:vAlign w:val="center"/>
          </w:tcPr>
          <w:p w:rsidR="00C11CBC" w:rsidRPr="009D33ED" w:rsidRDefault="00C11CBC" w:rsidP="00C11CBC">
            <w:pPr>
              <w:spacing w:after="120"/>
              <w:jc w:val="both"/>
              <w:rPr>
                <w:rFonts w:ascii="Arial" w:hAnsi="Arial" w:cs="Arial"/>
              </w:rPr>
            </w:pPr>
            <w:r w:rsidRPr="009D33ED">
              <w:rPr>
                <w:rFonts w:ascii="Arial" w:hAnsi="Arial" w:cs="Arial"/>
              </w:rPr>
              <w:t>Vidros Externos – Face Externa com exposição a situação de risco - frequência trimestral.</w:t>
            </w:r>
          </w:p>
        </w:tc>
        <w:tc>
          <w:tcPr>
            <w:tcW w:w="564" w:type="pct"/>
            <w:shd w:val="clear" w:color="000000" w:fill="FFFFFF"/>
            <w:vAlign w:val="center"/>
          </w:tcPr>
          <w:p w:rsidR="00C11CBC" w:rsidRPr="009D33ED" w:rsidRDefault="00C11CBC" w:rsidP="00C11CBC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846" w:type="pct"/>
            <w:shd w:val="clear" w:color="000000" w:fill="FFFFFF"/>
            <w:vAlign w:val="center"/>
          </w:tcPr>
          <w:p w:rsidR="00C11CBC" w:rsidRPr="009D33ED" w:rsidRDefault="00C11CBC" w:rsidP="00C11C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40" w:type="pct"/>
            <w:shd w:val="clear" w:color="000000" w:fill="FFFFFF"/>
            <w:vAlign w:val="center"/>
          </w:tcPr>
          <w:p w:rsidR="00C11CBC" w:rsidRPr="009D33ED" w:rsidRDefault="00C11CBC" w:rsidP="00C11CBC">
            <w:pPr>
              <w:jc w:val="center"/>
              <w:rPr>
                <w:rFonts w:ascii="Arial" w:eastAsia="Arial Unicode MS" w:hAnsi="Arial" w:cs="Arial"/>
              </w:rPr>
            </w:pPr>
          </w:p>
        </w:tc>
      </w:tr>
      <w:tr w:rsidR="00C11CBC" w:rsidRPr="009D33ED" w:rsidTr="006D75A1">
        <w:trPr>
          <w:jc w:val="center"/>
        </w:trPr>
        <w:tc>
          <w:tcPr>
            <w:tcW w:w="700" w:type="pct"/>
            <w:shd w:val="clear" w:color="000000" w:fill="FFFFFF"/>
            <w:vAlign w:val="center"/>
          </w:tcPr>
          <w:p w:rsidR="00C11CBC" w:rsidRPr="009D33ED" w:rsidRDefault="00C11CBC" w:rsidP="00C11CBC">
            <w:pPr>
              <w:spacing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2050" w:type="pct"/>
            <w:shd w:val="clear" w:color="000000" w:fill="FFFFFF"/>
            <w:vAlign w:val="center"/>
          </w:tcPr>
          <w:p w:rsidR="00C11CBC" w:rsidRPr="009D33ED" w:rsidRDefault="00C11CBC" w:rsidP="00C11CBC">
            <w:pPr>
              <w:spacing w:after="120"/>
              <w:jc w:val="both"/>
              <w:rPr>
                <w:rFonts w:ascii="Arial" w:hAnsi="Arial" w:cs="Arial"/>
              </w:rPr>
            </w:pPr>
          </w:p>
        </w:tc>
        <w:tc>
          <w:tcPr>
            <w:tcW w:w="564" w:type="pct"/>
            <w:shd w:val="clear" w:color="000000" w:fill="FFFFFF"/>
            <w:vAlign w:val="center"/>
          </w:tcPr>
          <w:p w:rsidR="00C11CBC" w:rsidRPr="009D33ED" w:rsidRDefault="00C11CBC" w:rsidP="00C11CBC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846" w:type="pct"/>
            <w:shd w:val="clear" w:color="000000" w:fill="FFFFFF"/>
            <w:vAlign w:val="center"/>
          </w:tcPr>
          <w:p w:rsidR="00C11CBC" w:rsidRPr="009D33ED" w:rsidRDefault="00C11CBC" w:rsidP="00C11C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40" w:type="pct"/>
            <w:shd w:val="clear" w:color="000000" w:fill="FFFFFF"/>
            <w:vAlign w:val="center"/>
          </w:tcPr>
          <w:p w:rsidR="00C11CBC" w:rsidRPr="009D33ED" w:rsidRDefault="00C11CBC" w:rsidP="00C11CBC">
            <w:pPr>
              <w:jc w:val="center"/>
              <w:rPr>
                <w:rFonts w:ascii="Arial" w:eastAsia="Arial Unicode MS" w:hAnsi="Arial" w:cs="Arial"/>
              </w:rPr>
            </w:pPr>
          </w:p>
        </w:tc>
      </w:tr>
      <w:tr w:rsidR="00C11CBC" w:rsidRPr="009D33ED" w:rsidTr="000571CF">
        <w:trPr>
          <w:cantSplit/>
          <w:jc w:val="center"/>
        </w:trPr>
        <w:tc>
          <w:tcPr>
            <w:tcW w:w="4160" w:type="pct"/>
            <w:gridSpan w:val="4"/>
            <w:shd w:val="clear" w:color="000000" w:fill="FFFFFF"/>
            <w:vAlign w:val="center"/>
          </w:tcPr>
          <w:p w:rsidR="00C11CBC" w:rsidRPr="00700FA7" w:rsidRDefault="00C11CBC" w:rsidP="00C11CBC">
            <w:pPr>
              <w:rPr>
                <w:b/>
                <w:sz w:val="25"/>
                <w:szCs w:val="25"/>
                <w:lang w:eastAsia="pt-BR"/>
              </w:rPr>
            </w:pPr>
            <w:r w:rsidRPr="00700FA7">
              <w:rPr>
                <w:b/>
                <w:sz w:val="25"/>
                <w:szCs w:val="25"/>
                <w:lang w:eastAsia="pt-BR"/>
              </w:rPr>
              <w:t>TOTAL MENSAL R$</w:t>
            </w:r>
          </w:p>
        </w:tc>
        <w:tc>
          <w:tcPr>
            <w:tcW w:w="840" w:type="pct"/>
            <w:shd w:val="clear" w:color="000000" w:fill="FFFFFF"/>
            <w:vAlign w:val="center"/>
          </w:tcPr>
          <w:p w:rsidR="00C11CBC" w:rsidRPr="009D33ED" w:rsidRDefault="00C11CBC" w:rsidP="00C11CBC">
            <w:pPr>
              <w:tabs>
                <w:tab w:val="left" w:pos="1452"/>
              </w:tabs>
              <w:spacing w:after="120"/>
              <w:ind w:right="177"/>
              <w:jc w:val="center"/>
              <w:rPr>
                <w:rFonts w:ascii="Arial" w:hAnsi="Arial" w:cs="Arial"/>
                <w:b/>
                <w:snapToGrid w:val="0"/>
              </w:rPr>
            </w:pPr>
          </w:p>
        </w:tc>
      </w:tr>
      <w:tr w:rsidR="00C11CBC" w:rsidRPr="009D33ED" w:rsidTr="000571CF">
        <w:trPr>
          <w:cantSplit/>
          <w:trHeight w:val="478"/>
          <w:jc w:val="center"/>
        </w:trPr>
        <w:tc>
          <w:tcPr>
            <w:tcW w:w="4160" w:type="pct"/>
            <w:gridSpan w:val="4"/>
            <w:shd w:val="clear" w:color="000000" w:fill="FFFFFF"/>
            <w:vAlign w:val="center"/>
          </w:tcPr>
          <w:p w:rsidR="00C11CBC" w:rsidRPr="00700FA7" w:rsidRDefault="00C11CBC" w:rsidP="00C11CBC">
            <w:pPr>
              <w:rPr>
                <w:b/>
                <w:sz w:val="25"/>
                <w:szCs w:val="25"/>
                <w:lang w:eastAsia="pt-BR"/>
              </w:rPr>
            </w:pPr>
            <w:r w:rsidRPr="00700FA7">
              <w:rPr>
                <w:b/>
                <w:sz w:val="25"/>
                <w:szCs w:val="25"/>
                <w:lang w:eastAsia="pt-BR"/>
              </w:rPr>
              <w:t>PRAZO CONTRATUAL</w:t>
            </w:r>
          </w:p>
        </w:tc>
        <w:tc>
          <w:tcPr>
            <w:tcW w:w="840" w:type="pct"/>
            <w:shd w:val="clear" w:color="000000" w:fill="FFFFFF"/>
            <w:vAlign w:val="center"/>
          </w:tcPr>
          <w:p w:rsidR="00C11CBC" w:rsidRPr="009D33ED" w:rsidRDefault="00C11CBC" w:rsidP="00C11CBC">
            <w:pPr>
              <w:tabs>
                <w:tab w:val="left" w:pos="1452"/>
              </w:tabs>
              <w:spacing w:after="120"/>
              <w:ind w:right="177"/>
              <w:jc w:val="center"/>
              <w:rPr>
                <w:rFonts w:ascii="Arial" w:hAnsi="Arial" w:cs="Arial"/>
              </w:rPr>
            </w:pPr>
            <w:r w:rsidRPr="009D33ED">
              <w:rPr>
                <w:rFonts w:ascii="Arial" w:hAnsi="Arial" w:cs="Arial"/>
              </w:rPr>
              <w:t>15 MESES</w:t>
            </w:r>
          </w:p>
        </w:tc>
      </w:tr>
      <w:tr w:rsidR="00C11CBC" w:rsidRPr="009D33ED" w:rsidTr="000571CF">
        <w:trPr>
          <w:cantSplit/>
          <w:trHeight w:val="522"/>
          <w:jc w:val="center"/>
        </w:trPr>
        <w:tc>
          <w:tcPr>
            <w:tcW w:w="4160" w:type="pct"/>
            <w:gridSpan w:val="4"/>
            <w:shd w:val="clear" w:color="000000" w:fill="FFFFFF"/>
            <w:vAlign w:val="center"/>
          </w:tcPr>
          <w:p w:rsidR="00C11CBC" w:rsidRPr="00700FA7" w:rsidRDefault="00C11CBC" w:rsidP="00C11CBC">
            <w:pPr>
              <w:rPr>
                <w:b/>
                <w:snapToGrid w:val="0"/>
                <w:sz w:val="25"/>
                <w:szCs w:val="25"/>
              </w:rPr>
            </w:pPr>
            <w:r w:rsidRPr="00700FA7">
              <w:rPr>
                <w:b/>
                <w:snapToGrid w:val="0"/>
                <w:sz w:val="25"/>
                <w:szCs w:val="25"/>
              </w:rPr>
              <w:t>VALOR TOTAL R$</w:t>
            </w:r>
          </w:p>
        </w:tc>
        <w:tc>
          <w:tcPr>
            <w:tcW w:w="840" w:type="pct"/>
            <w:shd w:val="clear" w:color="000000" w:fill="FFFFFF"/>
            <w:vAlign w:val="center"/>
          </w:tcPr>
          <w:p w:rsidR="00C11CBC" w:rsidRPr="009D33ED" w:rsidRDefault="00C11CBC" w:rsidP="00C11CBC">
            <w:pPr>
              <w:spacing w:after="120"/>
              <w:ind w:right="177"/>
              <w:jc w:val="right"/>
              <w:rPr>
                <w:rFonts w:ascii="Arial" w:hAnsi="Arial" w:cs="Arial"/>
                <w:b/>
                <w:snapToGrid w:val="0"/>
              </w:rPr>
            </w:pPr>
          </w:p>
        </w:tc>
      </w:tr>
    </w:tbl>
    <w:p w:rsidR="00AA0CD5" w:rsidRPr="009D33ED" w:rsidRDefault="00AA0CD5" w:rsidP="00AA0CD5">
      <w:pPr>
        <w:ind w:left="284" w:firstLine="1840"/>
        <w:jc w:val="both"/>
        <w:rPr>
          <w:rFonts w:ascii="Calibri" w:hAnsi="Calibri" w:cs="Calibri"/>
          <w:sz w:val="25"/>
          <w:szCs w:val="25"/>
        </w:rPr>
      </w:pP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107" w:type="dxa"/>
          <w:right w:w="107" w:type="dxa"/>
        </w:tblCellMar>
        <w:tblLook w:val="00A0" w:firstRow="1" w:lastRow="0" w:firstColumn="1" w:lastColumn="0" w:noHBand="0" w:noVBand="0"/>
      </w:tblPr>
      <w:tblGrid>
        <w:gridCol w:w="1315"/>
        <w:gridCol w:w="3978"/>
        <w:gridCol w:w="916"/>
        <w:gridCol w:w="1428"/>
        <w:gridCol w:w="1417"/>
      </w:tblGrid>
      <w:tr w:rsidR="00AA0CD5" w:rsidRPr="009D33ED" w:rsidTr="000571CF">
        <w:trPr>
          <w:trHeight w:val="493"/>
          <w:jc w:val="center"/>
        </w:trPr>
        <w:tc>
          <w:tcPr>
            <w:tcW w:w="5000" w:type="pct"/>
            <w:gridSpan w:val="5"/>
            <w:shd w:val="pct10" w:color="000000" w:fill="FFFFFF"/>
          </w:tcPr>
          <w:p w:rsidR="00AA0CD5" w:rsidRPr="009D33ED" w:rsidRDefault="00AA0CD5" w:rsidP="000571CF">
            <w:pPr>
              <w:ind w:left="-108"/>
              <w:jc w:val="center"/>
              <w:rPr>
                <w:rFonts w:ascii="Arial" w:hAnsi="Arial" w:cs="Arial"/>
                <w:b/>
                <w:caps/>
              </w:rPr>
            </w:pPr>
            <w:r w:rsidRPr="009D33ED">
              <w:rPr>
                <w:rFonts w:ascii="Arial" w:hAnsi="Arial" w:cs="Arial"/>
                <w:b/>
                <w:caps/>
              </w:rPr>
              <w:t>Unidades escolares com até 03 turnoS</w:t>
            </w:r>
            <w:r w:rsidR="00A62F04">
              <w:rPr>
                <w:rFonts w:ascii="Arial" w:hAnsi="Arial" w:cs="Arial"/>
                <w:b/>
                <w:caps/>
              </w:rPr>
              <w:t xml:space="preserve"> </w:t>
            </w:r>
            <w:r w:rsidR="00A62F04" w:rsidRPr="00A62F04">
              <w:rPr>
                <w:rFonts w:ascii="Arial" w:hAnsi="Arial" w:cs="Arial"/>
                <w:b/>
                <w:caps/>
                <w:highlight w:val="yellow"/>
              </w:rPr>
              <w:t>(SE HOUVER)</w:t>
            </w:r>
          </w:p>
        </w:tc>
      </w:tr>
      <w:tr w:rsidR="00AA0CD5" w:rsidRPr="009D33ED" w:rsidTr="000571CF">
        <w:trPr>
          <w:trHeight w:val="493"/>
          <w:jc w:val="center"/>
        </w:trPr>
        <w:tc>
          <w:tcPr>
            <w:tcW w:w="495" w:type="pct"/>
            <w:shd w:val="pct10" w:color="000000" w:fill="FFFFFF"/>
          </w:tcPr>
          <w:p w:rsidR="00AA0CD5" w:rsidRPr="009D33ED" w:rsidRDefault="00AA0CD5" w:rsidP="000571CF">
            <w:pPr>
              <w:jc w:val="center"/>
              <w:rPr>
                <w:rFonts w:ascii="Arial" w:hAnsi="Arial" w:cs="Arial"/>
                <w:b/>
                <w:caps/>
              </w:rPr>
            </w:pPr>
            <w:r w:rsidRPr="009D33ED">
              <w:rPr>
                <w:rFonts w:ascii="Arial" w:hAnsi="Arial" w:cs="Arial"/>
                <w:b/>
                <w:caps/>
              </w:rPr>
              <w:t>Item</w:t>
            </w:r>
            <w:r w:rsidR="006D75A1">
              <w:rPr>
                <w:rFonts w:ascii="Arial" w:hAnsi="Arial" w:cs="Arial"/>
                <w:b/>
                <w:caps/>
              </w:rPr>
              <w:t xml:space="preserve"> SIAFÍSICO</w:t>
            </w:r>
          </w:p>
        </w:tc>
        <w:tc>
          <w:tcPr>
            <w:tcW w:w="2255" w:type="pct"/>
            <w:shd w:val="pct10" w:color="000000" w:fill="FFFFFF"/>
          </w:tcPr>
          <w:p w:rsidR="00AA0CD5" w:rsidRPr="009D33ED" w:rsidRDefault="00AA0CD5" w:rsidP="000571CF">
            <w:pPr>
              <w:jc w:val="center"/>
              <w:rPr>
                <w:rFonts w:ascii="Arial" w:hAnsi="Arial" w:cs="Arial"/>
                <w:b/>
                <w:caps/>
              </w:rPr>
            </w:pPr>
            <w:r w:rsidRPr="009D33ED">
              <w:rPr>
                <w:rFonts w:ascii="Arial" w:hAnsi="Arial" w:cs="Arial"/>
                <w:b/>
                <w:caps/>
              </w:rPr>
              <w:t>Descrição</w:t>
            </w:r>
          </w:p>
          <w:p w:rsidR="00AA0CD5" w:rsidRPr="009D33ED" w:rsidRDefault="00AA0CD5" w:rsidP="000571CF">
            <w:pPr>
              <w:jc w:val="center"/>
              <w:rPr>
                <w:rFonts w:ascii="Arial" w:hAnsi="Arial" w:cs="Arial"/>
                <w:b/>
                <w:caps/>
              </w:rPr>
            </w:pPr>
            <w:r w:rsidRPr="009D33ED">
              <w:rPr>
                <w:rFonts w:ascii="Arial" w:hAnsi="Arial" w:cs="Arial"/>
                <w:b/>
                <w:caps/>
              </w:rPr>
              <w:t>Diretoria de ensino – REGIÃO DE ..........................</w:t>
            </w:r>
          </w:p>
        </w:tc>
        <w:tc>
          <w:tcPr>
            <w:tcW w:w="564" w:type="pct"/>
            <w:shd w:val="pct10" w:color="000000" w:fill="FFFFFF"/>
          </w:tcPr>
          <w:p w:rsidR="00AA0CD5" w:rsidRPr="009D33ED" w:rsidRDefault="00AA0CD5" w:rsidP="000571CF">
            <w:pPr>
              <w:ind w:right="-107"/>
              <w:jc w:val="center"/>
              <w:rPr>
                <w:rFonts w:ascii="Arial" w:hAnsi="Arial" w:cs="Arial"/>
                <w:b/>
                <w:caps/>
              </w:rPr>
            </w:pPr>
            <w:r w:rsidRPr="009D33ED">
              <w:rPr>
                <w:rFonts w:ascii="Arial" w:hAnsi="Arial" w:cs="Arial"/>
                <w:b/>
                <w:caps/>
              </w:rPr>
              <w:t>Área (</w:t>
            </w:r>
            <w:r w:rsidRPr="009D33ED">
              <w:rPr>
                <w:rFonts w:ascii="Arial" w:hAnsi="Arial" w:cs="Arial"/>
                <w:caps/>
              </w:rPr>
              <w:t>m²</w:t>
            </w:r>
            <w:r w:rsidRPr="009D33ED">
              <w:rPr>
                <w:rFonts w:ascii="Arial" w:hAnsi="Arial" w:cs="Arial"/>
                <w:b/>
                <w:caps/>
              </w:rPr>
              <w:t>)</w:t>
            </w:r>
          </w:p>
          <w:p w:rsidR="00AA0CD5" w:rsidRPr="009D33ED" w:rsidRDefault="00AA0CD5" w:rsidP="000571CF">
            <w:pPr>
              <w:jc w:val="center"/>
              <w:rPr>
                <w:rFonts w:ascii="Arial" w:hAnsi="Arial" w:cs="Arial"/>
                <w:b/>
                <w:caps/>
              </w:rPr>
            </w:pPr>
            <w:r w:rsidRPr="009D33ED">
              <w:rPr>
                <w:rFonts w:ascii="Arial" w:hAnsi="Arial" w:cs="Arial"/>
                <w:b/>
                <w:caps/>
              </w:rPr>
              <w:t>(1)</w:t>
            </w:r>
          </w:p>
        </w:tc>
        <w:tc>
          <w:tcPr>
            <w:tcW w:w="846" w:type="pct"/>
            <w:shd w:val="pct10" w:color="000000" w:fill="FFFFFF"/>
          </w:tcPr>
          <w:p w:rsidR="00AA0CD5" w:rsidRPr="009D33ED" w:rsidRDefault="00AA0CD5" w:rsidP="000571CF">
            <w:pPr>
              <w:ind w:left="-107" w:right="-106"/>
              <w:jc w:val="center"/>
              <w:rPr>
                <w:rFonts w:ascii="Arial" w:hAnsi="Arial" w:cs="Arial"/>
                <w:b/>
                <w:caps/>
              </w:rPr>
            </w:pPr>
            <w:r w:rsidRPr="009D33ED">
              <w:rPr>
                <w:rFonts w:ascii="Arial" w:hAnsi="Arial" w:cs="Arial"/>
                <w:b/>
                <w:caps/>
              </w:rPr>
              <w:t xml:space="preserve">valor Unitário Mensal </w:t>
            </w:r>
          </w:p>
          <w:p w:rsidR="00AA0CD5" w:rsidRPr="009D33ED" w:rsidRDefault="00AA0CD5" w:rsidP="000571CF">
            <w:pPr>
              <w:ind w:left="-107" w:right="-106"/>
              <w:jc w:val="center"/>
              <w:rPr>
                <w:rFonts w:ascii="Arial" w:hAnsi="Arial" w:cs="Arial"/>
                <w:b/>
                <w:caps/>
              </w:rPr>
            </w:pPr>
            <w:r w:rsidRPr="009D33ED">
              <w:rPr>
                <w:rFonts w:ascii="Arial" w:hAnsi="Arial" w:cs="Arial"/>
                <w:b/>
                <w:caps/>
              </w:rPr>
              <w:t>R$/</w:t>
            </w:r>
            <w:r w:rsidRPr="009D33ED">
              <w:rPr>
                <w:rFonts w:ascii="Arial" w:hAnsi="Arial" w:cs="Arial"/>
                <w:caps/>
              </w:rPr>
              <w:t xml:space="preserve"> m²  </w:t>
            </w:r>
            <w:r w:rsidRPr="009D33ED">
              <w:rPr>
                <w:rFonts w:ascii="Arial" w:hAnsi="Arial" w:cs="Arial"/>
                <w:b/>
                <w:caps/>
              </w:rPr>
              <w:t>(2)</w:t>
            </w:r>
          </w:p>
        </w:tc>
        <w:tc>
          <w:tcPr>
            <w:tcW w:w="840" w:type="pct"/>
            <w:shd w:val="pct10" w:color="000000" w:fill="FFFFFF"/>
          </w:tcPr>
          <w:p w:rsidR="00AA0CD5" w:rsidRPr="009D33ED" w:rsidRDefault="00AA0CD5" w:rsidP="000571CF">
            <w:pPr>
              <w:ind w:left="-108"/>
              <w:jc w:val="center"/>
              <w:rPr>
                <w:rFonts w:ascii="Arial" w:hAnsi="Arial" w:cs="Arial"/>
                <w:b/>
                <w:caps/>
              </w:rPr>
            </w:pPr>
            <w:r w:rsidRPr="009D33ED">
              <w:rPr>
                <w:rFonts w:ascii="Arial" w:hAnsi="Arial" w:cs="Arial"/>
                <w:b/>
                <w:caps/>
              </w:rPr>
              <w:t>Total mensal R$ (3) = (1)x(2)</w:t>
            </w:r>
          </w:p>
        </w:tc>
      </w:tr>
      <w:tr w:rsidR="00AA0CD5" w:rsidRPr="009D33ED" w:rsidTr="000571CF">
        <w:trPr>
          <w:jc w:val="center"/>
        </w:trPr>
        <w:tc>
          <w:tcPr>
            <w:tcW w:w="495" w:type="pct"/>
            <w:shd w:val="clear" w:color="000000" w:fill="FFFFFF"/>
            <w:vAlign w:val="center"/>
          </w:tcPr>
          <w:p w:rsidR="00AA0CD5" w:rsidRPr="009D33ED" w:rsidRDefault="00C11CBC" w:rsidP="000571CF">
            <w:pPr>
              <w:spacing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18823-9</w:t>
            </w:r>
          </w:p>
        </w:tc>
        <w:tc>
          <w:tcPr>
            <w:tcW w:w="2255" w:type="pct"/>
            <w:shd w:val="clear" w:color="000000" w:fill="FFFFFF"/>
            <w:vAlign w:val="center"/>
          </w:tcPr>
          <w:p w:rsidR="00AA0CD5" w:rsidRPr="009D33ED" w:rsidRDefault="00AA0CD5" w:rsidP="000571CF">
            <w:pPr>
              <w:spacing w:after="120"/>
              <w:ind w:left="-107" w:right="-107"/>
              <w:jc w:val="both"/>
              <w:rPr>
                <w:rFonts w:ascii="Arial" w:hAnsi="Arial" w:cs="Arial"/>
              </w:rPr>
            </w:pPr>
            <w:r w:rsidRPr="009D33ED">
              <w:rPr>
                <w:rFonts w:ascii="Arial" w:hAnsi="Arial" w:cs="Arial"/>
              </w:rPr>
              <w:t xml:space="preserve">  Áreas Internas: salas de aula</w:t>
            </w:r>
          </w:p>
        </w:tc>
        <w:tc>
          <w:tcPr>
            <w:tcW w:w="564" w:type="pct"/>
            <w:shd w:val="clear" w:color="000000" w:fill="FFFFFF"/>
            <w:vAlign w:val="center"/>
          </w:tcPr>
          <w:p w:rsidR="00AA0CD5" w:rsidRPr="009D33ED" w:rsidRDefault="00AA0CD5" w:rsidP="000571CF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846" w:type="pct"/>
            <w:shd w:val="clear" w:color="000000" w:fill="FFFFFF"/>
            <w:vAlign w:val="center"/>
          </w:tcPr>
          <w:p w:rsidR="00AA0CD5" w:rsidRPr="009D33ED" w:rsidRDefault="00AA0CD5" w:rsidP="000571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40" w:type="pct"/>
            <w:shd w:val="clear" w:color="000000" w:fill="FFFFFF"/>
            <w:vAlign w:val="center"/>
          </w:tcPr>
          <w:p w:rsidR="00AA0CD5" w:rsidRPr="009D33ED" w:rsidRDefault="00AA0CD5" w:rsidP="000571CF">
            <w:pPr>
              <w:jc w:val="center"/>
              <w:rPr>
                <w:rFonts w:ascii="Arial" w:eastAsia="Arial Unicode MS" w:hAnsi="Arial" w:cs="Arial"/>
              </w:rPr>
            </w:pPr>
          </w:p>
        </w:tc>
      </w:tr>
      <w:tr w:rsidR="00AA0CD5" w:rsidRPr="009D33ED" w:rsidTr="000571CF">
        <w:trPr>
          <w:jc w:val="center"/>
        </w:trPr>
        <w:tc>
          <w:tcPr>
            <w:tcW w:w="495" w:type="pct"/>
            <w:shd w:val="clear" w:color="000000" w:fill="FFFFFF"/>
            <w:vAlign w:val="center"/>
          </w:tcPr>
          <w:p w:rsidR="00AA0CD5" w:rsidRPr="009D33ED" w:rsidRDefault="00C11CBC" w:rsidP="000571CF">
            <w:pPr>
              <w:spacing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18824-7</w:t>
            </w:r>
          </w:p>
        </w:tc>
        <w:tc>
          <w:tcPr>
            <w:tcW w:w="2255" w:type="pct"/>
            <w:shd w:val="clear" w:color="000000" w:fill="FFFFFF"/>
            <w:vAlign w:val="center"/>
          </w:tcPr>
          <w:p w:rsidR="00AA0CD5" w:rsidRPr="009D33ED" w:rsidRDefault="00AA0CD5" w:rsidP="000571CF">
            <w:pPr>
              <w:spacing w:after="120"/>
              <w:jc w:val="both"/>
              <w:rPr>
                <w:rFonts w:ascii="Arial" w:hAnsi="Arial" w:cs="Arial"/>
              </w:rPr>
            </w:pPr>
            <w:r w:rsidRPr="009D33ED">
              <w:rPr>
                <w:rFonts w:ascii="Arial" w:hAnsi="Arial" w:cs="Arial"/>
              </w:rPr>
              <w:t>Áreas Internas: sanitários e vestiários</w:t>
            </w:r>
          </w:p>
        </w:tc>
        <w:tc>
          <w:tcPr>
            <w:tcW w:w="564" w:type="pct"/>
            <w:shd w:val="clear" w:color="000000" w:fill="FFFFFF"/>
            <w:vAlign w:val="center"/>
          </w:tcPr>
          <w:p w:rsidR="00AA0CD5" w:rsidRPr="009D33ED" w:rsidRDefault="00AA0CD5" w:rsidP="000571CF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846" w:type="pct"/>
            <w:shd w:val="clear" w:color="000000" w:fill="FFFFFF"/>
            <w:vAlign w:val="center"/>
          </w:tcPr>
          <w:p w:rsidR="00AA0CD5" w:rsidRPr="009D33ED" w:rsidRDefault="00AA0CD5" w:rsidP="000571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40" w:type="pct"/>
            <w:shd w:val="clear" w:color="000000" w:fill="FFFFFF"/>
            <w:vAlign w:val="center"/>
          </w:tcPr>
          <w:p w:rsidR="00AA0CD5" w:rsidRPr="009D33ED" w:rsidRDefault="00AA0CD5" w:rsidP="000571CF">
            <w:pPr>
              <w:jc w:val="center"/>
              <w:rPr>
                <w:rFonts w:ascii="Arial" w:eastAsia="Arial Unicode MS" w:hAnsi="Arial" w:cs="Arial"/>
              </w:rPr>
            </w:pPr>
          </w:p>
        </w:tc>
      </w:tr>
      <w:tr w:rsidR="00AA0CD5" w:rsidRPr="009D33ED" w:rsidTr="000571CF">
        <w:trPr>
          <w:jc w:val="center"/>
        </w:trPr>
        <w:tc>
          <w:tcPr>
            <w:tcW w:w="495" w:type="pct"/>
            <w:shd w:val="clear" w:color="000000" w:fill="FFFFFF"/>
            <w:vAlign w:val="center"/>
          </w:tcPr>
          <w:p w:rsidR="00AA0CD5" w:rsidRPr="009D33ED" w:rsidRDefault="00C11CBC" w:rsidP="000571CF">
            <w:pPr>
              <w:spacing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18825-5</w:t>
            </w:r>
          </w:p>
        </w:tc>
        <w:tc>
          <w:tcPr>
            <w:tcW w:w="2255" w:type="pct"/>
            <w:shd w:val="clear" w:color="000000" w:fill="FFFFFF"/>
            <w:vAlign w:val="center"/>
          </w:tcPr>
          <w:p w:rsidR="00AA0CD5" w:rsidRPr="009D33ED" w:rsidRDefault="00AA0CD5" w:rsidP="000571CF">
            <w:pPr>
              <w:spacing w:after="120"/>
              <w:jc w:val="both"/>
              <w:rPr>
                <w:rFonts w:ascii="Arial" w:hAnsi="Arial" w:cs="Arial"/>
              </w:rPr>
            </w:pPr>
            <w:r w:rsidRPr="009D33ED">
              <w:rPr>
                <w:rFonts w:ascii="Arial" w:hAnsi="Arial" w:cs="Arial"/>
              </w:rPr>
              <w:t xml:space="preserve">Áreas Internas: sala de atividades complementares informática, laboratório, oficinas, vídeo, grêmios. </w:t>
            </w:r>
          </w:p>
        </w:tc>
        <w:tc>
          <w:tcPr>
            <w:tcW w:w="564" w:type="pct"/>
            <w:shd w:val="clear" w:color="000000" w:fill="FFFFFF"/>
            <w:vAlign w:val="center"/>
          </w:tcPr>
          <w:p w:rsidR="00AA0CD5" w:rsidRPr="009D33ED" w:rsidRDefault="00AA0CD5" w:rsidP="000571CF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846" w:type="pct"/>
            <w:shd w:val="clear" w:color="000000" w:fill="FFFFFF"/>
            <w:vAlign w:val="center"/>
          </w:tcPr>
          <w:p w:rsidR="00AA0CD5" w:rsidRPr="009D33ED" w:rsidRDefault="00AA0CD5" w:rsidP="000571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40" w:type="pct"/>
            <w:shd w:val="clear" w:color="000000" w:fill="FFFFFF"/>
            <w:vAlign w:val="center"/>
          </w:tcPr>
          <w:p w:rsidR="00AA0CD5" w:rsidRPr="009D33ED" w:rsidRDefault="00AA0CD5" w:rsidP="000571CF">
            <w:pPr>
              <w:jc w:val="center"/>
              <w:rPr>
                <w:rFonts w:ascii="Arial" w:eastAsia="Arial Unicode MS" w:hAnsi="Arial" w:cs="Arial"/>
              </w:rPr>
            </w:pPr>
          </w:p>
        </w:tc>
      </w:tr>
      <w:tr w:rsidR="00AA0CD5" w:rsidRPr="009D33ED" w:rsidTr="000571CF">
        <w:trPr>
          <w:jc w:val="center"/>
        </w:trPr>
        <w:tc>
          <w:tcPr>
            <w:tcW w:w="495" w:type="pct"/>
            <w:shd w:val="clear" w:color="000000" w:fill="FFFFFF"/>
            <w:vAlign w:val="center"/>
          </w:tcPr>
          <w:p w:rsidR="00AA0CD5" w:rsidRPr="009D33ED" w:rsidRDefault="00C11CBC" w:rsidP="000571CF">
            <w:pPr>
              <w:spacing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18826-3</w:t>
            </w:r>
          </w:p>
        </w:tc>
        <w:tc>
          <w:tcPr>
            <w:tcW w:w="2255" w:type="pct"/>
            <w:shd w:val="clear" w:color="000000" w:fill="FFFFFF"/>
            <w:vAlign w:val="center"/>
          </w:tcPr>
          <w:p w:rsidR="00AA0CD5" w:rsidRPr="009D33ED" w:rsidRDefault="00AA0CD5" w:rsidP="000571CF">
            <w:pPr>
              <w:spacing w:after="120"/>
              <w:jc w:val="both"/>
              <w:rPr>
                <w:rFonts w:ascii="Arial" w:hAnsi="Arial" w:cs="Arial"/>
              </w:rPr>
            </w:pPr>
            <w:r w:rsidRPr="009D33ED">
              <w:rPr>
                <w:rFonts w:ascii="Arial" w:hAnsi="Arial" w:cs="Arial"/>
              </w:rPr>
              <w:t>Áreas Internas: bibliotecas e salas de leitura</w:t>
            </w:r>
          </w:p>
        </w:tc>
        <w:tc>
          <w:tcPr>
            <w:tcW w:w="564" w:type="pct"/>
            <w:shd w:val="clear" w:color="000000" w:fill="FFFFFF"/>
            <w:vAlign w:val="center"/>
          </w:tcPr>
          <w:p w:rsidR="00AA0CD5" w:rsidRPr="009D33ED" w:rsidRDefault="00AA0CD5" w:rsidP="000571CF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846" w:type="pct"/>
            <w:shd w:val="clear" w:color="000000" w:fill="FFFFFF"/>
            <w:vAlign w:val="center"/>
          </w:tcPr>
          <w:p w:rsidR="00AA0CD5" w:rsidRPr="009D33ED" w:rsidRDefault="00AA0CD5" w:rsidP="000571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40" w:type="pct"/>
            <w:shd w:val="clear" w:color="000000" w:fill="FFFFFF"/>
            <w:vAlign w:val="center"/>
          </w:tcPr>
          <w:p w:rsidR="00AA0CD5" w:rsidRPr="009D33ED" w:rsidRDefault="00AA0CD5" w:rsidP="000571CF">
            <w:pPr>
              <w:jc w:val="center"/>
              <w:rPr>
                <w:rFonts w:ascii="Arial" w:eastAsia="Arial Unicode MS" w:hAnsi="Arial" w:cs="Arial"/>
              </w:rPr>
            </w:pPr>
          </w:p>
        </w:tc>
      </w:tr>
      <w:tr w:rsidR="00AA0CD5" w:rsidRPr="009D33ED" w:rsidTr="000571CF">
        <w:trPr>
          <w:jc w:val="center"/>
        </w:trPr>
        <w:tc>
          <w:tcPr>
            <w:tcW w:w="495" w:type="pct"/>
            <w:shd w:val="clear" w:color="000000" w:fill="FFFFFF"/>
            <w:vAlign w:val="center"/>
          </w:tcPr>
          <w:p w:rsidR="00AA0CD5" w:rsidRPr="009D33ED" w:rsidRDefault="002F5079" w:rsidP="000571CF">
            <w:pPr>
              <w:spacing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18827-1</w:t>
            </w:r>
          </w:p>
        </w:tc>
        <w:tc>
          <w:tcPr>
            <w:tcW w:w="2255" w:type="pct"/>
            <w:shd w:val="clear" w:color="000000" w:fill="FFFFFF"/>
            <w:vAlign w:val="center"/>
          </w:tcPr>
          <w:p w:rsidR="00AA0CD5" w:rsidRPr="009D33ED" w:rsidRDefault="00AA0CD5" w:rsidP="000571CF">
            <w:pPr>
              <w:spacing w:after="120"/>
              <w:jc w:val="both"/>
              <w:rPr>
                <w:rFonts w:ascii="Arial" w:hAnsi="Arial" w:cs="Arial"/>
              </w:rPr>
            </w:pPr>
            <w:r w:rsidRPr="009D33ED">
              <w:rPr>
                <w:rFonts w:ascii="Arial" w:hAnsi="Arial" w:cs="Arial"/>
              </w:rPr>
              <w:t>Áreas Internas: áreas de circulação corredores, escadas e elevadores.</w:t>
            </w:r>
          </w:p>
        </w:tc>
        <w:tc>
          <w:tcPr>
            <w:tcW w:w="564" w:type="pct"/>
            <w:shd w:val="clear" w:color="000000" w:fill="FFFFFF"/>
            <w:vAlign w:val="center"/>
          </w:tcPr>
          <w:p w:rsidR="00AA0CD5" w:rsidRPr="009D33ED" w:rsidRDefault="00AA0CD5" w:rsidP="000571CF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846" w:type="pct"/>
            <w:shd w:val="clear" w:color="000000" w:fill="FFFFFF"/>
            <w:vAlign w:val="center"/>
          </w:tcPr>
          <w:p w:rsidR="00AA0CD5" w:rsidRPr="009D33ED" w:rsidRDefault="00AA0CD5" w:rsidP="000571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40" w:type="pct"/>
            <w:shd w:val="clear" w:color="000000" w:fill="FFFFFF"/>
            <w:vAlign w:val="center"/>
          </w:tcPr>
          <w:p w:rsidR="00AA0CD5" w:rsidRPr="009D33ED" w:rsidRDefault="00AA0CD5" w:rsidP="000571CF">
            <w:pPr>
              <w:jc w:val="center"/>
              <w:rPr>
                <w:rFonts w:ascii="Arial" w:eastAsia="Arial Unicode MS" w:hAnsi="Arial" w:cs="Arial"/>
              </w:rPr>
            </w:pPr>
          </w:p>
        </w:tc>
      </w:tr>
      <w:tr w:rsidR="00AA0CD5" w:rsidRPr="009D33ED" w:rsidTr="000571CF">
        <w:trPr>
          <w:jc w:val="center"/>
        </w:trPr>
        <w:tc>
          <w:tcPr>
            <w:tcW w:w="495" w:type="pct"/>
            <w:shd w:val="clear" w:color="000000" w:fill="FFFFFF"/>
            <w:vAlign w:val="center"/>
          </w:tcPr>
          <w:p w:rsidR="00AA0CD5" w:rsidRPr="009D33ED" w:rsidRDefault="002F5079" w:rsidP="000571CF">
            <w:pPr>
              <w:spacing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18828-0</w:t>
            </w:r>
          </w:p>
        </w:tc>
        <w:tc>
          <w:tcPr>
            <w:tcW w:w="2255" w:type="pct"/>
            <w:shd w:val="clear" w:color="000000" w:fill="FFFFFF"/>
            <w:vAlign w:val="center"/>
          </w:tcPr>
          <w:p w:rsidR="00AA0CD5" w:rsidRPr="009D33ED" w:rsidRDefault="00AA0CD5" w:rsidP="000571CF">
            <w:pPr>
              <w:spacing w:after="120"/>
              <w:jc w:val="both"/>
              <w:rPr>
                <w:rFonts w:ascii="Arial" w:hAnsi="Arial" w:cs="Arial"/>
              </w:rPr>
            </w:pPr>
            <w:r w:rsidRPr="009D33ED">
              <w:rPr>
                <w:rFonts w:ascii="Arial" w:hAnsi="Arial" w:cs="Arial"/>
              </w:rPr>
              <w:t>Áreas Internas: pátios cobertos, quadras cobertas e refeitórios.</w:t>
            </w:r>
          </w:p>
        </w:tc>
        <w:tc>
          <w:tcPr>
            <w:tcW w:w="564" w:type="pct"/>
            <w:shd w:val="clear" w:color="000000" w:fill="FFFFFF"/>
            <w:vAlign w:val="center"/>
          </w:tcPr>
          <w:p w:rsidR="00AA0CD5" w:rsidRPr="009D33ED" w:rsidRDefault="00AA0CD5" w:rsidP="000571CF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846" w:type="pct"/>
            <w:shd w:val="clear" w:color="000000" w:fill="FFFFFF"/>
            <w:vAlign w:val="center"/>
          </w:tcPr>
          <w:p w:rsidR="00AA0CD5" w:rsidRPr="009D33ED" w:rsidRDefault="00AA0CD5" w:rsidP="000571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40" w:type="pct"/>
            <w:shd w:val="clear" w:color="000000" w:fill="FFFFFF"/>
            <w:vAlign w:val="center"/>
          </w:tcPr>
          <w:p w:rsidR="00AA0CD5" w:rsidRPr="009D33ED" w:rsidRDefault="00AA0CD5" w:rsidP="000571CF">
            <w:pPr>
              <w:jc w:val="center"/>
              <w:rPr>
                <w:rFonts w:ascii="Arial" w:eastAsia="Arial Unicode MS" w:hAnsi="Arial" w:cs="Arial"/>
              </w:rPr>
            </w:pPr>
          </w:p>
        </w:tc>
      </w:tr>
      <w:tr w:rsidR="00AA0CD5" w:rsidRPr="009D33ED" w:rsidTr="000571CF">
        <w:trPr>
          <w:jc w:val="center"/>
        </w:trPr>
        <w:tc>
          <w:tcPr>
            <w:tcW w:w="495" w:type="pct"/>
            <w:shd w:val="clear" w:color="000000" w:fill="FFFFFF"/>
            <w:vAlign w:val="center"/>
          </w:tcPr>
          <w:p w:rsidR="00AA0CD5" w:rsidRPr="009D33ED" w:rsidRDefault="002F5079" w:rsidP="000571CF">
            <w:pPr>
              <w:spacing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18830-1</w:t>
            </w:r>
          </w:p>
        </w:tc>
        <w:tc>
          <w:tcPr>
            <w:tcW w:w="2255" w:type="pct"/>
            <w:shd w:val="clear" w:color="000000" w:fill="FFFFFF"/>
            <w:vAlign w:val="center"/>
          </w:tcPr>
          <w:p w:rsidR="00AA0CD5" w:rsidRPr="009D33ED" w:rsidRDefault="00AA0CD5" w:rsidP="000571CF">
            <w:pPr>
              <w:spacing w:after="120"/>
              <w:jc w:val="both"/>
              <w:rPr>
                <w:rFonts w:ascii="Arial" w:hAnsi="Arial" w:cs="Arial"/>
              </w:rPr>
            </w:pPr>
            <w:r w:rsidRPr="009D33ED">
              <w:rPr>
                <w:rFonts w:ascii="Arial" w:hAnsi="Arial" w:cs="Arial"/>
              </w:rPr>
              <w:t>Áreas Internas Administrativas: Diretoria, Secretaria, Sala de Coordenação e Orientação Pedagógica, Sala dos Professores.</w:t>
            </w:r>
          </w:p>
        </w:tc>
        <w:tc>
          <w:tcPr>
            <w:tcW w:w="564" w:type="pct"/>
            <w:shd w:val="clear" w:color="000000" w:fill="FFFFFF"/>
            <w:vAlign w:val="center"/>
          </w:tcPr>
          <w:p w:rsidR="00AA0CD5" w:rsidRPr="009D33ED" w:rsidRDefault="00AA0CD5" w:rsidP="000571CF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846" w:type="pct"/>
            <w:shd w:val="clear" w:color="000000" w:fill="FFFFFF"/>
            <w:vAlign w:val="center"/>
          </w:tcPr>
          <w:p w:rsidR="00AA0CD5" w:rsidRPr="009D33ED" w:rsidRDefault="00AA0CD5" w:rsidP="000571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40" w:type="pct"/>
            <w:shd w:val="clear" w:color="000000" w:fill="FFFFFF"/>
            <w:vAlign w:val="center"/>
          </w:tcPr>
          <w:p w:rsidR="00AA0CD5" w:rsidRPr="009D33ED" w:rsidRDefault="00AA0CD5" w:rsidP="000571CF">
            <w:pPr>
              <w:jc w:val="center"/>
              <w:rPr>
                <w:rFonts w:ascii="Arial" w:eastAsia="Arial Unicode MS" w:hAnsi="Arial" w:cs="Arial"/>
              </w:rPr>
            </w:pPr>
          </w:p>
        </w:tc>
      </w:tr>
    </w:tbl>
    <w:p w:rsidR="002F5079" w:rsidRDefault="002F507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8F370CB" wp14:editId="5E3B07DE">
                <wp:simplePos x="0" y="0"/>
                <wp:positionH relativeFrom="margin">
                  <wp:posOffset>-663575</wp:posOffset>
                </wp:positionH>
                <wp:positionV relativeFrom="paragraph">
                  <wp:posOffset>-868045</wp:posOffset>
                </wp:positionV>
                <wp:extent cx="7077075" cy="1704975"/>
                <wp:effectExtent l="0" t="0" r="9525" b="9525"/>
                <wp:wrapNone/>
                <wp:docPr id="1114" name="Caixa de texto 1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7075" cy="1704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575B" w:rsidRDefault="008C575B" w:rsidP="00E068B9">
                            <w:pPr>
                              <w:jc w:val="center"/>
                            </w:pPr>
                            <w:r w:rsidRPr="009068F8">
                              <w:rPr>
                                <w:rFonts w:ascii="Calibri" w:hAnsi="Calibri"/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2806DF3" wp14:editId="3406CE6E">
                                  <wp:extent cx="2371725" cy="895350"/>
                                  <wp:effectExtent l="0" t="0" r="9525" b="0"/>
                                  <wp:docPr id="1116" name="Imagem 1116" descr="BRASAO_GOVERNO_SP_H_P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6" descr="BRASAO_GOVERNO_SP_H_P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1725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C575B" w:rsidRPr="00124B2E" w:rsidRDefault="008C575B" w:rsidP="00E068B9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 w:rsidRPr="00124B2E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SECRETARIA DE ESTADO DA EDUCAÇÃO</w:t>
                            </w:r>
                          </w:p>
                          <w:p w:rsidR="008C575B" w:rsidRPr="00124B2E" w:rsidRDefault="008C575B" w:rsidP="00E068B9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 w:rsidRPr="00124B2E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 xml:space="preserve">DIRETORIA DE ENSINO REGIÃO DE </w:t>
                            </w:r>
                            <w:r w:rsidRPr="00124B2E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XXXXXX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24B2E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(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ALTERAR</w:t>
                            </w:r>
                            <w:r w:rsidRPr="00124B2E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 xml:space="preserve"> DE ACORDO COM O NOME DA UGE)</w:t>
                            </w:r>
                          </w:p>
                          <w:p w:rsidR="008C575B" w:rsidRPr="00124B2E" w:rsidRDefault="008C575B" w:rsidP="00E068B9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370CB" id="Caixa de texto 1114" o:spid="_x0000_s1055" type="#_x0000_t202" style="position:absolute;margin-left:-52.25pt;margin-top:-68.35pt;width:557.25pt;height:134.2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" fillcolor="white [3201]" stroked="f" strokeweight=".5pt">
                <v:textbox>
                  <w:txbxContent>
                    <w:p w:rsidR="008C575B" w:rsidRDefault="008C575B" w:rsidP="00E068B9">
                      <w:pPr>
                        <w:jc w:val="center"/>
                      </w:pPr>
                      <w:r w:rsidRPr="009068F8">
                        <w:rPr>
                          <w:rFonts w:ascii="Calibri" w:hAnsi="Calibri"/>
                          <w:noProof/>
                          <w:lang w:eastAsia="pt-BR"/>
                        </w:rPr>
                        <w:drawing>
                          <wp:inline distT="0" distB="0" distL="0" distR="0" wp14:anchorId="22806DF3" wp14:editId="3406CE6E">
                            <wp:extent cx="2371725" cy="895350"/>
                            <wp:effectExtent l="0" t="0" r="9525" b="0"/>
                            <wp:docPr id="1116" name="Imagem 1116" descr="BRASAO_GOVERNO_SP_H_P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6" descr="BRASAO_GOVERNO_SP_H_P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1725" cy="89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575B" w:rsidRPr="00124B2E" w:rsidRDefault="008C575B" w:rsidP="00E068B9">
                      <w:pPr>
                        <w:spacing w:after="0" w:line="240" w:lineRule="auto"/>
                        <w:jc w:val="center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SECRETARIA DE ESTADO DA EDUCAÇÃO</w:t>
                      </w:r>
                    </w:p>
                    <w:p w:rsidR="008C575B" w:rsidRPr="00124B2E" w:rsidRDefault="008C575B" w:rsidP="00E068B9">
                      <w:pPr>
                        <w:spacing w:after="0" w:line="240" w:lineRule="auto"/>
                        <w:jc w:val="center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 xml:space="preserve">DIRETORIA DE ENSINO REGIÃO DE </w:t>
                      </w:r>
                      <w:proofErr w:type="spellStart"/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>XXXXXX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>(</w:t>
                      </w:r>
                      <w:r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>ALTERAR</w:t>
                      </w:r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 xml:space="preserve"> DE ACORDO COM O NOME DA </w:t>
                      </w:r>
                      <w:proofErr w:type="spellStart"/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>UGE</w:t>
                      </w:r>
                      <w:proofErr w:type="spellEnd"/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>)</w:t>
                      </w:r>
                    </w:p>
                    <w:p w:rsidR="008C575B" w:rsidRPr="00124B2E" w:rsidRDefault="008C575B" w:rsidP="00E068B9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F5079" w:rsidRDefault="002F5079"/>
    <w:p w:rsidR="002F5079" w:rsidRDefault="002F5079"/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107" w:type="dxa"/>
          <w:right w:w="107" w:type="dxa"/>
        </w:tblCellMar>
        <w:tblLook w:val="00A0" w:firstRow="1" w:lastRow="0" w:firstColumn="1" w:lastColumn="0" w:noHBand="0" w:noVBand="0"/>
      </w:tblPr>
      <w:tblGrid>
        <w:gridCol w:w="1411"/>
        <w:gridCol w:w="3571"/>
        <w:gridCol w:w="1021"/>
        <w:gridCol w:w="1532"/>
        <w:gridCol w:w="1519"/>
      </w:tblGrid>
      <w:tr w:rsidR="00AA0CD5" w:rsidRPr="009D33ED" w:rsidTr="002F5079">
        <w:trPr>
          <w:jc w:val="center"/>
        </w:trPr>
        <w:tc>
          <w:tcPr>
            <w:tcW w:w="779" w:type="pct"/>
            <w:shd w:val="clear" w:color="000000" w:fill="FFFFFF"/>
            <w:vAlign w:val="center"/>
          </w:tcPr>
          <w:p w:rsidR="00AA0CD5" w:rsidRPr="009D33ED" w:rsidRDefault="002F5079" w:rsidP="000571CF">
            <w:pPr>
              <w:spacing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18829-8</w:t>
            </w:r>
          </w:p>
        </w:tc>
        <w:tc>
          <w:tcPr>
            <w:tcW w:w="1972" w:type="pct"/>
            <w:shd w:val="clear" w:color="000000" w:fill="FFFFFF"/>
            <w:vAlign w:val="center"/>
          </w:tcPr>
          <w:p w:rsidR="00AA0CD5" w:rsidRPr="009D33ED" w:rsidRDefault="00AA0CD5" w:rsidP="000571CF">
            <w:pPr>
              <w:spacing w:after="120"/>
              <w:jc w:val="both"/>
              <w:rPr>
                <w:rFonts w:ascii="Arial" w:hAnsi="Arial" w:cs="Arial"/>
              </w:rPr>
            </w:pPr>
            <w:r w:rsidRPr="009D33ED">
              <w:rPr>
                <w:rFonts w:ascii="Arial" w:hAnsi="Arial" w:cs="Arial"/>
              </w:rPr>
              <w:t>Áreas Internas: almoxarifados, depósitos e arquivos.</w:t>
            </w:r>
          </w:p>
        </w:tc>
        <w:tc>
          <w:tcPr>
            <w:tcW w:w="564" w:type="pct"/>
            <w:shd w:val="clear" w:color="000000" w:fill="FFFFFF"/>
            <w:vAlign w:val="center"/>
          </w:tcPr>
          <w:p w:rsidR="00AA0CD5" w:rsidRPr="009D33ED" w:rsidRDefault="00AA0CD5" w:rsidP="000571CF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846" w:type="pct"/>
            <w:shd w:val="clear" w:color="000000" w:fill="FFFFFF"/>
            <w:vAlign w:val="center"/>
          </w:tcPr>
          <w:p w:rsidR="00AA0CD5" w:rsidRPr="009D33ED" w:rsidRDefault="00AA0CD5" w:rsidP="000571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39" w:type="pct"/>
            <w:shd w:val="clear" w:color="000000" w:fill="FFFFFF"/>
            <w:vAlign w:val="center"/>
          </w:tcPr>
          <w:p w:rsidR="00AA0CD5" w:rsidRPr="009D33ED" w:rsidRDefault="00AA0CD5" w:rsidP="000571CF">
            <w:pPr>
              <w:jc w:val="center"/>
              <w:rPr>
                <w:rFonts w:ascii="Arial" w:eastAsia="Arial Unicode MS" w:hAnsi="Arial" w:cs="Arial"/>
              </w:rPr>
            </w:pPr>
          </w:p>
        </w:tc>
      </w:tr>
      <w:tr w:rsidR="00AA0CD5" w:rsidRPr="009D33ED" w:rsidTr="002F5079">
        <w:trPr>
          <w:jc w:val="center"/>
        </w:trPr>
        <w:tc>
          <w:tcPr>
            <w:tcW w:w="779" w:type="pct"/>
            <w:shd w:val="clear" w:color="000000" w:fill="FFFFFF"/>
            <w:vAlign w:val="center"/>
          </w:tcPr>
          <w:p w:rsidR="00AA0CD5" w:rsidRPr="009D33ED" w:rsidRDefault="002F5079" w:rsidP="000571CF">
            <w:pPr>
              <w:spacing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18831-0</w:t>
            </w:r>
          </w:p>
        </w:tc>
        <w:tc>
          <w:tcPr>
            <w:tcW w:w="1972" w:type="pct"/>
            <w:shd w:val="clear" w:color="000000" w:fill="FFFFFF"/>
            <w:vAlign w:val="center"/>
          </w:tcPr>
          <w:p w:rsidR="00AA0CD5" w:rsidRPr="009D33ED" w:rsidRDefault="00AA0CD5" w:rsidP="000571CF">
            <w:pPr>
              <w:spacing w:after="120"/>
              <w:jc w:val="both"/>
              <w:rPr>
                <w:rFonts w:ascii="Arial" w:hAnsi="Arial" w:cs="Arial"/>
              </w:rPr>
            </w:pPr>
            <w:r w:rsidRPr="009D33ED">
              <w:rPr>
                <w:rFonts w:ascii="Arial" w:hAnsi="Arial" w:cs="Arial"/>
              </w:rPr>
              <w:t>Áreas Externas: pátios descobertos, quadras, circulações externas e calçadas.</w:t>
            </w:r>
          </w:p>
        </w:tc>
        <w:tc>
          <w:tcPr>
            <w:tcW w:w="564" w:type="pct"/>
            <w:shd w:val="clear" w:color="000000" w:fill="FFFFFF"/>
            <w:vAlign w:val="center"/>
          </w:tcPr>
          <w:p w:rsidR="00AA0CD5" w:rsidRPr="009D33ED" w:rsidRDefault="00AA0CD5" w:rsidP="000571CF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846" w:type="pct"/>
            <w:shd w:val="clear" w:color="000000" w:fill="FFFFFF"/>
            <w:vAlign w:val="center"/>
          </w:tcPr>
          <w:p w:rsidR="00AA0CD5" w:rsidRPr="009D33ED" w:rsidRDefault="00AA0CD5" w:rsidP="000571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39" w:type="pct"/>
            <w:shd w:val="clear" w:color="000000" w:fill="FFFFFF"/>
            <w:vAlign w:val="center"/>
          </w:tcPr>
          <w:p w:rsidR="00AA0CD5" w:rsidRPr="009D33ED" w:rsidRDefault="00AA0CD5" w:rsidP="000571CF">
            <w:pPr>
              <w:jc w:val="center"/>
              <w:rPr>
                <w:rFonts w:ascii="Arial" w:eastAsia="Arial Unicode MS" w:hAnsi="Arial" w:cs="Arial"/>
              </w:rPr>
            </w:pPr>
          </w:p>
        </w:tc>
      </w:tr>
      <w:tr w:rsidR="002F5079" w:rsidRPr="009D33ED" w:rsidTr="008C575B">
        <w:trPr>
          <w:jc w:val="center"/>
        </w:trPr>
        <w:tc>
          <w:tcPr>
            <w:tcW w:w="779" w:type="pct"/>
            <w:shd w:val="clear" w:color="000000" w:fill="FFFFFF"/>
            <w:vAlign w:val="center"/>
          </w:tcPr>
          <w:p w:rsidR="002F5079" w:rsidRPr="009D33ED" w:rsidRDefault="002F5079" w:rsidP="008C575B">
            <w:pPr>
              <w:spacing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18832-8</w:t>
            </w:r>
          </w:p>
        </w:tc>
        <w:tc>
          <w:tcPr>
            <w:tcW w:w="1972" w:type="pct"/>
            <w:shd w:val="clear" w:color="000000" w:fill="FFFFFF"/>
            <w:vAlign w:val="center"/>
          </w:tcPr>
          <w:p w:rsidR="002F5079" w:rsidRPr="009D33ED" w:rsidRDefault="002F5079" w:rsidP="008C575B">
            <w:pPr>
              <w:spacing w:after="120"/>
              <w:jc w:val="both"/>
              <w:rPr>
                <w:rFonts w:ascii="Arial" w:hAnsi="Arial" w:cs="Arial"/>
              </w:rPr>
            </w:pPr>
            <w:r w:rsidRPr="009D33ED">
              <w:rPr>
                <w:rFonts w:ascii="Arial" w:hAnsi="Arial" w:cs="Arial"/>
              </w:rPr>
              <w:t>Áreas externas: coleta de detritos em pátios e áreas verdes</w:t>
            </w:r>
          </w:p>
        </w:tc>
        <w:tc>
          <w:tcPr>
            <w:tcW w:w="564" w:type="pct"/>
            <w:shd w:val="clear" w:color="000000" w:fill="FFFFFF"/>
            <w:vAlign w:val="center"/>
          </w:tcPr>
          <w:p w:rsidR="002F5079" w:rsidRPr="009D33ED" w:rsidRDefault="002F5079" w:rsidP="008C575B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846" w:type="pct"/>
            <w:shd w:val="clear" w:color="000000" w:fill="FFFFFF"/>
            <w:vAlign w:val="center"/>
          </w:tcPr>
          <w:p w:rsidR="002F5079" w:rsidRPr="009D33ED" w:rsidRDefault="002F5079" w:rsidP="008C575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39" w:type="pct"/>
            <w:shd w:val="clear" w:color="000000" w:fill="FFFFFF"/>
            <w:vAlign w:val="center"/>
          </w:tcPr>
          <w:p w:rsidR="002F5079" w:rsidRPr="009D33ED" w:rsidRDefault="002F5079" w:rsidP="008C575B">
            <w:pPr>
              <w:jc w:val="center"/>
              <w:rPr>
                <w:rFonts w:ascii="Arial" w:eastAsia="Arial Unicode MS" w:hAnsi="Arial" w:cs="Arial"/>
              </w:rPr>
            </w:pPr>
          </w:p>
        </w:tc>
      </w:tr>
      <w:tr w:rsidR="00AA0CD5" w:rsidRPr="009D33ED" w:rsidTr="002F5079">
        <w:trPr>
          <w:jc w:val="center"/>
        </w:trPr>
        <w:tc>
          <w:tcPr>
            <w:tcW w:w="779" w:type="pct"/>
            <w:shd w:val="clear" w:color="000000" w:fill="FFFFFF"/>
            <w:vAlign w:val="center"/>
          </w:tcPr>
          <w:p w:rsidR="00AA0CD5" w:rsidRPr="009D33ED" w:rsidRDefault="00E068B9" w:rsidP="002F5079">
            <w:pPr>
              <w:spacing w:after="120"/>
              <w:jc w:val="center"/>
              <w:rPr>
                <w:rFonts w:ascii="Arial" w:hAnsi="Arial" w:cs="Arial"/>
              </w:rPr>
            </w:pPr>
            <w:r>
              <w:br w:type="page"/>
            </w:r>
            <w:r w:rsidR="002F5079">
              <w:rPr>
                <w:rFonts w:ascii="Arial" w:hAnsi="Arial" w:cs="Arial"/>
              </w:rPr>
              <w:t>18833-6</w:t>
            </w:r>
          </w:p>
        </w:tc>
        <w:tc>
          <w:tcPr>
            <w:tcW w:w="1972" w:type="pct"/>
            <w:shd w:val="clear" w:color="000000" w:fill="FFFFFF"/>
            <w:vAlign w:val="center"/>
          </w:tcPr>
          <w:p w:rsidR="00AA0CD5" w:rsidRPr="009D33ED" w:rsidRDefault="00AA0CD5" w:rsidP="000571CF">
            <w:pPr>
              <w:spacing w:after="120"/>
              <w:jc w:val="both"/>
              <w:rPr>
                <w:rFonts w:ascii="Arial" w:hAnsi="Arial" w:cs="Arial"/>
              </w:rPr>
            </w:pPr>
            <w:r w:rsidRPr="009D33ED">
              <w:rPr>
                <w:rFonts w:ascii="Arial" w:hAnsi="Arial" w:cs="Arial"/>
              </w:rPr>
              <w:t>Vidros Externos – Face Externa sem exposição a situação de risco - frequência mensal.</w:t>
            </w:r>
          </w:p>
        </w:tc>
        <w:tc>
          <w:tcPr>
            <w:tcW w:w="564" w:type="pct"/>
            <w:shd w:val="clear" w:color="000000" w:fill="FFFFFF"/>
            <w:vAlign w:val="center"/>
          </w:tcPr>
          <w:p w:rsidR="00AA0CD5" w:rsidRPr="009D33ED" w:rsidRDefault="00AA0CD5" w:rsidP="000571CF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846" w:type="pct"/>
            <w:shd w:val="clear" w:color="000000" w:fill="FFFFFF"/>
            <w:vAlign w:val="center"/>
          </w:tcPr>
          <w:p w:rsidR="00AA0CD5" w:rsidRPr="009D33ED" w:rsidRDefault="00AA0CD5" w:rsidP="000571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39" w:type="pct"/>
            <w:shd w:val="clear" w:color="000000" w:fill="FFFFFF"/>
            <w:vAlign w:val="center"/>
          </w:tcPr>
          <w:p w:rsidR="00AA0CD5" w:rsidRPr="009D33ED" w:rsidRDefault="00AA0CD5" w:rsidP="000571CF">
            <w:pPr>
              <w:jc w:val="center"/>
              <w:rPr>
                <w:rFonts w:ascii="Arial" w:eastAsia="Arial Unicode MS" w:hAnsi="Arial" w:cs="Arial"/>
              </w:rPr>
            </w:pPr>
          </w:p>
        </w:tc>
      </w:tr>
      <w:tr w:rsidR="00AA0CD5" w:rsidRPr="009D33ED" w:rsidTr="002F5079">
        <w:trPr>
          <w:jc w:val="center"/>
        </w:trPr>
        <w:tc>
          <w:tcPr>
            <w:tcW w:w="779" w:type="pct"/>
            <w:shd w:val="clear" w:color="000000" w:fill="FFFFFF"/>
            <w:vAlign w:val="center"/>
          </w:tcPr>
          <w:p w:rsidR="00AA0CD5" w:rsidRPr="009D33ED" w:rsidRDefault="002F5079" w:rsidP="000571CF">
            <w:pPr>
              <w:spacing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18834-4</w:t>
            </w:r>
          </w:p>
        </w:tc>
        <w:tc>
          <w:tcPr>
            <w:tcW w:w="1972" w:type="pct"/>
            <w:shd w:val="clear" w:color="000000" w:fill="FFFFFF"/>
            <w:vAlign w:val="center"/>
          </w:tcPr>
          <w:p w:rsidR="00AA0CD5" w:rsidRPr="009D33ED" w:rsidRDefault="00AA0CD5" w:rsidP="000571CF">
            <w:pPr>
              <w:spacing w:after="120"/>
              <w:jc w:val="both"/>
              <w:rPr>
                <w:rFonts w:ascii="Arial" w:hAnsi="Arial" w:cs="Arial"/>
              </w:rPr>
            </w:pPr>
            <w:r w:rsidRPr="009D33ED">
              <w:rPr>
                <w:rFonts w:ascii="Arial" w:hAnsi="Arial" w:cs="Arial"/>
              </w:rPr>
              <w:t>Vidros Externos – Face Externa com exposição a situação de risco - frequência trimestral.</w:t>
            </w:r>
          </w:p>
        </w:tc>
        <w:tc>
          <w:tcPr>
            <w:tcW w:w="564" w:type="pct"/>
            <w:shd w:val="clear" w:color="000000" w:fill="FFFFFF"/>
            <w:vAlign w:val="center"/>
          </w:tcPr>
          <w:p w:rsidR="00AA0CD5" w:rsidRPr="009D33ED" w:rsidRDefault="00AA0CD5" w:rsidP="000571CF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846" w:type="pct"/>
            <w:shd w:val="clear" w:color="000000" w:fill="FFFFFF"/>
            <w:vAlign w:val="center"/>
          </w:tcPr>
          <w:p w:rsidR="00AA0CD5" w:rsidRPr="009D33ED" w:rsidRDefault="00AA0CD5" w:rsidP="000571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39" w:type="pct"/>
            <w:shd w:val="clear" w:color="000000" w:fill="FFFFFF"/>
            <w:vAlign w:val="center"/>
          </w:tcPr>
          <w:p w:rsidR="00AA0CD5" w:rsidRPr="009D33ED" w:rsidRDefault="00AA0CD5" w:rsidP="000571CF">
            <w:pPr>
              <w:jc w:val="center"/>
              <w:rPr>
                <w:rFonts w:ascii="Arial" w:eastAsia="Arial Unicode MS" w:hAnsi="Arial" w:cs="Arial"/>
              </w:rPr>
            </w:pPr>
          </w:p>
        </w:tc>
      </w:tr>
      <w:tr w:rsidR="00AA0CD5" w:rsidRPr="009D33ED" w:rsidTr="002F5079">
        <w:trPr>
          <w:cantSplit/>
          <w:jc w:val="center"/>
        </w:trPr>
        <w:tc>
          <w:tcPr>
            <w:tcW w:w="4161" w:type="pct"/>
            <w:gridSpan w:val="4"/>
            <w:shd w:val="clear" w:color="000000" w:fill="FFFFFF"/>
            <w:vAlign w:val="center"/>
          </w:tcPr>
          <w:p w:rsidR="00AA0CD5" w:rsidRPr="00700FA7" w:rsidRDefault="00AA0CD5" w:rsidP="00700FA7">
            <w:pPr>
              <w:rPr>
                <w:b/>
                <w:sz w:val="25"/>
                <w:szCs w:val="25"/>
                <w:lang w:eastAsia="pt-BR"/>
              </w:rPr>
            </w:pPr>
            <w:r w:rsidRPr="00700FA7">
              <w:rPr>
                <w:b/>
                <w:sz w:val="25"/>
                <w:szCs w:val="25"/>
                <w:lang w:eastAsia="pt-BR"/>
              </w:rPr>
              <w:t>TOTAL MENSAL R$</w:t>
            </w:r>
          </w:p>
        </w:tc>
        <w:tc>
          <w:tcPr>
            <w:tcW w:w="839" w:type="pct"/>
            <w:shd w:val="clear" w:color="000000" w:fill="FFFFFF"/>
            <w:vAlign w:val="center"/>
          </w:tcPr>
          <w:p w:rsidR="00AA0CD5" w:rsidRPr="009D33ED" w:rsidRDefault="00AA0CD5" w:rsidP="000571CF">
            <w:pPr>
              <w:tabs>
                <w:tab w:val="left" w:pos="1452"/>
              </w:tabs>
              <w:spacing w:after="120"/>
              <w:ind w:right="177"/>
              <w:jc w:val="center"/>
              <w:rPr>
                <w:rFonts w:ascii="Arial" w:hAnsi="Arial" w:cs="Arial"/>
                <w:b/>
                <w:snapToGrid w:val="0"/>
              </w:rPr>
            </w:pPr>
          </w:p>
        </w:tc>
      </w:tr>
      <w:tr w:rsidR="00AA0CD5" w:rsidRPr="009D33ED" w:rsidTr="002F5079">
        <w:trPr>
          <w:cantSplit/>
          <w:trHeight w:val="478"/>
          <w:jc w:val="center"/>
        </w:trPr>
        <w:tc>
          <w:tcPr>
            <w:tcW w:w="4161" w:type="pct"/>
            <w:gridSpan w:val="4"/>
            <w:shd w:val="clear" w:color="000000" w:fill="FFFFFF"/>
            <w:vAlign w:val="center"/>
          </w:tcPr>
          <w:p w:rsidR="00AA0CD5" w:rsidRPr="00700FA7" w:rsidRDefault="00AA0CD5" w:rsidP="00700FA7">
            <w:pPr>
              <w:rPr>
                <w:b/>
                <w:bCs/>
                <w:sz w:val="25"/>
                <w:szCs w:val="25"/>
                <w:lang w:eastAsia="pt-BR"/>
              </w:rPr>
            </w:pPr>
            <w:r w:rsidRPr="00700FA7">
              <w:rPr>
                <w:b/>
                <w:bCs/>
                <w:sz w:val="25"/>
                <w:szCs w:val="25"/>
                <w:lang w:eastAsia="pt-BR"/>
              </w:rPr>
              <w:t>PRAZO CONTRATUAL</w:t>
            </w:r>
          </w:p>
        </w:tc>
        <w:tc>
          <w:tcPr>
            <w:tcW w:w="839" w:type="pct"/>
            <w:shd w:val="clear" w:color="000000" w:fill="FFFFFF"/>
            <w:vAlign w:val="center"/>
          </w:tcPr>
          <w:p w:rsidR="00AA0CD5" w:rsidRPr="009D33ED" w:rsidRDefault="00AA0CD5" w:rsidP="000571CF">
            <w:pPr>
              <w:tabs>
                <w:tab w:val="left" w:pos="1452"/>
              </w:tabs>
              <w:spacing w:after="120"/>
              <w:ind w:right="177"/>
              <w:jc w:val="center"/>
              <w:rPr>
                <w:rFonts w:ascii="Arial" w:hAnsi="Arial" w:cs="Arial"/>
              </w:rPr>
            </w:pPr>
            <w:r w:rsidRPr="009D33ED">
              <w:rPr>
                <w:rFonts w:ascii="Arial" w:hAnsi="Arial" w:cs="Arial"/>
              </w:rPr>
              <w:t>15 MESES</w:t>
            </w:r>
          </w:p>
        </w:tc>
      </w:tr>
      <w:tr w:rsidR="00AA0CD5" w:rsidRPr="009D33ED" w:rsidTr="002F5079">
        <w:trPr>
          <w:cantSplit/>
          <w:trHeight w:val="522"/>
          <w:jc w:val="center"/>
        </w:trPr>
        <w:tc>
          <w:tcPr>
            <w:tcW w:w="4161" w:type="pct"/>
            <w:gridSpan w:val="4"/>
            <w:shd w:val="clear" w:color="000000" w:fill="FFFFFF"/>
            <w:vAlign w:val="center"/>
          </w:tcPr>
          <w:p w:rsidR="00AA0CD5" w:rsidRPr="00700FA7" w:rsidRDefault="00AA0CD5" w:rsidP="00700FA7">
            <w:pPr>
              <w:rPr>
                <w:b/>
                <w:snapToGrid w:val="0"/>
                <w:sz w:val="25"/>
                <w:szCs w:val="25"/>
              </w:rPr>
            </w:pPr>
            <w:r w:rsidRPr="00700FA7">
              <w:rPr>
                <w:b/>
                <w:snapToGrid w:val="0"/>
                <w:sz w:val="25"/>
                <w:szCs w:val="25"/>
              </w:rPr>
              <w:t>VALOR TOTAL R$</w:t>
            </w:r>
          </w:p>
        </w:tc>
        <w:tc>
          <w:tcPr>
            <w:tcW w:w="839" w:type="pct"/>
            <w:shd w:val="clear" w:color="000000" w:fill="FFFFFF"/>
            <w:vAlign w:val="center"/>
          </w:tcPr>
          <w:p w:rsidR="00AA0CD5" w:rsidRPr="009D33ED" w:rsidRDefault="00AA0CD5" w:rsidP="000571CF">
            <w:pPr>
              <w:spacing w:after="120"/>
              <w:ind w:right="177"/>
              <w:jc w:val="right"/>
              <w:rPr>
                <w:rFonts w:ascii="Arial" w:hAnsi="Arial" w:cs="Arial"/>
                <w:b/>
                <w:snapToGrid w:val="0"/>
              </w:rPr>
            </w:pPr>
          </w:p>
        </w:tc>
      </w:tr>
    </w:tbl>
    <w:p w:rsidR="00AA0CD5" w:rsidRPr="009D33ED" w:rsidRDefault="00AA0CD5" w:rsidP="00AA0CD5">
      <w:pPr>
        <w:ind w:left="284" w:firstLine="1840"/>
        <w:jc w:val="both"/>
        <w:rPr>
          <w:rFonts w:ascii="Calibri" w:hAnsi="Calibri" w:cs="Calibri"/>
          <w:sz w:val="25"/>
          <w:szCs w:val="25"/>
        </w:rPr>
      </w:pPr>
    </w:p>
    <w:p w:rsidR="00AA0CD5" w:rsidRPr="009D33ED" w:rsidRDefault="00AA0CD5" w:rsidP="00AA0CD5">
      <w:pPr>
        <w:ind w:left="284" w:firstLine="1840"/>
        <w:jc w:val="both"/>
        <w:rPr>
          <w:rFonts w:asciiTheme="majorHAnsi" w:hAnsiTheme="majorHAnsi" w:cs="Calibri"/>
          <w:sz w:val="25"/>
          <w:szCs w:val="25"/>
        </w:rPr>
      </w:pPr>
    </w:p>
    <w:p w:rsidR="00AA0CD5" w:rsidRPr="009D33ED" w:rsidRDefault="00AA0CD5" w:rsidP="00AA0CD5">
      <w:pPr>
        <w:spacing w:after="0" w:line="240" w:lineRule="auto"/>
        <w:ind w:left="284"/>
        <w:jc w:val="both"/>
        <w:rPr>
          <w:rFonts w:asciiTheme="majorHAnsi" w:hAnsiTheme="majorHAnsi" w:cs="Calibri"/>
          <w:b/>
          <w:sz w:val="25"/>
          <w:szCs w:val="25"/>
        </w:rPr>
      </w:pPr>
      <w:r w:rsidRPr="009D33ED">
        <w:rPr>
          <w:rFonts w:asciiTheme="majorHAnsi" w:hAnsiTheme="majorHAnsi" w:cs="Calibri"/>
          <w:b/>
          <w:sz w:val="25"/>
          <w:szCs w:val="25"/>
        </w:rPr>
        <w:t>VALOR TOTAL MENSAL (ESCOLAR DE 02 E 03 TURNOS): R$ XXXX (XXXXXXXXXXXXXXX)</w:t>
      </w:r>
    </w:p>
    <w:p w:rsidR="00AA0CD5" w:rsidRPr="009D33ED" w:rsidRDefault="00AA0CD5" w:rsidP="00AA0CD5">
      <w:pPr>
        <w:spacing w:after="0" w:line="240" w:lineRule="auto"/>
        <w:ind w:left="284"/>
        <w:jc w:val="both"/>
        <w:rPr>
          <w:rFonts w:asciiTheme="majorHAnsi" w:hAnsiTheme="majorHAnsi" w:cs="Calibri"/>
          <w:b/>
          <w:sz w:val="25"/>
          <w:szCs w:val="25"/>
        </w:rPr>
      </w:pPr>
    </w:p>
    <w:p w:rsidR="00AA0CD5" w:rsidRPr="009D33ED" w:rsidRDefault="00AA0CD5" w:rsidP="00AA0CD5">
      <w:pPr>
        <w:spacing w:after="0" w:line="240" w:lineRule="auto"/>
        <w:ind w:left="284"/>
        <w:jc w:val="both"/>
        <w:rPr>
          <w:rFonts w:asciiTheme="majorHAnsi" w:hAnsiTheme="majorHAnsi" w:cs="Calibri"/>
          <w:b/>
          <w:sz w:val="25"/>
          <w:szCs w:val="25"/>
        </w:rPr>
      </w:pPr>
      <w:r w:rsidRPr="009D33ED">
        <w:rPr>
          <w:rFonts w:asciiTheme="majorHAnsi" w:hAnsiTheme="majorHAnsi" w:cs="Calibri"/>
          <w:b/>
          <w:sz w:val="25"/>
          <w:szCs w:val="25"/>
        </w:rPr>
        <w:t>VALOR TOTAL PARA OS 15 MESES (ESCOLAR DE 02 E 03 TURNOS): R$ XXXX (XXXXXXXXXX)</w:t>
      </w:r>
    </w:p>
    <w:p w:rsidR="00AA0CD5" w:rsidRPr="009D33ED" w:rsidRDefault="00AA0CD5" w:rsidP="00AA0CD5">
      <w:pPr>
        <w:spacing w:after="0" w:line="240" w:lineRule="auto"/>
        <w:ind w:left="284"/>
        <w:jc w:val="both"/>
        <w:rPr>
          <w:rFonts w:asciiTheme="majorHAnsi" w:hAnsiTheme="majorHAnsi" w:cs="Calibri"/>
          <w:b/>
          <w:sz w:val="25"/>
          <w:szCs w:val="25"/>
        </w:rPr>
      </w:pPr>
    </w:p>
    <w:p w:rsidR="00AA0CD5" w:rsidRPr="009D33ED" w:rsidRDefault="00AA0CD5" w:rsidP="00AA0CD5">
      <w:pPr>
        <w:spacing w:after="0" w:line="240" w:lineRule="auto"/>
        <w:ind w:left="284"/>
        <w:jc w:val="both"/>
        <w:rPr>
          <w:rFonts w:asciiTheme="majorHAnsi" w:hAnsiTheme="majorHAnsi" w:cs="Calibri"/>
          <w:b/>
          <w:sz w:val="25"/>
          <w:szCs w:val="25"/>
        </w:rPr>
      </w:pPr>
      <w:r w:rsidRPr="009D33ED">
        <w:rPr>
          <w:rFonts w:asciiTheme="majorHAnsi" w:hAnsiTheme="majorHAnsi" w:cs="Calibri"/>
          <w:b/>
          <w:sz w:val="25"/>
          <w:szCs w:val="25"/>
        </w:rPr>
        <w:t>VALOR PARA O EXERCÍCIO DE 20XX: R$ XXXX (XXXXXXXXXXXXXXX)</w:t>
      </w:r>
    </w:p>
    <w:p w:rsidR="00AA0CD5" w:rsidRPr="009D33ED" w:rsidRDefault="00AA0CD5" w:rsidP="00AA0CD5">
      <w:pPr>
        <w:spacing w:after="0" w:line="240" w:lineRule="auto"/>
        <w:ind w:left="284"/>
        <w:jc w:val="both"/>
        <w:rPr>
          <w:rFonts w:asciiTheme="majorHAnsi" w:hAnsiTheme="majorHAnsi" w:cs="Calibri"/>
          <w:b/>
          <w:sz w:val="25"/>
          <w:szCs w:val="25"/>
        </w:rPr>
      </w:pPr>
    </w:p>
    <w:p w:rsidR="00AA0CD5" w:rsidRPr="009D33ED" w:rsidRDefault="00AA0CD5" w:rsidP="00AA0CD5">
      <w:pPr>
        <w:spacing w:after="0" w:line="240" w:lineRule="auto"/>
        <w:ind w:left="284"/>
        <w:jc w:val="both"/>
        <w:rPr>
          <w:rFonts w:asciiTheme="majorHAnsi" w:hAnsiTheme="majorHAnsi" w:cs="Calibri"/>
          <w:b/>
          <w:sz w:val="25"/>
          <w:szCs w:val="25"/>
        </w:rPr>
      </w:pPr>
      <w:r w:rsidRPr="009D33ED">
        <w:rPr>
          <w:rFonts w:asciiTheme="majorHAnsi" w:hAnsiTheme="majorHAnsi" w:cs="Calibri"/>
          <w:b/>
          <w:sz w:val="25"/>
          <w:szCs w:val="25"/>
        </w:rPr>
        <w:t>VALOR PARA O EXERCÍCIO DE 20XX: R$ XXXX (XXXXXXXXXXXXXXX)</w:t>
      </w:r>
    </w:p>
    <w:p w:rsidR="00AA0CD5" w:rsidRPr="009D33ED" w:rsidRDefault="00AA0CD5" w:rsidP="00AA0CD5">
      <w:pPr>
        <w:ind w:left="284" w:firstLine="1840"/>
        <w:rPr>
          <w:rFonts w:asciiTheme="majorHAnsi" w:hAnsiTheme="majorHAnsi" w:cs="Calibri"/>
          <w:sz w:val="25"/>
          <w:szCs w:val="25"/>
        </w:rPr>
      </w:pPr>
    </w:p>
    <w:p w:rsidR="00AA0CD5" w:rsidRPr="009D33ED" w:rsidRDefault="00AA0CD5" w:rsidP="00AA0CD5">
      <w:pPr>
        <w:ind w:left="284" w:firstLine="1840"/>
        <w:jc w:val="both"/>
        <w:rPr>
          <w:rFonts w:asciiTheme="majorHAnsi" w:hAnsiTheme="majorHAnsi" w:cs="Calibri"/>
          <w:sz w:val="25"/>
          <w:szCs w:val="25"/>
        </w:rPr>
      </w:pPr>
      <w:r w:rsidRPr="009D33ED">
        <w:rPr>
          <w:rFonts w:asciiTheme="majorHAnsi" w:hAnsiTheme="majorHAnsi" w:cs="Calibri"/>
          <w:sz w:val="25"/>
          <w:szCs w:val="25"/>
        </w:rPr>
        <w:t>______________, ______ de ______________ de _______.</w:t>
      </w:r>
    </w:p>
    <w:p w:rsidR="00AA0CD5" w:rsidRPr="009D33ED" w:rsidRDefault="00AA0CD5" w:rsidP="00AA0CD5">
      <w:pPr>
        <w:ind w:left="139" w:firstLine="708"/>
        <w:jc w:val="center"/>
        <w:rPr>
          <w:rFonts w:asciiTheme="majorHAnsi" w:hAnsiTheme="majorHAnsi" w:cs="Calibri"/>
          <w:sz w:val="25"/>
          <w:szCs w:val="25"/>
        </w:rPr>
      </w:pPr>
    </w:p>
    <w:p w:rsidR="00AA0CD5" w:rsidRPr="009D33ED" w:rsidRDefault="00AA0CD5" w:rsidP="00AA0CD5">
      <w:pPr>
        <w:ind w:firstLine="708"/>
        <w:jc w:val="center"/>
        <w:rPr>
          <w:rFonts w:asciiTheme="majorHAnsi" w:hAnsiTheme="majorHAnsi" w:cs="Calibri"/>
          <w:sz w:val="25"/>
          <w:szCs w:val="25"/>
        </w:rPr>
      </w:pPr>
      <w:r w:rsidRPr="009D33ED">
        <w:rPr>
          <w:rFonts w:asciiTheme="majorHAnsi" w:hAnsiTheme="majorHAnsi" w:cs="Calibri"/>
          <w:b/>
          <w:sz w:val="25"/>
          <w:szCs w:val="25"/>
        </w:rPr>
        <w:t>________________________</w:t>
      </w:r>
    </w:p>
    <w:p w:rsidR="00AA0CD5" w:rsidRPr="009D33ED" w:rsidRDefault="00AA0CD5" w:rsidP="00AA0CD5">
      <w:pPr>
        <w:jc w:val="center"/>
        <w:rPr>
          <w:rFonts w:asciiTheme="majorHAnsi" w:hAnsiTheme="majorHAnsi" w:cs="Calibri"/>
          <w:sz w:val="25"/>
          <w:szCs w:val="25"/>
        </w:rPr>
      </w:pPr>
      <w:r w:rsidRPr="009D33ED">
        <w:rPr>
          <w:rFonts w:asciiTheme="majorHAnsi" w:hAnsiTheme="majorHAnsi" w:cs="Calibri"/>
          <w:sz w:val="25"/>
          <w:szCs w:val="25"/>
        </w:rPr>
        <w:t>Assinatura do Gestor do Contrato/Elaborador da Planilha</w:t>
      </w:r>
    </w:p>
    <w:p w:rsidR="000A1729" w:rsidRPr="009D33ED" w:rsidRDefault="000A1729">
      <w:pPr>
        <w:rPr>
          <w:rFonts w:asciiTheme="majorHAnsi" w:hAnsiTheme="majorHAnsi" w:cs="TimesNewRoman"/>
          <w:sz w:val="25"/>
          <w:szCs w:val="25"/>
        </w:rPr>
      </w:pPr>
      <w:r w:rsidRPr="009D33ED">
        <w:rPr>
          <w:rFonts w:asciiTheme="majorHAnsi" w:hAnsiTheme="majorHAnsi" w:cs="TimesNewRoman"/>
          <w:sz w:val="25"/>
          <w:szCs w:val="25"/>
        </w:rPr>
        <w:br w:type="page"/>
      </w:r>
    </w:p>
    <w:bookmarkStart w:id="31" w:name="_Toc485653678"/>
    <w:p w:rsidR="00B37644" w:rsidRDefault="00B37644" w:rsidP="000571CF">
      <w:pPr>
        <w:pStyle w:val="Ttulo3"/>
        <w:jc w:val="center"/>
        <w:rPr>
          <w:highlight w:val="yellow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4A936B" wp14:editId="3E06667C">
                <wp:simplePos x="0" y="0"/>
                <wp:positionH relativeFrom="margin">
                  <wp:posOffset>-685800</wp:posOffset>
                </wp:positionH>
                <wp:positionV relativeFrom="paragraph">
                  <wp:posOffset>-878205</wp:posOffset>
                </wp:positionV>
                <wp:extent cx="7077075" cy="1704975"/>
                <wp:effectExtent l="0" t="0" r="9525" b="9525"/>
                <wp:wrapNone/>
                <wp:docPr id="1079" name="Caixa de texto 1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7075" cy="1704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575B" w:rsidRDefault="008C575B" w:rsidP="00B37644">
                            <w:pPr>
                              <w:jc w:val="center"/>
                            </w:pPr>
                            <w:r w:rsidRPr="009068F8">
                              <w:rPr>
                                <w:rFonts w:ascii="Calibri" w:hAnsi="Calibri"/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4CB85F5" wp14:editId="3EDF0F2D">
                                  <wp:extent cx="2371725" cy="895350"/>
                                  <wp:effectExtent l="0" t="0" r="9525" b="0"/>
                                  <wp:docPr id="1101" name="Imagem 1101" descr="BRASAO_GOVERNO_SP_H_P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6" descr="BRASAO_GOVERNO_SP_H_P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1725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C575B" w:rsidRPr="00124B2E" w:rsidRDefault="008C575B" w:rsidP="00B37644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 w:rsidRPr="00124B2E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SECRETARIA DE ESTADO DA EDUCAÇÃO</w:t>
                            </w:r>
                          </w:p>
                          <w:p w:rsidR="008C575B" w:rsidRPr="00124B2E" w:rsidRDefault="008C575B" w:rsidP="00B37644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 w:rsidRPr="00124B2E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 xml:space="preserve">DIRETORIA DE ENSINO REGIÃO DE </w:t>
                            </w:r>
                            <w:r w:rsidRPr="00124B2E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XXXXXX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24B2E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(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ALTERAR</w:t>
                            </w:r>
                            <w:r w:rsidRPr="00124B2E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 xml:space="preserve"> DE ACORDO COM O NOME DA UGE)</w:t>
                            </w:r>
                          </w:p>
                          <w:p w:rsidR="008C575B" w:rsidRPr="00124B2E" w:rsidRDefault="008C575B" w:rsidP="00B37644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A936B" id="Caixa de texto 1079" o:spid="_x0000_s1056" type="#_x0000_t202" style="position:absolute;left:0;text-align:left;margin-left:-54pt;margin-top:-69.15pt;width:557.25pt;height:134.2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" fillcolor="white [3201]" stroked="f" strokeweight=".5pt">
                <v:textbox>
                  <w:txbxContent>
                    <w:p w:rsidR="008C575B" w:rsidRDefault="008C575B" w:rsidP="00B37644">
                      <w:pPr>
                        <w:jc w:val="center"/>
                      </w:pPr>
                      <w:r w:rsidRPr="009068F8">
                        <w:rPr>
                          <w:rFonts w:ascii="Calibri" w:hAnsi="Calibri"/>
                          <w:noProof/>
                          <w:lang w:eastAsia="pt-BR"/>
                        </w:rPr>
                        <w:drawing>
                          <wp:inline distT="0" distB="0" distL="0" distR="0" wp14:anchorId="74CB85F5" wp14:editId="3EDF0F2D">
                            <wp:extent cx="2371725" cy="895350"/>
                            <wp:effectExtent l="0" t="0" r="9525" b="0"/>
                            <wp:docPr id="1101" name="Imagem 1101" descr="BRASAO_GOVERNO_SP_H_P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6" descr="BRASAO_GOVERNO_SP_H_P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1725" cy="89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575B" w:rsidRPr="00124B2E" w:rsidRDefault="008C575B" w:rsidP="00B37644">
                      <w:pPr>
                        <w:spacing w:after="0" w:line="240" w:lineRule="auto"/>
                        <w:jc w:val="center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SECRETARIA DE ESTADO DA EDUCAÇÃO</w:t>
                      </w:r>
                    </w:p>
                    <w:p w:rsidR="008C575B" w:rsidRPr="00124B2E" w:rsidRDefault="008C575B" w:rsidP="00B37644">
                      <w:pPr>
                        <w:spacing w:after="0" w:line="240" w:lineRule="auto"/>
                        <w:jc w:val="center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 xml:space="preserve">DIRETORIA DE ENSINO REGIÃO DE </w:t>
                      </w:r>
                      <w:proofErr w:type="spellStart"/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>XXXXXX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>(</w:t>
                      </w:r>
                      <w:r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>ALTERAR</w:t>
                      </w:r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 xml:space="preserve"> DE ACORDO COM O NOME DA </w:t>
                      </w:r>
                      <w:proofErr w:type="spellStart"/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>UGE</w:t>
                      </w:r>
                      <w:proofErr w:type="spellEnd"/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>)</w:t>
                      </w:r>
                    </w:p>
                    <w:p w:rsidR="008C575B" w:rsidRPr="00124B2E" w:rsidRDefault="008C575B" w:rsidP="00B37644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31"/>
    </w:p>
    <w:p w:rsidR="00B37644" w:rsidRDefault="00B37644" w:rsidP="000571CF">
      <w:pPr>
        <w:pStyle w:val="Ttulo3"/>
        <w:jc w:val="center"/>
        <w:rPr>
          <w:highlight w:val="yellow"/>
        </w:rPr>
      </w:pPr>
    </w:p>
    <w:p w:rsidR="00B37644" w:rsidRDefault="00B37644" w:rsidP="000571CF">
      <w:pPr>
        <w:pStyle w:val="Ttulo3"/>
        <w:jc w:val="center"/>
        <w:rPr>
          <w:highlight w:val="yellow"/>
        </w:rPr>
      </w:pPr>
    </w:p>
    <w:p w:rsidR="00B37644" w:rsidRDefault="00B37644" w:rsidP="000571CF">
      <w:pPr>
        <w:pStyle w:val="Ttulo3"/>
        <w:jc w:val="center"/>
        <w:rPr>
          <w:highlight w:val="yellow"/>
        </w:rPr>
      </w:pPr>
    </w:p>
    <w:p w:rsidR="000A1729" w:rsidRPr="009D33ED" w:rsidRDefault="000A1729" w:rsidP="000571CF">
      <w:pPr>
        <w:pStyle w:val="Ttulo3"/>
        <w:jc w:val="center"/>
      </w:pPr>
      <w:bookmarkStart w:id="32" w:name="_Toc485653679"/>
      <w:r w:rsidRPr="00B37644">
        <w:rPr>
          <w:highlight w:val="yellow"/>
        </w:rPr>
        <w:t>MODELO 006 – CRONOGRAMA DE DESEMBOLSO (PARA CONTRATOS POR DIA LETIVO)</w:t>
      </w:r>
      <w:bookmarkEnd w:id="32"/>
    </w:p>
    <w:p w:rsidR="000A1729" w:rsidRPr="009D33ED" w:rsidRDefault="000A1729" w:rsidP="000A1729">
      <w:pPr>
        <w:rPr>
          <w:rFonts w:asciiTheme="majorHAnsi" w:hAnsiTheme="majorHAnsi" w:cs="Arial"/>
          <w:b/>
          <w:sz w:val="25"/>
          <w:szCs w:val="25"/>
        </w:rPr>
      </w:pPr>
    </w:p>
    <w:p w:rsidR="000A1729" w:rsidRPr="009D33ED" w:rsidRDefault="000A1729" w:rsidP="00B37644">
      <w:pPr>
        <w:spacing w:after="0" w:line="240" w:lineRule="auto"/>
        <w:rPr>
          <w:rFonts w:asciiTheme="majorHAnsi" w:hAnsiTheme="majorHAnsi" w:cs="Arial"/>
          <w:sz w:val="25"/>
          <w:szCs w:val="25"/>
        </w:rPr>
      </w:pPr>
      <w:r w:rsidRPr="009D33ED">
        <w:rPr>
          <w:rFonts w:asciiTheme="majorHAnsi" w:hAnsiTheme="majorHAnsi" w:cs="Arial"/>
          <w:b/>
          <w:sz w:val="25"/>
          <w:szCs w:val="25"/>
        </w:rPr>
        <w:t>PROCESSO</w:t>
      </w:r>
      <w:r w:rsidRPr="009D33ED">
        <w:rPr>
          <w:rFonts w:asciiTheme="majorHAnsi" w:hAnsiTheme="majorHAnsi" w:cs="Arial"/>
          <w:sz w:val="25"/>
          <w:szCs w:val="25"/>
        </w:rPr>
        <w:t xml:space="preserve"> </w:t>
      </w:r>
      <w:r w:rsidRPr="009D33ED">
        <w:rPr>
          <w:rFonts w:asciiTheme="majorHAnsi" w:hAnsiTheme="majorHAnsi" w:cs="Arial"/>
          <w:b/>
          <w:sz w:val="25"/>
          <w:szCs w:val="25"/>
        </w:rPr>
        <w:t>Nº</w:t>
      </w:r>
      <w:r w:rsidRPr="009D33ED">
        <w:rPr>
          <w:rFonts w:asciiTheme="majorHAnsi" w:hAnsiTheme="majorHAnsi" w:cs="Arial"/>
          <w:sz w:val="25"/>
          <w:szCs w:val="25"/>
        </w:rPr>
        <w:t>: ..........................</w:t>
      </w:r>
    </w:p>
    <w:p w:rsidR="000A1729" w:rsidRPr="009D33ED" w:rsidRDefault="000A1729" w:rsidP="00B37644">
      <w:pPr>
        <w:spacing w:after="0" w:line="240" w:lineRule="auto"/>
        <w:ind w:left="1276" w:hanging="1276"/>
        <w:jc w:val="both"/>
        <w:rPr>
          <w:rFonts w:asciiTheme="majorHAnsi" w:hAnsiTheme="majorHAnsi" w:cs="Arial"/>
          <w:sz w:val="25"/>
          <w:szCs w:val="25"/>
          <w:u w:val="single"/>
        </w:rPr>
      </w:pPr>
      <w:r w:rsidRPr="009D33ED">
        <w:rPr>
          <w:rFonts w:asciiTheme="majorHAnsi" w:hAnsiTheme="majorHAnsi" w:cs="Arial"/>
          <w:b/>
          <w:sz w:val="25"/>
          <w:szCs w:val="25"/>
        </w:rPr>
        <w:t>CONTRATO Nº _______________________</w:t>
      </w:r>
    </w:p>
    <w:p w:rsidR="000A1729" w:rsidRPr="009D33ED" w:rsidRDefault="000A1729" w:rsidP="00B37644">
      <w:pPr>
        <w:spacing w:after="0" w:line="240" w:lineRule="auto"/>
        <w:rPr>
          <w:rFonts w:asciiTheme="majorHAnsi" w:hAnsiTheme="majorHAnsi" w:cs="Arial"/>
          <w:sz w:val="25"/>
          <w:szCs w:val="25"/>
        </w:rPr>
      </w:pPr>
      <w:r w:rsidRPr="009D33ED">
        <w:rPr>
          <w:rFonts w:asciiTheme="majorHAnsi" w:hAnsiTheme="majorHAnsi" w:cs="Arial"/>
          <w:b/>
          <w:sz w:val="25"/>
          <w:szCs w:val="25"/>
        </w:rPr>
        <w:t>CONTRATADA</w:t>
      </w:r>
      <w:r w:rsidRPr="009D33ED">
        <w:rPr>
          <w:rFonts w:asciiTheme="majorHAnsi" w:hAnsiTheme="majorHAnsi" w:cs="Arial"/>
          <w:sz w:val="25"/>
          <w:szCs w:val="25"/>
        </w:rPr>
        <w:t>: _________________________</w:t>
      </w:r>
    </w:p>
    <w:p w:rsidR="000A1729" w:rsidRDefault="000A1729" w:rsidP="00B37644">
      <w:pPr>
        <w:spacing w:after="0" w:line="240" w:lineRule="auto"/>
        <w:ind w:left="2410" w:hanging="2410"/>
        <w:rPr>
          <w:rFonts w:asciiTheme="majorHAnsi" w:hAnsiTheme="majorHAnsi" w:cs="Arial"/>
          <w:sz w:val="25"/>
          <w:szCs w:val="25"/>
        </w:rPr>
      </w:pPr>
      <w:r w:rsidRPr="009D33ED">
        <w:rPr>
          <w:rFonts w:asciiTheme="majorHAnsi" w:hAnsiTheme="majorHAnsi" w:cs="Arial"/>
          <w:b/>
          <w:sz w:val="25"/>
          <w:szCs w:val="25"/>
        </w:rPr>
        <w:t>OBJETO DO CONTRATO</w:t>
      </w:r>
      <w:r w:rsidR="004830D9" w:rsidRPr="004830D9">
        <w:rPr>
          <w:rFonts w:asciiTheme="majorHAnsi" w:hAnsiTheme="majorHAnsi" w:cs="Arial"/>
          <w:sz w:val="25"/>
          <w:szCs w:val="25"/>
        </w:rPr>
        <w:t>:</w:t>
      </w:r>
      <w:r w:rsidRPr="009D33ED">
        <w:rPr>
          <w:rFonts w:asciiTheme="majorHAnsi" w:hAnsiTheme="majorHAnsi" w:cs="Arial"/>
          <w:sz w:val="25"/>
          <w:szCs w:val="25"/>
        </w:rPr>
        <w:t xml:space="preserve"> PRESTAÇÃO DE SERVIÇOS DE ----------------------------------------------</w:t>
      </w:r>
    </w:p>
    <w:p w:rsidR="004830D9" w:rsidRPr="004830D9" w:rsidRDefault="004830D9" w:rsidP="00B37644">
      <w:pPr>
        <w:spacing w:after="0" w:line="240" w:lineRule="auto"/>
        <w:ind w:left="2410" w:hanging="2410"/>
        <w:rPr>
          <w:rFonts w:asciiTheme="majorHAnsi" w:hAnsiTheme="majorHAnsi" w:cs="Arial"/>
          <w:sz w:val="25"/>
          <w:szCs w:val="25"/>
        </w:rPr>
      </w:pPr>
      <w:r>
        <w:rPr>
          <w:rFonts w:asciiTheme="majorHAnsi" w:hAnsiTheme="majorHAnsi" w:cs="Arial"/>
          <w:b/>
          <w:sz w:val="25"/>
          <w:szCs w:val="25"/>
        </w:rPr>
        <w:t>ITEM SIAFÍSICO</w:t>
      </w:r>
      <w:r>
        <w:rPr>
          <w:rFonts w:asciiTheme="majorHAnsi" w:hAnsiTheme="majorHAnsi" w:cs="Arial"/>
          <w:sz w:val="25"/>
          <w:szCs w:val="25"/>
        </w:rPr>
        <w:t>: ----------------------</w:t>
      </w:r>
    </w:p>
    <w:p w:rsidR="000A1729" w:rsidRPr="009D33ED" w:rsidRDefault="000A1729" w:rsidP="000A1729">
      <w:pPr>
        <w:ind w:firstLine="3402"/>
        <w:jc w:val="both"/>
        <w:rPr>
          <w:rFonts w:asciiTheme="majorHAnsi" w:hAnsiTheme="majorHAnsi" w:cs="Arial"/>
          <w:b/>
          <w:sz w:val="25"/>
          <w:szCs w:val="25"/>
        </w:rPr>
      </w:pPr>
    </w:p>
    <w:p w:rsidR="000A1729" w:rsidRPr="009D33ED" w:rsidRDefault="000A1729" w:rsidP="000A1729">
      <w:pPr>
        <w:jc w:val="center"/>
        <w:rPr>
          <w:rFonts w:asciiTheme="majorHAnsi" w:hAnsiTheme="majorHAnsi" w:cs="Calibri"/>
          <w:b/>
          <w:sz w:val="25"/>
          <w:szCs w:val="25"/>
        </w:rPr>
      </w:pPr>
      <w:r w:rsidRPr="009D33ED">
        <w:rPr>
          <w:rFonts w:asciiTheme="majorHAnsi" w:hAnsiTheme="majorHAnsi" w:cs="Arial"/>
          <w:b/>
          <w:sz w:val="25"/>
          <w:szCs w:val="25"/>
        </w:rPr>
        <w:t>PLANILHA DEMONSTRATIVA DE VALORES (CRONOGRAMA ORÇAMENTÁRIO)</w:t>
      </w:r>
    </w:p>
    <w:p w:rsidR="000A1729" w:rsidRPr="009D33ED" w:rsidRDefault="000A1729" w:rsidP="000A1729">
      <w:pPr>
        <w:jc w:val="center"/>
        <w:rPr>
          <w:rFonts w:asciiTheme="majorHAnsi" w:hAnsiTheme="majorHAnsi" w:cs="Calibri"/>
          <w:b/>
          <w:sz w:val="25"/>
          <w:szCs w:val="25"/>
        </w:rPr>
      </w:pPr>
      <w:r w:rsidRPr="009D33ED">
        <w:rPr>
          <w:rFonts w:asciiTheme="majorHAnsi" w:hAnsiTheme="majorHAnsi" w:cs="Calibri"/>
          <w:sz w:val="25"/>
          <w:szCs w:val="25"/>
        </w:rPr>
        <w:t>(PRORROGAÇÃO - vigência: ------/------/------ a -----/-----/-----)</w:t>
      </w:r>
    </w:p>
    <w:tbl>
      <w:tblPr>
        <w:tblStyle w:val="Tabelacomgrade"/>
        <w:tblW w:w="0" w:type="auto"/>
        <w:tblInd w:w="284" w:type="dxa"/>
        <w:tblLook w:val="04A0" w:firstRow="1" w:lastRow="0" w:firstColumn="1" w:lastColumn="0" w:noHBand="0" w:noVBand="1"/>
      </w:tblPr>
      <w:tblGrid>
        <w:gridCol w:w="2449"/>
        <w:gridCol w:w="1688"/>
        <w:gridCol w:w="2242"/>
        <w:gridCol w:w="2397"/>
      </w:tblGrid>
      <w:tr w:rsidR="000A1729" w:rsidRPr="009D33ED" w:rsidTr="000A1729">
        <w:tc>
          <w:tcPr>
            <w:tcW w:w="2449" w:type="dxa"/>
          </w:tcPr>
          <w:p w:rsidR="000A1729" w:rsidRPr="009D33ED" w:rsidRDefault="000A1729" w:rsidP="000571CF">
            <w:pPr>
              <w:jc w:val="both"/>
              <w:rPr>
                <w:rFonts w:ascii="Calibri" w:hAnsi="Calibri" w:cs="Calibri"/>
                <w:sz w:val="25"/>
                <w:szCs w:val="25"/>
              </w:rPr>
            </w:pPr>
            <w:r w:rsidRPr="009D33ED">
              <w:rPr>
                <w:rFonts w:ascii="Calibri" w:hAnsi="Calibri" w:cs="Calibri"/>
                <w:sz w:val="25"/>
                <w:szCs w:val="25"/>
              </w:rPr>
              <w:t xml:space="preserve">MÊS/ANO </w:t>
            </w:r>
          </w:p>
        </w:tc>
        <w:tc>
          <w:tcPr>
            <w:tcW w:w="1688" w:type="dxa"/>
          </w:tcPr>
          <w:p w:rsidR="000A1729" w:rsidRPr="009D33ED" w:rsidRDefault="000A1729" w:rsidP="000571CF">
            <w:pPr>
              <w:jc w:val="center"/>
              <w:rPr>
                <w:rFonts w:ascii="Calibri" w:hAnsi="Calibri" w:cs="Calibri"/>
                <w:sz w:val="25"/>
                <w:szCs w:val="25"/>
              </w:rPr>
            </w:pPr>
            <w:r w:rsidRPr="009D33ED">
              <w:rPr>
                <w:rFonts w:ascii="Calibri" w:hAnsi="Calibri" w:cs="Calibri"/>
                <w:sz w:val="25"/>
                <w:szCs w:val="25"/>
              </w:rPr>
              <w:t>Nº DE DIAS LETIVOS</w:t>
            </w:r>
          </w:p>
          <w:p w:rsidR="000A1729" w:rsidRPr="009D33ED" w:rsidRDefault="000A1729" w:rsidP="000571CF">
            <w:pPr>
              <w:jc w:val="center"/>
              <w:rPr>
                <w:rFonts w:ascii="Calibri" w:hAnsi="Calibri" w:cs="Calibri"/>
                <w:sz w:val="25"/>
                <w:szCs w:val="25"/>
              </w:rPr>
            </w:pPr>
            <w:r w:rsidRPr="009D33ED">
              <w:rPr>
                <w:rFonts w:ascii="Calibri" w:hAnsi="Calibri" w:cs="Calibri"/>
                <w:sz w:val="25"/>
                <w:szCs w:val="25"/>
              </w:rPr>
              <w:t>(1)</w:t>
            </w:r>
          </w:p>
        </w:tc>
        <w:tc>
          <w:tcPr>
            <w:tcW w:w="2242" w:type="dxa"/>
          </w:tcPr>
          <w:p w:rsidR="000A1729" w:rsidRPr="009D33ED" w:rsidRDefault="000A1729" w:rsidP="000571CF">
            <w:pPr>
              <w:jc w:val="center"/>
              <w:rPr>
                <w:rFonts w:ascii="Calibri" w:hAnsi="Calibri" w:cs="Calibri"/>
                <w:sz w:val="25"/>
                <w:szCs w:val="25"/>
              </w:rPr>
            </w:pPr>
            <w:r w:rsidRPr="009D33ED">
              <w:rPr>
                <w:rFonts w:ascii="Calibri" w:hAnsi="Calibri" w:cs="Calibri"/>
                <w:sz w:val="25"/>
                <w:szCs w:val="25"/>
              </w:rPr>
              <w:t xml:space="preserve">VALOR DIA </w:t>
            </w:r>
          </w:p>
          <w:p w:rsidR="000A1729" w:rsidRPr="009D33ED" w:rsidRDefault="000A1729" w:rsidP="000571CF">
            <w:pPr>
              <w:jc w:val="center"/>
              <w:rPr>
                <w:rFonts w:ascii="Calibri" w:hAnsi="Calibri" w:cs="Calibri"/>
                <w:sz w:val="25"/>
                <w:szCs w:val="25"/>
              </w:rPr>
            </w:pPr>
            <w:r w:rsidRPr="009D33ED">
              <w:rPr>
                <w:rFonts w:ascii="Calibri" w:hAnsi="Calibri" w:cs="Calibri"/>
                <w:sz w:val="25"/>
                <w:szCs w:val="25"/>
              </w:rPr>
              <w:t>(2)</w:t>
            </w:r>
          </w:p>
        </w:tc>
        <w:tc>
          <w:tcPr>
            <w:tcW w:w="2397" w:type="dxa"/>
          </w:tcPr>
          <w:p w:rsidR="000A1729" w:rsidRPr="009D33ED" w:rsidRDefault="000A1729" w:rsidP="000571CF">
            <w:pPr>
              <w:jc w:val="center"/>
              <w:rPr>
                <w:rFonts w:ascii="Calibri" w:hAnsi="Calibri" w:cs="Calibri"/>
                <w:sz w:val="25"/>
                <w:szCs w:val="25"/>
              </w:rPr>
            </w:pPr>
            <w:r w:rsidRPr="009D33ED">
              <w:rPr>
                <w:rFonts w:ascii="Calibri" w:hAnsi="Calibri" w:cs="Calibri"/>
                <w:sz w:val="25"/>
                <w:szCs w:val="25"/>
              </w:rPr>
              <w:t>VALOR TOTAL MÊS</w:t>
            </w:r>
          </w:p>
          <w:p w:rsidR="000A1729" w:rsidRPr="009D33ED" w:rsidRDefault="000A1729" w:rsidP="000571CF">
            <w:pPr>
              <w:jc w:val="center"/>
              <w:rPr>
                <w:rFonts w:ascii="Calibri" w:hAnsi="Calibri" w:cs="Calibri"/>
                <w:sz w:val="25"/>
                <w:szCs w:val="25"/>
              </w:rPr>
            </w:pPr>
            <w:r w:rsidRPr="009D33ED">
              <w:rPr>
                <w:rFonts w:ascii="Calibri" w:hAnsi="Calibri" w:cs="Calibri"/>
                <w:sz w:val="25"/>
                <w:szCs w:val="25"/>
              </w:rPr>
              <w:t>(3) = (1) X (2)</w:t>
            </w:r>
          </w:p>
        </w:tc>
      </w:tr>
      <w:tr w:rsidR="000A1729" w:rsidRPr="009D33ED" w:rsidTr="000A1729">
        <w:tc>
          <w:tcPr>
            <w:tcW w:w="2449" w:type="dxa"/>
          </w:tcPr>
          <w:p w:rsidR="000A1729" w:rsidRPr="009D33ED" w:rsidRDefault="000A1729" w:rsidP="000571CF">
            <w:pPr>
              <w:jc w:val="both"/>
              <w:rPr>
                <w:rFonts w:ascii="Calibri" w:hAnsi="Calibri" w:cs="Calibri"/>
                <w:sz w:val="25"/>
                <w:szCs w:val="25"/>
              </w:rPr>
            </w:pPr>
            <w:r w:rsidRPr="009D33ED">
              <w:rPr>
                <w:rFonts w:ascii="Calibri" w:hAnsi="Calibri" w:cs="Calibri"/>
                <w:sz w:val="25"/>
                <w:szCs w:val="25"/>
              </w:rPr>
              <w:t>Ex.: Agosto/20xx</w:t>
            </w:r>
          </w:p>
        </w:tc>
        <w:tc>
          <w:tcPr>
            <w:tcW w:w="1688" w:type="dxa"/>
          </w:tcPr>
          <w:p w:rsidR="000A1729" w:rsidRPr="009D33ED" w:rsidRDefault="000A1729" w:rsidP="000571CF">
            <w:pPr>
              <w:jc w:val="both"/>
              <w:rPr>
                <w:rFonts w:ascii="Calibri" w:hAnsi="Calibri" w:cs="Calibri"/>
                <w:sz w:val="25"/>
                <w:szCs w:val="25"/>
              </w:rPr>
            </w:pPr>
            <w:r w:rsidRPr="009D33ED">
              <w:rPr>
                <w:rFonts w:ascii="Calibri" w:hAnsi="Calibri" w:cs="Calibri"/>
                <w:sz w:val="25"/>
                <w:szCs w:val="25"/>
              </w:rPr>
              <w:t>.................</w:t>
            </w:r>
          </w:p>
        </w:tc>
        <w:tc>
          <w:tcPr>
            <w:tcW w:w="2242" w:type="dxa"/>
          </w:tcPr>
          <w:p w:rsidR="000A1729" w:rsidRPr="009D33ED" w:rsidRDefault="000A1729" w:rsidP="000571CF">
            <w:pPr>
              <w:jc w:val="both"/>
              <w:rPr>
                <w:rFonts w:ascii="Calibri" w:hAnsi="Calibri" w:cs="Calibri"/>
                <w:sz w:val="25"/>
                <w:szCs w:val="25"/>
              </w:rPr>
            </w:pPr>
            <w:r w:rsidRPr="009D33ED">
              <w:rPr>
                <w:rFonts w:ascii="Calibri" w:hAnsi="Calibri" w:cs="Calibri"/>
                <w:sz w:val="25"/>
                <w:szCs w:val="25"/>
              </w:rPr>
              <w:t>R$</w:t>
            </w:r>
          </w:p>
        </w:tc>
        <w:tc>
          <w:tcPr>
            <w:tcW w:w="2397" w:type="dxa"/>
          </w:tcPr>
          <w:p w:rsidR="000A1729" w:rsidRPr="009D33ED" w:rsidRDefault="000A1729" w:rsidP="000571CF">
            <w:pPr>
              <w:jc w:val="both"/>
              <w:rPr>
                <w:rFonts w:ascii="Calibri" w:hAnsi="Calibri" w:cs="Calibri"/>
                <w:sz w:val="25"/>
                <w:szCs w:val="25"/>
              </w:rPr>
            </w:pPr>
            <w:r w:rsidRPr="009D33ED">
              <w:rPr>
                <w:rFonts w:ascii="Calibri" w:hAnsi="Calibri" w:cs="Calibri"/>
                <w:sz w:val="25"/>
                <w:szCs w:val="25"/>
              </w:rPr>
              <w:t>R$</w:t>
            </w:r>
          </w:p>
        </w:tc>
      </w:tr>
      <w:tr w:rsidR="000A1729" w:rsidRPr="009D33ED" w:rsidTr="000A1729">
        <w:tc>
          <w:tcPr>
            <w:tcW w:w="2449" w:type="dxa"/>
          </w:tcPr>
          <w:p w:rsidR="000A1729" w:rsidRPr="009D33ED" w:rsidRDefault="000A1729" w:rsidP="000571CF">
            <w:pPr>
              <w:jc w:val="both"/>
              <w:rPr>
                <w:rFonts w:ascii="Calibri" w:hAnsi="Calibri" w:cs="Calibri"/>
                <w:sz w:val="25"/>
                <w:szCs w:val="25"/>
              </w:rPr>
            </w:pPr>
            <w:r w:rsidRPr="009D33ED">
              <w:rPr>
                <w:rFonts w:ascii="Calibri" w:hAnsi="Calibri" w:cs="Calibri"/>
                <w:sz w:val="25"/>
                <w:szCs w:val="25"/>
              </w:rPr>
              <w:t>Setembro/20xx</w:t>
            </w:r>
          </w:p>
        </w:tc>
        <w:tc>
          <w:tcPr>
            <w:tcW w:w="1688" w:type="dxa"/>
          </w:tcPr>
          <w:p w:rsidR="000A1729" w:rsidRPr="009D33ED" w:rsidRDefault="000A1729" w:rsidP="000571CF">
            <w:pPr>
              <w:jc w:val="both"/>
              <w:rPr>
                <w:rFonts w:ascii="Calibri" w:hAnsi="Calibri" w:cs="Calibri"/>
                <w:sz w:val="25"/>
                <w:szCs w:val="25"/>
              </w:rPr>
            </w:pPr>
            <w:r w:rsidRPr="009D33ED">
              <w:rPr>
                <w:rFonts w:ascii="Calibri" w:hAnsi="Calibri" w:cs="Calibri"/>
                <w:sz w:val="25"/>
                <w:szCs w:val="25"/>
              </w:rPr>
              <w:t>.................</w:t>
            </w:r>
          </w:p>
        </w:tc>
        <w:tc>
          <w:tcPr>
            <w:tcW w:w="2242" w:type="dxa"/>
          </w:tcPr>
          <w:p w:rsidR="000A1729" w:rsidRPr="009D33ED" w:rsidRDefault="000A1729" w:rsidP="000571CF">
            <w:pPr>
              <w:jc w:val="both"/>
              <w:rPr>
                <w:rFonts w:ascii="Calibri" w:hAnsi="Calibri" w:cs="Calibri"/>
                <w:sz w:val="25"/>
                <w:szCs w:val="25"/>
              </w:rPr>
            </w:pPr>
            <w:r w:rsidRPr="009D33ED">
              <w:rPr>
                <w:rFonts w:ascii="Calibri" w:hAnsi="Calibri" w:cs="Calibri"/>
                <w:sz w:val="25"/>
                <w:szCs w:val="25"/>
              </w:rPr>
              <w:t>R$</w:t>
            </w:r>
          </w:p>
        </w:tc>
        <w:tc>
          <w:tcPr>
            <w:tcW w:w="2397" w:type="dxa"/>
          </w:tcPr>
          <w:p w:rsidR="000A1729" w:rsidRPr="009D33ED" w:rsidRDefault="000A1729" w:rsidP="000571CF">
            <w:pPr>
              <w:jc w:val="both"/>
              <w:rPr>
                <w:rFonts w:ascii="Calibri" w:hAnsi="Calibri" w:cs="Calibri"/>
                <w:sz w:val="25"/>
                <w:szCs w:val="25"/>
              </w:rPr>
            </w:pPr>
            <w:r w:rsidRPr="009D33ED">
              <w:rPr>
                <w:rFonts w:ascii="Calibri" w:hAnsi="Calibri" w:cs="Calibri"/>
                <w:sz w:val="25"/>
                <w:szCs w:val="25"/>
              </w:rPr>
              <w:t>R$</w:t>
            </w:r>
          </w:p>
        </w:tc>
      </w:tr>
      <w:tr w:rsidR="000A1729" w:rsidRPr="009D33ED" w:rsidTr="000A1729">
        <w:tc>
          <w:tcPr>
            <w:tcW w:w="2449" w:type="dxa"/>
          </w:tcPr>
          <w:p w:rsidR="000A1729" w:rsidRPr="009D33ED" w:rsidRDefault="000A1729" w:rsidP="000571CF">
            <w:pPr>
              <w:jc w:val="both"/>
              <w:rPr>
                <w:rFonts w:ascii="Calibri" w:hAnsi="Calibri" w:cs="Calibri"/>
                <w:sz w:val="25"/>
                <w:szCs w:val="25"/>
              </w:rPr>
            </w:pPr>
            <w:r w:rsidRPr="009D33ED">
              <w:rPr>
                <w:rFonts w:ascii="Calibri" w:hAnsi="Calibri" w:cs="Calibri"/>
                <w:sz w:val="25"/>
                <w:szCs w:val="25"/>
              </w:rPr>
              <w:t>Etc... (Preencher uma linha para cada um dos 12 meses da nova vigência</w:t>
            </w:r>
          </w:p>
        </w:tc>
        <w:tc>
          <w:tcPr>
            <w:tcW w:w="1688" w:type="dxa"/>
          </w:tcPr>
          <w:p w:rsidR="000A1729" w:rsidRPr="009D33ED" w:rsidRDefault="000A1729" w:rsidP="000571CF">
            <w:pPr>
              <w:jc w:val="both"/>
              <w:rPr>
                <w:rFonts w:ascii="Calibri" w:hAnsi="Calibri" w:cs="Calibri"/>
                <w:sz w:val="25"/>
                <w:szCs w:val="25"/>
              </w:rPr>
            </w:pPr>
          </w:p>
        </w:tc>
        <w:tc>
          <w:tcPr>
            <w:tcW w:w="2242" w:type="dxa"/>
          </w:tcPr>
          <w:p w:rsidR="000A1729" w:rsidRPr="009D33ED" w:rsidRDefault="000A1729" w:rsidP="000571CF">
            <w:pPr>
              <w:jc w:val="both"/>
              <w:rPr>
                <w:rFonts w:ascii="Calibri" w:hAnsi="Calibri" w:cs="Calibri"/>
                <w:sz w:val="25"/>
                <w:szCs w:val="25"/>
              </w:rPr>
            </w:pPr>
          </w:p>
        </w:tc>
        <w:tc>
          <w:tcPr>
            <w:tcW w:w="2397" w:type="dxa"/>
          </w:tcPr>
          <w:p w:rsidR="000A1729" w:rsidRPr="009D33ED" w:rsidRDefault="000A1729" w:rsidP="000571CF">
            <w:pPr>
              <w:jc w:val="both"/>
              <w:rPr>
                <w:rFonts w:ascii="Calibri" w:hAnsi="Calibri" w:cs="Calibri"/>
                <w:sz w:val="25"/>
                <w:szCs w:val="25"/>
              </w:rPr>
            </w:pPr>
          </w:p>
        </w:tc>
      </w:tr>
      <w:tr w:rsidR="000A1729" w:rsidRPr="009D33ED" w:rsidTr="000A1729">
        <w:tc>
          <w:tcPr>
            <w:tcW w:w="2449" w:type="dxa"/>
          </w:tcPr>
          <w:p w:rsidR="000A1729" w:rsidRPr="009D33ED" w:rsidRDefault="000A1729" w:rsidP="000571CF">
            <w:pPr>
              <w:jc w:val="both"/>
              <w:rPr>
                <w:rFonts w:ascii="Calibri" w:hAnsi="Calibri" w:cs="Calibri"/>
                <w:sz w:val="25"/>
                <w:szCs w:val="25"/>
              </w:rPr>
            </w:pPr>
          </w:p>
        </w:tc>
        <w:tc>
          <w:tcPr>
            <w:tcW w:w="1688" w:type="dxa"/>
          </w:tcPr>
          <w:p w:rsidR="000A1729" w:rsidRPr="009D33ED" w:rsidRDefault="000A1729" w:rsidP="000571CF">
            <w:pPr>
              <w:jc w:val="both"/>
              <w:rPr>
                <w:rFonts w:ascii="Calibri" w:hAnsi="Calibri" w:cs="Calibri"/>
                <w:sz w:val="25"/>
                <w:szCs w:val="25"/>
              </w:rPr>
            </w:pPr>
          </w:p>
        </w:tc>
        <w:tc>
          <w:tcPr>
            <w:tcW w:w="2242" w:type="dxa"/>
          </w:tcPr>
          <w:p w:rsidR="000A1729" w:rsidRPr="009D33ED" w:rsidRDefault="000A1729" w:rsidP="000571CF">
            <w:pPr>
              <w:jc w:val="both"/>
              <w:rPr>
                <w:rFonts w:ascii="Calibri" w:hAnsi="Calibri" w:cs="Calibri"/>
                <w:sz w:val="25"/>
                <w:szCs w:val="25"/>
              </w:rPr>
            </w:pPr>
          </w:p>
        </w:tc>
        <w:tc>
          <w:tcPr>
            <w:tcW w:w="2397" w:type="dxa"/>
          </w:tcPr>
          <w:p w:rsidR="000A1729" w:rsidRPr="009D33ED" w:rsidRDefault="000A1729" w:rsidP="000571CF">
            <w:pPr>
              <w:jc w:val="both"/>
              <w:rPr>
                <w:rFonts w:ascii="Calibri" w:hAnsi="Calibri" w:cs="Calibri"/>
                <w:sz w:val="25"/>
                <w:szCs w:val="25"/>
              </w:rPr>
            </w:pPr>
          </w:p>
        </w:tc>
      </w:tr>
      <w:tr w:rsidR="000A1729" w:rsidRPr="009D33ED" w:rsidTr="000A1729">
        <w:tc>
          <w:tcPr>
            <w:tcW w:w="2449" w:type="dxa"/>
          </w:tcPr>
          <w:p w:rsidR="000A1729" w:rsidRPr="009D33ED" w:rsidRDefault="000A1729" w:rsidP="000571CF">
            <w:pPr>
              <w:jc w:val="both"/>
              <w:rPr>
                <w:rFonts w:ascii="Calibri" w:hAnsi="Calibri" w:cs="Calibri"/>
                <w:sz w:val="25"/>
                <w:szCs w:val="25"/>
              </w:rPr>
            </w:pPr>
          </w:p>
        </w:tc>
        <w:tc>
          <w:tcPr>
            <w:tcW w:w="1688" w:type="dxa"/>
          </w:tcPr>
          <w:p w:rsidR="000A1729" w:rsidRPr="009D33ED" w:rsidRDefault="000A1729" w:rsidP="000571CF">
            <w:pPr>
              <w:jc w:val="both"/>
              <w:rPr>
                <w:rFonts w:ascii="Calibri" w:hAnsi="Calibri" w:cs="Calibri"/>
                <w:sz w:val="25"/>
                <w:szCs w:val="25"/>
              </w:rPr>
            </w:pPr>
          </w:p>
        </w:tc>
        <w:tc>
          <w:tcPr>
            <w:tcW w:w="2242" w:type="dxa"/>
          </w:tcPr>
          <w:p w:rsidR="000A1729" w:rsidRPr="009D33ED" w:rsidRDefault="000A1729" w:rsidP="000571CF">
            <w:pPr>
              <w:jc w:val="both"/>
              <w:rPr>
                <w:rFonts w:ascii="Calibri" w:hAnsi="Calibri" w:cs="Calibri"/>
                <w:sz w:val="25"/>
                <w:szCs w:val="25"/>
              </w:rPr>
            </w:pPr>
          </w:p>
        </w:tc>
        <w:tc>
          <w:tcPr>
            <w:tcW w:w="2397" w:type="dxa"/>
          </w:tcPr>
          <w:p w:rsidR="000A1729" w:rsidRPr="009D33ED" w:rsidRDefault="000A1729" w:rsidP="000571CF">
            <w:pPr>
              <w:jc w:val="both"/>
              <w:rPr>
                <w:rFonts w:ascii="Calibri" w:hAnsi="Calibri" w:cs="Calibri"/>
                <w:sz w:val="25"/>
                <w:szCs w:val="25"/>
              </w:rPr>
            </w:pPr>
          </w:p>
        </w:tc>
      </w:tr>
      <w:tr w:rsidR="000A1729" w:rsidRPr="009D33ED" w:rsidTr="000A1729">
        <w:tc>
          <w:tcPr>
            <w:tcW w:w="2449" w:type="dxa"/>
          </w:tcPr>
          <w:p w:rsidR="000A1729" w:rsidRPr="009D33ED" w:rsidRDefault="000A1729" w:rsidP="000571CF">
            <w:pPr>
              <w:jc w:val="both"/>
              <w:rPr>
                <w:rFonts w:ascii="Calibri" w:hAnsi="Calibri" w:cs="Calibri"/>
                <w:sz w:val="25"/>
                <w:szCs w:val="25"/>
              </w:rPr>
            </w:pPr>
          </w:p>
        </w:tc>
        <w:tc>
          <w:tcPr>
            <w:tcW w:w="1688" w:type="dxa"/>
          </w:tcPr>
          <w:p w:rsidR="000A1729" w:rsidRPr="009D33ED" w:rsidRDefault="000A1729" w:rsidP="000571CF">
            <w:pPr>
              <w:jc w:val="both"/>
              <w:rPr>
                <w:rFonts w:ascii="Calibri" w:hAnsi="Calibri" w:cs="Calibri"/>
                <w:sz w:val="25"/>
                <w:szCs w:val="25"/>
              </w:rPr>
            </w:pPr>
          </w:p>
        </w:tc>
        <w:tc>
          <w:tcPr>
            <w:tcW w:w="2242" w:type="dxa"/>
          </w:tcPr>
          <w:p w:rsidR="000A1729" w:rsidRPr="009D33ED" w:rsidRDefault="000A1729" w:rsidP="000571CF">
            <w:pPr>
              <w:jc w:val="both"/>
              <w:rPr>
                <w:rFonts w:ascii="Calibri" w:hAnsi="Calibri" w:cs="Calibri"/>
                <w:sz w:val="25"/>
                <w:szCs w:val="25"/>
              </w:rPr>
            </w:pPr>
          </w:p>
        </w:tc>
        <w:tc>
          <w:tcPr>
            <w:tcW w:w="2397" w:type="dxa"/>
          </w:tcPr>
          <w:p w:rsidR="000A1729" w:rsidRPr="009D33ED" w:rsidRDefault="000A1729" w:rsidP="000571CF">
            <w:pPr>
              <w:jc w:val="both"/>
              <w:rPr>
                <w:rFonts w:ascii="Calibri" w:hAnsi="Calibri" w:cs="Calibri"/>
                <w:sz w:val="25"/>
                <w:szCs w:val="25"/>
              </w:rPr>
            </w:pPr>
          </w:p>
        </w:tc>
      </w:tr>
      <w:tr w:rsidR="000A1729" w:rsidRPr="009D33ED" w:rsidTr="000A1729">
        <w:tc>
          <w:tcPr>
            <w:tcW w:w="2449" w:type="dxa"/>
          </w:tcPr>
          <w:p w:rsidR="000A1729" w:rsidRPr="009D33ED" w:rsidRDefault="000A1729" w:rsidP="000571CF">
            <w:pPr>
              <w:jc w:val="both"/>
              <w:rPr>
                <w:rFonts w:ascii="Calibri" w:hAnsi="Calibri" w:cs="Calibri"/>
                <w:sz w:val="25"/>
                <w:szCs w:val="25"/>
              </w:rPr>
            </w:pPr>
          </w:p>
        </w:tc>
        <w:tc>
          <w:tcPr>
            <w:tcW w:w="1688" w:type="dxa"/>
          </w:tcPr>
          <w:p w:rsidR="000A1729" w:rsidRPr="009D33ED" w:rsidRDefault="000A1729" w:rsidP="000571CF">
            <w:pPr>
              <w:jc w:val="both"/>
              <w:rPr>
                <w:rFonts w:ascii="Calibri" w:hAnsi="Calibri" w:cs="Calibri"/>
                <w:sz w:val="25"/>
                <w:szCs w:val="25"/>
              </w:rPr>
            </w:pPr>
          </w:p>
        </w:tc>
        <w:tc>
          <w:tcPr>
            <w:tcW w:w="2242" w:type="dxa"/>
          </w:tcPr>
          <w:p w:rsidR="000A1729" w:rsidRPr="009D33ED" w:rsidRDefault="000A1729" w:rsidP="000571CF">
            <w:pPr>
              <w:jc w:val="both"/>
              <w:rPr>
                <w:rFonts w:ascii="Calibri" w:hAnsi="Calibri" w:cs="Calibri"/>
                <w:sz w:val="25"/>
                <w:szCs w:val="25"/>
              </w:rPr>
            </w:pPr>
          </w:p>
        </w:tc>
        <w:tc>
          <w:tcPr>
            <w:tcW w:w="2397" w:type="dxa"/>
          </w:tcPr>
          <w:p w:rsidR="000A1729" w:rsidRPr="009D33ED" w:rsidRDefault="000A1729" w:rsidP="000571CF">
            <w:pPr>
              <w:jc w:val="both"/>
              <w:rPr>
                <w:rFonts w:ascii="Calibri" w:hAnsi="Calibri" w:cs="Calibri"/>
                <w:sz w:val="25"/>
                <w:szCs w:val="25"/>
              </w:rPr>
            </w:pPr>
          </w:p>
        </w:tc>
      </w:tr>
      <w:tr w:rsidR="000A1729" w:rsidRPr="009D33ED" w:rsidTr="000A1729">
        <w:tc>
          <w:tcPr>
            <w:tcW w:w="2449" w:type="dxa"/>
          </w:tcPr>
          <w:p w:rsidR="000A1729" w:rsidRPr="009D33ED" w:rsidRDefault="000A1729" w:rsidP="000571CF">
            <w:pPr>
              <w:jc w:val="both"/>
              <w:rPr>
                <w:rFonts w:ascii="Calibri" w:hAnsi="Calibri" w:cs="Calibri"/>
                <w:sz w:val="25"/>
                <w:szCs w:val="25"/>
              </w:rPr>
            </w:pPr>
          </w:p>
        </w:tc>
        <w:tc>
          <w:tcPr>
            <w:tcW w:w="1688" w:type="dxa"/>
          </w:tcPr>
          <w:p w:rsidR="000A1729" w:rsidRPr="009D33ED" w:rsidRDefault="000A1729" w:rsidP="000571CF">
            <w:pPr>
              <w:jc w:val="both"/>
              <w:rPr>
                <w:rFonts w:ascii="Calibri" w:hAnsi="Calibri" w:cs="Calibri"/>
                <w:sz w:val="25"/>
                <w:szCs w:val="25"/>
              </w:rPr>
            </w:pPr>
          </w:p>
        </w:tc>
        <w:tc>
          <w:tcPr>
            <w:tcW w:w="2242" w:type="dxa"/>
          </w:tcPr>
          <w:p w:rsidR="000A1729" w:rsidRPr="009D33ED" w:rsidRDefault="000A1729" w:rsidP="000571CF">
            <w:pPr>
              <w:jc w:val="both"/>
              <w:rPr>
                <w:rFonts w:ascii="Calibri" w:hAnsi="Calibri" w:cs="Calibri"/>
                <w:sz w:val="25"/>
                <w:szCs w:val="25"/>
              </w:rPr>
            </w:pPr>
          </w:p>
        </w:tc>
        <w:tc>
          <w:tcPr>
            <w:tcW w:w="2397" w:type="dxa"/>
          </w:tcPr>
          <w:p w:rsidR="000A1729" w:rsidRPr="009D33ED" w:rsidRDefault="000A1729" w:rsidP="000571CF">
            <w:pPr>
              <w:jc w:val="both"/>
              <w:rPr>
                <w:rFonts w:ascii="Calibri" w:hAnsi="Calibri" w:cs="Calibri"/>
                <w:sz w:val="25"/>
                <w:szCs w:val="25"/>
              </w:rPr>
            </w:pPr>
          </w:p>
        </w:tc>
      </w:tr>
      <w:tr w:rsidR="000A1729" w:rsidRPr="009D33ED" w:rsidTr="000A1729">
        <w:tc>
          <w:tcPr>
            <w:tcW w:w="2449" w:type="dxa"/>
          </w:tcPr>
          <w:p w:rsidR="000A1729" w:rsidRPr="009D33ED" w:rsidRDefault="000A1729" w:rsidP="000571CF">
            <w:pPr>
              <w:jc w:val="both"/>
              <w:rPr>
                <w:rFonts w:ascii="Calibri" w:hAnsi="Calibri" w:cs="Calibri"/>
                <w:sz w:val="25"/>
                <w:szCs w:val="25"/>
              </w:rPr>
            </w:pPr>
          </w:p>
        </w:tc>
        <w:tc>
          <w:tcPr>
            <w:tcW w:w="1688" w:type="dxa"/>
          </w:tcPr>
          <w:p w:rsidR="000A1729" w:rsidRPr="009D33ED" w:rsidRDefault="000A1729" w:rsidP="000571CF">
            <w:pPr>
              <w:jc w:val="both"/>
              <w:rPr>
                <w:rFonts w:ascii="Calibri" w:hAnsi="Calibri" w:cs="Calibri"/>
                <w:sz w:val="25"/>
                <w:szCs w:val="25"/>
              </w:rPr>
            </w:pPr>
          </w:p>
        </w:tc>
        <w:tc>
          <w:tcPr>
            <w:tcW w:w="2242" w:type="dxa"/>
          </w:tcPr>
          <w:p w:rsidR="000A1729" w:rsidRPr="009D33ED" w:rsidRDefault="000A1729" w:rsidP="000571CF">
            <w:pPr>
              <w:jc w:val="both"/>
              <w:rPr>
                <w:rFonts w:ascii="Calibri" w:hAnsi="Calibri" w:cs="Calibri"/>
                <w:sz w:val="25"/>
                <w:szCs w:val="25"/>
              </w:rPr>
            </w:pPr>
          </w:p>
        </w:tc>
        <w:tc>
          <w:tcPr>
            <w:tcW w:w="2397" w:type="dxa"/>
          </w:tcPr>
          <w:p w:rsidR="000A1729" w:rsidRPr="009D33ED" w:rsidRDefault="000A1729" w:rsidP="000571CF">
            <w:pPr>
              <w:jc w:val="both"/>
              <w:rPr>
                <w:rFonts w:ascii="Calibri" w:hAnsi="Calibri" w:cs="Calibri"/>
                <w:sz w:val="25"/>
                <w:szCs w:val="25"/>
              </w:rPr>
            </w:pPr>
          </w:p>
        </w:tc>
      </w:tr>
      <w:tr w:rsidR="000A1729" w:rsidRPr="009D33ED" w:rsidTr="000A1729">
        <w:tc>
          <w:tcPr>
            <w:tcW w:w="2449" w:type="dxa"/>
          </w:tcPr>
          <w:p w:rsidR="000A1729" w:rsidRPr="009D33ED" w:rsidRDefault="000A1729" w:rsidP="000571CF">
            <w:pPr>
              <w:jc w:val="both"/>
              <w:rPr>
                <w:rFonts w:ascii="Calibri" w:hAnsi="Calibri" w:cs="Calibri"/>
                <w:sz w:val="25"/>
                <w:szCs w:val="25"/>
              </w:rPr>
            </w:pPr>
          </w:p>
        </w:tc>
        <w:tc>
          <w:tcPr>
            <w:tcW w:w="1688" w:type="dxa"/>
          </w:tcPr>
          <w:p w:rsidR="000A1729" w:rsidRPr="009D33ED" w:rsidRDefault="000A1729" w:rsidP="000571CF">
            <w:pPr>
              <w:jc w:val="both"/>
              <w:rPr>
                <w:rFonts w:ascii="Calibri" w:hAnsi="Calibri" w:cs="Calibri"/>
                <w:sz w:val="25"/>
                <w:szCs w:val="25"/>
              </w:rPr>
            </w:pPr>
          </w:p>
        </w:tc>
        <w:tc>
          <w:tcPr>
            <w:tcW w:w="2242" w:type="dxa"/>
          </w:tcPr>
          <w:p w:rsidR="000A1729" w:rsidRPr="009D33ED" w:rsidRDefault="000A1729" w:rsidP="000571CF">
            <w:pPr>
              <w:jc w:val="both"/>
              <w:rPr>
                <w:rFonts w:ascii="Calibri" w:hAnsi="Calibri" w:cs="Calibri"/>
                <w:sz w:val="25"/>
                <w:szCs w:val="25"/>
              </w:rPr>
            </w:pPr>
          </w:p>
        </w:tc>
        <w:tc>
          <w:tcPr>
            <w:tcW w:w="2397" w:type="dxa"/>
          </w:tcPr>
          <w:p w:rsidR="000A1729" w:rsidRPr="009D33ED" w:rsidRDefault="000A1729" w:rsidP="000571CF">
            <w:pPr>
              <w:jc w:val="both"/>
              <w:rPr>
                <w:rFonts w:ascii="Calibri" w:hAnsi="Calibri" w:cs="Calibri"/>
                <w:sz w:val="25"/>
                <w:szCs w:val="25"/>
              </w:rPr>
            </w:pPr>
          </w:p>
        </w:tc>
      </w:tr>
      <w:tr w:rsidR="000A1729" w:rsidRPr="009D33ED" w:rsidTr="000A1729">
        <w:tc>
          <w:tcPr>
            <w:tcW w:w="2449" w:type="dxa"/>
          </w:tcPr>
          <w:p w:rsidR="000A1729" w:rsidRPr="009D33ED" w:rsidRDefault="000A1729" w:rsidP="000571CF">
            <w:pPr>
              <w:jc w:val="both"/>
              <w:rPr>
                <w:rFonts w:ascii="Calibri" w:hAnsi="Calibri" w:cs="Calibri"/>
                <w:sz w:val="25"/>
                <w:szCs w:val="25"/>
              </w:rPr>
            </w:pPr>
          </w:p>
        </w:tc>
        <w:tc>
          <w:tcPr>
            <w:tcW w:w="1688" w:type="dxa"/>
          </w:tcPr>
          <w:p w:rsidR="000A1729" w:rsidRPr="009D33ED" w:rsidRDefault="000A1729" w:rsidP="000571CF">
            <w:pPr>
              <w:jc w:val="both"/>
              <w:rPr>
                <w:rFonts w:ascii="Calibri" w:hAnsi="Calibri" w:cs="Calibri"/>
                <w:sz w:val="25"/>
                <w:szCs w:val="25"/>
              </w:rPr>
            </w:pPr>
          </w:p>
        </w:tc>
        <w:tc>
          <w:tcPr>
            <w:tcW w:w="2242" w:type="dxa"/>
          </w:tcPr>
          <w:p w:rsidR="000A1729" w:rsidRPr="009D33ED" w:rsidRDefault="000A1729" w:rsidP="000571CF">
            <w:pPr>
              <w:jc w:val="both"/>
              <w:rPr>
                <w:rFonts w:ascii="Calibri" w:hAnsi="Calibri" w:cs="Calibri"/>
                <w:sz w:val="25"/>
                <w:szCs w:val="25"/>
              </w:rPr>
            </w:pPr>
          </w:p>
        </w:tc>
        <w:tc>
          <w:tcPr>
            <w:tcW w:w="2397" w:type="dxa"/>
          </w:tcPr>
          <w:p w:rsidR="000A1729" w:rsidRPr="009D33ED" w:rsidRDefault="000A1729" w:rsidP="000571CF">
            <w:pPr>
              <w:jc w:val="both"/>
              <w:rPr>
                <w:rFonts w:ascii="Calibri" w:hAnsi="Calibri" w:cs="Calibri"/>
                <w:sz w:val="25"/>
                <w:szCs w:val="25"/>
              </w:rPr>
            </w:pPr>
          </w:p>
        </w:tc>
      </w:tr>
      <w:tr w:rsidR="000A1729" w:rsidRPr="009D33ED" w:rsidTr="000A1729">
        <w:tc>
          <w:tcPr>
            <w:tcW w:w="2449" w:type="dxa"/>
          </w:tcPr>
          <w:p w:rsidR="000A1729" w:rsidRPr="009D33ED" w:rsidRDefault="000A1729" w:rsidP="000571CF">
            <w:pPr>
              <w:jc w:val="both"/>
              <w:rPr>
                <w:rFonts w:ascii="Calibri" w:hAnsi="Calibri" w:cs="Calibri"/>
                <w:sz w:val="25"/>
                <w:szCs w:val="25"/>
              </w:rPr>
            </w:pPr>
          </w:p>
        </w:tc>
        <w:tc>
          <w:tcPr>
            <w:tcW w:w="1688" w:type="dxa"/>
          </w:tcPr>
          <w:p w:rsidR="000A1729" w:rsidRPr="009D33ED" w:rsidRDefault="000A1729" w:rsidP="000571CF">
            <w:pPr>
              <w:jc w:val="both"/>
              <w:rPr>
                <w:rFonts w:ascii="Calibri" w:hAnsi="Calibri" w:cs="Calibri"/>
                <w:sz w:val="25"/>
                <w:szCs w:val="25"/>
              </w:rPr>
            </w:pPr>
          </w:p>
        </w:tc>
        <w:tc>
          <w:tcPr>
            <w:tcW w:w="2242" w:type="dxa"/>
          </w:tcPr>
          <w:p w:rsidR="000A1729" w:rsidRPr="009D33ED" w:rsidRDefault="000A1729" w:rsidP="000571CF">
            <w:pPr>
              <w:jc w:val="both"/>
              <w:rPr>
                <w:rFonts w:ascii="Calibri" w:hAnsi="Calibri" w:cs="Calibri"/>
                <w:sz w:val="25"/>
                <w:szCs w:val="25"/>
              </w:rPr>
            </w:pPr>
          </w:p>
        </w:tc>
        <w:tc>
          <w:tcPr>
            <w:tcW w:w="2397" w:type="dxa"/>
          </w:tcPr>
          <w:p w:rsidR="000A1729" w:rsidRPr="009D33ED" w:rsidRDefault="000A1729" w:rsidP="000571CF">
            <w:pPr>
              <w:jc w:val="both"/>
              <w:rPr>
                <w:rFonts w:ascii="Calibri" w:hAnsi="Calibri" w:cs="Calibri"/>
                <w:sz w:val="25"/>
                <w:szCs w:val="25"/>
              </w:rPr>
            </w:pPr>
          </w:p>
        </w:tc>
      </w:tr>
      <w:tr w:rsidR="000A1729" w:rsidRPr="009D33ED" w:rsidTr="000A1729">
        <w:tc>
          <w:tcPr>
            <w:tcW w:w="2449" w:type="dxa"/>
          </w:tcPr>
          <w:p w:rsidR="000A1729" w:rsidRPr="009D33ED" w:rsidRDefault="000A1729" w:rsidP="000571CF">
            <w:pPr>
              <w:jc w:val="both"/>
              <w:rPr>
                <w:rFonts w:ascii="Calibri" w:hAnsi="Calibri" w:cs="Calibri"/>
                <w:sz w:val="25"/>
                <w:szCs w:val="25"/>
              </w:rPr>
            </w:pPr>
            <w:r w:rsidRPr="009D33ED">
              <w:rPr>
                <w:rFonts w:ascii="Calibri" w:hAnsi="Calibri" w:cs="Calibri"/>
                <w:sz w:val="25"/>
                <w:szCs w:val="25"/>
              </w:rPr>
              <w:t>Total Exercício 20xx</w:t>
            </w:r>
          </w:p>
        </w:tc>
        <w:tc>
          <w:tcPr>
            <w:tcW w:w="6327" w:type="dxa"/>
            <w:gridSpan w:val="3"/>
          </w:tcPr>
          <w:p w:rsidR="000A1729" w:rsidRPr="009D33ED" w:rsidRDefault="000A1729" w:rsidP="000571CF">
            <w:pPr>
              <w:jc w:val="both"/>
              <w:rPr>
                <w:rFonts w:ascii="Calibri" w:hAnsi="Calibri" w:cs="Calibri"/>
                <w:sz w:val="25"/>
                <w:szCs w:val="25"/>
              </w:rPr>
            </w:pPr>
            <w:r w:rsidRPr="009D33ED">
              <w:rPr>
                <w:rFonts w:ascii="Calibri" w:hAnsi="Calibri" w:cs="Calibri"/>
                <w:sz w:val="25"/>
                <w:szCs w:val="25"/>
              </w:rPr>
              <w:t>R$</w:t>
            </w:r>
          </w:p>
        </w:tc>
      </w:tr>
      <w:tr w:rsidR="000A1729" w:rsidRPr="009D33ED" w:rsidTr="000A1729">
        <w:tc>
          <w:tcPr>
            <w:tcW w:w="2449" w:type="dxa"/>
          </w:tcPr>
          <w:p w:rsidR="000A1729" w:rsidRPr="009D33ED" w:rsidRDefault="000A1729" w:rsidP="000571CF">
            <w:pPr>
              <w:jc w:val="both"/>
              <w:rPr>
                <w:rFonts w:ascii="Calibri" w:hAnsi="Calibri" w:cs="Calibri"/>
                <w:sz w:val="25"/>
                <w:szCs w:val="25"/>
              </w:rPr>
            </w:pPr>
            <w:r w:rsidRPr="009D33ED">
              <w:rPr>
                <w:rFonts w:ascii="Calibri" w:hAnsi="Calibri" w:cs="Calibri"/>
                <w:sz w:val="25"/>
                <w:szCs w:val="25"/>
              </w:rPr>
              <w:t>Total Exercício 20xx</w:t>
            </w:r>
          </w:p>
        </w:tc>
        <w:tc>
          <w:tcPr>
            <w:tcW w:w="6327" w:type="dxa"/>
            <w:gridSpan w:val="3"/>
          </w:tcPr>
          <w:p w:rsidR="000A1729" w:rsidRPr="009D33ED" w:rsidRDefault="000A1729" w:rsidP="000571CF">
            <w:pPr>
              <w:jc w:val="both"/>
              <w:rPr>
                <w:rFonts w:ascii="Calibri" w:hAnsi="Calibri" w:cs="Calibri"/>
                <w:sz w:val="25"/>
                <w:szCs w:val="25"/>
              </w:rPr>
            </w:pPr>
            <w:r w:rsidRPr="009D33ED">
              <w:rPr>
                <w:rFonts w:ascii="Calibri" w:hAnsi="Calibri" w:cs="Calibri"/>
                <w:sz w:val="25"/>
                <w:szCs w:val="25"/>
              </w:rPr>
              <w:t>R$</w:t>
            </w:r>
          </w:p>
        </w:tc>
      </w:tr>
      <w:tr w:rsidR="000A1729" w:rsidRPr="009D33ED" w:rsidTr="000A1729">
        <w:tc>
          <w:tcPr>
            <w:tcW w:w="2449" w:type="dxa"/>
          </w:tcPr>
          <w:p w:rsidR="000A1729" w:rsidRPr="009D33ED" w:rsidRDefault="000A1729" w:rsidP="000571CF">
            <w:pPr>
              <w:jc w:val="both"/>
              <w:rPr>
                <w:rFonts w:ascii="Calibri" w:hAnsi="Calibri" w:cs="Calibri"/>
                <w:sz w:val="25"/>
                <w:szCs w:val="25"/>
              </w:rPr>
            </w:pPr>
            <w:r w:rsidRPr="009D33ED">
              <w:rPr>
                <w:rFonts w:ascii="Calibri" w:hAnsi="Calibri" w:cs="Calibri"/>
                <w:sz w:val="25"/>
                <w:szCs w:val="25"/>
              </w:rPr>
              <w:t xml:space="preserve">Total dos 12 meses </w:t>
            </w:r>
          </w:p>
        </w:tc>
        <w:tc>
          <w:tcPr>
            <w:tcW w:w="6327" w:type="dxa"/>
            <w:gridSpan w:val="3"/>
          </w:tcPr>
          <w:p w:rsidR="000A1729" w:rsidRPr="009D33ED" w:rsidRDefault="000A1729" w:rsidP="000571CF">
            <w:pPr>
              <w:jc w:val="both"/>
              <w:rPr>
                <w:rFonts w:ascii="Calibri" w:hAnsi="Calibri" w:cs="Calibri"/>
                <w:sz w:val="25"/>
                <w:szCs w:val="25"/>
              </w:rPr>
            </w:pPr>
            <w:r w:rsidRPr="009D33ED">
              <w:rPr>
                <w:rFonts w:ascii="Calibri" w:hAnsi="Calibri" w:cs="Calibri"/>
                <w:sz w:val="25"/>
                <w:szCs w:val="25"/>
              </w:rPr>
              <w:t>R$</w:t>
            </w:r>
          </w:p>
        </w:tc>
      </w:tr>
    </w:tbl>
    <w:p w:rsidR="000A1729" w:rsidRPr="009D33ED" w:rsidRDefault="000A1729" w:rsidP="000A1729">
      <w:pPr>
        <w:ind w:left="284" w:firstLine="1840"/>
        <w:jc w:val="both"/>
        <w:rPr>
          <w:rFonts w:ascii="Calibri" w:hAnsi="Calibri" w:cs="Calibri"/>
          <w:sz w:val="25"/>
          <w:szCs w:val="25"/>
        </w:rPr>
      </w:pPr>
    </w:p>
    <w:p w:rsidR="000A1729" w:rsidRPr="009D33ED" w:rsidRDefault="000A1729" w:rsidP="000A1729">
      <w:pPr>
        <w:ind w:left="284" w:firstLine="1840"/>
        <w:jc w:val="both"/>
        <w:rPr>
          <w:rFonts w:asciiTheme="majorHAnsi" w:hAnsiTheme="majorHAnsi" w:cs="Calibri"/>
          <w:sz w:val="25"/>
          <w:szCs w:val="25"/>
        </w:rPr>
      </w:pPr>
      <w:r w:rsidRPr="009D33ED">
        <w:rPr>
          <w:rFonts w:asciiTheme="majorHAnsi" w:hAnsiTheme="majorHAnsi" w:cs="Calibri"/>
          <w:sz w:val="25"/>
          <w:szCs w:val="25"/>
        </w:rPr>
        <w:t>______________, ______ de ______________ de _______.</w:t>
      </w:r>
    </w:p>
    <w:p w:rsidR="000A1729" w:rsidRDefault="000A1729" w:rsidP="000A1729">
      <w:pPr>
        <w:ind w:firstLine="708"/>
        <w:jc w:val="center"/>
        <w:rPr>
          <w:rFonts w:asciiTheme="majorHAnsi" w:hAnsiTheme="majorHAnsi" w:cs="Calibri"/>
          <w:b/>
          <w:sz w:val="25"/>
          <w:szCs w:val="25"/>
        </w:rPr>
      </w:pPr>
      <w:r w:rsidRPr="009D33ED">
        <w:rPr>
          <w:rFonts w:asciiTheme="majorHAnsi" w:hAnsiTheme="majorHAnsi" w:cs="Calibri"/>
          <w:b/>
          <w:sz w:val="25"/>
          <w:szCs w:val="25"/>
        </w:rPr>
        <w:t>________________________</w:t>
      </w:r>
    </w:p>
    <w:p w:rsidR="004830D9" w:rsidRPr="009D33ED" w:rsidRDefault="004830D9" w:rsidP="004830D9">
      <w:pPr>
        <w:jc w:val="center"/>
        <w:rPr>
          <w:rFonts w:asciiTheme="majorHAnsi" w:hAnsiTheme="majorHAnsi" w:cs="Calibri"/>
          <w:sz w:val="25"/>
          <w:szCs w:val="25"/>
        </w:rPr>
      </w:pPr>
      <w:r w:rsidRPr="009D33ED">
        <w:rPr>
          <w:rFonts w:asciiTheme="majorHAnsi" w:hAnsiTheme="majorHAnsi" w:cs="Calibri"/>
          <w:sz w:val="25"/>
          <w:szCs w:val="25"/>
        </w:rPr>
        <w:t>Assinatura do Gestor do Contrato/Elaborador da Planilha</w:t>
      </w:r>
    </w:p>
    <w:p w:rsidR="004830D9" w:rsidRPr="009D33ED" w:rsidRDefault="004830D9" w:rsidP="000A1729">
      <w:pPr>
        <w:ind w:firstLine="708"/>
        <w:jc w:val="center"/>
        <w:rPr>
          <w:rFonts w:asciiTheme="majorHAnsi" w:hAnsiTheme="majorHAnsi" w:cs="Calibri"/>
          <w:sz w:val="25"/>
          <w:szCs w:val="25"/>
        </w:rPr>
      </w:pPr>
    </w:p>
    <w:p w:rsidR="000A1729" w:rsidRPr="009D33ED" w:rsidRDefault="000A1729" w:rsidP="000A1729">
      <w:pPr>
        <w:jc w:val="center"/>
        <w:rPr>
          <w:rFonts w:asciiTheme="majorHAnsi" w:hAnsiTheme="majorHAnsi" w:cs="Calibri"/>
          <w:sz w:val="25"/>
          <w:szCs w:val="25"/>
        </w:rPr>
      </w:pPr>
      <w:r w:rsidRPr="009D33ED">
        <w:rPr>
          <w:rFonts w:asciiTheme="majorHAnsi" w:hAnsiTheme="majorHAnsi" w:cs="Calibri"/>
          <w:sz w:val="25"/>
          <w:szCs w:val="25"/>
        </w:rPr>
        <w:t>Assinatura do Gestor do Contrato/Elaborador da Planilha</w:t>
      </w:r>
    </w:p>
    <w:p w:rsidR="000A1729" w:rsidRPr="009D33ED" w:rsidRDefault="00B37644" w:rsidP="006A2CAF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NewRoman"/>
          <w:sz w:val="25"/>
          <w:szCs w:val="25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E4A936B" wp14:editId="3E06667C">
                <wp:simplePos x="0" y="0"/>
                <wp:positionH relativeFrom="margin">
                  <wp:posOffset>-638175</wp:posOffset>
                </wp:positionH>
                <wp:positionV relativeFrom="paragraph">
                  <wp:posOffset>-882650</wp:posOffset>
                </wp:positionV>
                <wp:extent cx="7077075" cy="1704975"/>
                <wp:effectExtent l="0" t="0" r="9525" b="9525"/>
                <wp:wrapNone/>
                <wp:docPr id="1081" name="Caixa de texto 1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7075" cy="1704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575B" w:rsidRDefault="008C575B" w:rsidP="00B37644">
                            <w:pPr>
                              <w:jc w:val="center"/>
                            </w:pPr>
                            <w:r w:rsidRPr="009068F8">
                              <w:rPr>
                                <w:rFonts w:ascii="Calibri" w:hAnsi="Calibri"/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4CB85F5" wp14:editId="3EDF0F2D">
                                  <wp:extent cx="2371725" cy="895350"/>
                                  <wp:effectExtent l="0" t="0" r="9525" b="0"/>
                                  <wp:docPr id="1102" name="Imagem 1102" descr="BRASAO_GOVERNO_SP_H_P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6" descr="BRASAO_GOVERNO_SP_H_P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1725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C575B" w:rsidRPr="00124B2E" w:rsidRDefault="008C575B" w:rsidP="00B37644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 w:rsidRPr="00124B2E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SECRETARIA DE ESTADO DA EDUCAÇÃO</w:t>
                            </w:r>
                          </w:p>
                          <w:p w:rsidR="008C575B" w:rsidRPr="00124B2E" w:rsidRDefault="008C575B" w:rsidP="00B37644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 w:rsidRPr="00124B2E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 xml:space="preserve">DIRETORIA DE ENSINO REGIÃO DE </w:t>
                            </w:r>
                            <w:r w:rsidRPr="00124B2E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XXXXXX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24B2E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(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ALTERAR</w:t>
                            </w:r>
                            <w:r w:rsidRPr="00124B2E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 xml:space="preserve"> DE ACORDO COM O NOME DA UGE)</w:t>
                            </w:r>
                          </w:p>
                          <w:p w:rsidR="008C575B" w:rsidRPr="00124B2E" w:rsidRDefault="008C575B" w:rsidP="00B37644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A936B" id="Caixa de texto 1081" o:spid="_x0000_s1057" type="#_x0000_t202" style="position:absolute;left:0;text-align:left;margin-left:-50.25pt;margin-top:-69.5pt;width:557.25pt;height:134.2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" fillcolor="white [3201]" stroked="f" strokeweight=".5pt">
                <v:textbox>
                  <w:txbxContent>
                    <w:p w:rsidR="008C575B" w:rsidRDefault="008C575B" w:rsidP="00B37644">
                      <w:pPr>
                        <w:jc w:val="center"/>
                      </w:pPr>
                      <w:r w:rsidRPr="009068F8">
                        <w:rPr>
                          <w:rFonts w:ascii="Calibri" w:hAnsi="Calibri"/>
                          <w:noProof/>
                          <w:lang w:eastAsia="pt-BR"/>
                        </w:rPr>
                        <w:drawing>
                          <wp:inline distT="0" distB="0" distL="0" distR="0" wp14:anchorId="74CB85F5" wp14:editId="3EDF0F2D">
                            <wp:extent cx="2371725" cy="895350"/>
                            <wp:effectExtent l="0" t="0" r="9525" b="0"/>
                            <wp:docPr id="1102" name="Imagem 1102" descr="BRASAO_GOVERNO_SP_H_P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6" descr="BRASAO_GOVERNO_SP_H_P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1725" cy="89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575B" w:rsidRPr="00124B2E" w:rsidRDefault="008C575B" w:rsidP="00B37644">
                      <w:pPr>
                        <w:spacing w:after="0" w:line="240" w:lineRule="auto"/>
                        <w:jc w:val="center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SECRETARIA DE ESTADO DA EDUCAÇÃO</w:t>
                      </w:r>
                    </w:p>
                    <w:p w:rsidR="008C575B" w:rsidRPr="00124B2E" w:rsidRDefault="008C575B" w:rsidP="00B37644">
                      <w:pPr>
                        <w:spacing w:after="0" w:line="240" w:lineRule="auto"/>
                        <w:jc w:val="center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 xml:space="preserve">DIRETORIA DE ENSINO REGIÃO DE </w:t>
                      </w:r>
                      <w:proofErr w:type="spellStart"/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>XXXXXX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>(</w:t>
                      </w:r>
                      <w:r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>ALTERAR</w:t>
                      </w:r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 xml:space="preserve"> DE ACORDO COM O NOME DA </w:t>
                      </w:r>
                      <w:proofErr w:type="spellStart"/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>UGE</w:t>
                      </w:r>
                      <w:proofErr w:type="spellEnd"/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>)</w:t>
                      </w:r>
                    </w:p>
                    <w:p w:rsidR="008C575B" w:rsidRPr="00124B2E" w:rsidRDefault="008C575B" w:rsidP="00B37644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571CF" w:rsidRDefault="000571CF" w:rsidP="000A1729">
      <w:pPr>
        <w:spacing w:before="120" w:after="120" w:line="360" w:lineRule="auto"/>
        <w:jc w:val="center"/>
        <w:rPr>
          <w:rFonts w:asciiTheme="majorHAnsi" w:hAnsiTheme="majorHAnsi"/>
          <w:b/>
          <w:sz w:val="25"/>
          <w:szCs w:val="25"/>
        </w:rPr>
      </w:pPr>
    </w:p>
    <w:p w:rsidR="00B37644" w:rsidRDefault="00B37644" w:rsidP="000571CF">
      <w:pPr>
        <w:pStyle w:val="Ttulo3"/>
        <w:jc w:val="center"/>
        <w:rPr>
          <w:highlight w:val="yellow"/>
        </w:rPr>
      </w:pPr>
    </w:p>
    <w:p w:rsidR="000A1729" w:rsidRPr="009D33ED" w:rsidRDefault="000A1729" w:rsidP="000571CF">
      <w:pPr>
        <w:pStyle w:val="Ttulo3"/>
        <w:jc w:val="center"/>
      </w:pPr>
      <w:bookmarkStart w:id="33" w:name="_Toc485653680"/>
      <w:r w:rsidRPr="00B37644">
        <w:rPr>
          <w:highlight w:val="yellow"/>
        </w:rPr>
        <w:t>MODELO 007 – INFORMAÇÃO SOBRE A LEI DE REPONSABILIDADE FISCAL</w:t>
      </w:r>
      <w:bookmarkEnd w:id="33"/>
    </w:p>
    <w:p w:rsidR="000A1729" w:rsidRPr="009D33ED" w:rsidRDefault="000A1729" w:rsidP="000A1729">
      <w:pPr>
        <w:spacing w:after="0" w:line="360" w:lineRule="auto"/>
        <w:rPr>
          <w:rFonts w:asciiTheme="majorHAnsi" w:hAnsiTheme="majorHAnsi" w:cs="Arial"/>
          <w:b/>
          <w:sz w:val="25"/>
          <w:szCs w:val="25"/>
        </w:rPr>
      </w:pPr>
    </w:p>
    <w:p w:rsidR="000A1729" w:rsidRPr="009D33ED" w:rsidRDefault="000A1729" w:rsidP="000A1729">
      <w:pPr>
        <w:spacing w:after="0" w:line="360" w:lineRule="auto"/>
        <w:rPr>
          <w:rFonts w:asciiTheme="majorHAnsi" w:hAnsiTheme="majorHAnsi" w:cs="Arial"/>
          <w:sz w:val="25"/>
          <w:szCs w:val="25"/>
        </w:rPr>
      </w:pPr>
      <w:r w:rsidRPr="009D33ED">
        <w:rPr>
          <w:rFonts w:asciiTheme="majorHAnsi" w:hAnsiTheme="majorHAnsi" w:cs="Arial"/>
          <w:b/>
          <w:sz w:val="25"/>
          <w:szCs w:val="25"/>
        </w:rPr>
        <w:t>PROCESSO</w:t>
      </w:r>
      <w:r w:rsidRPr="009D33ED">
        <w:rPr>
          <w:rFonts w:asciiTheme="majorHAnsi" w:hAnsiTheme="majorHAnsi" w:cs="Arial"/>
          <w:sz w:val="25"/>
          <w:szCs w:val="25"/>
        </w:rPr>
        <w:t xml:space="preserve"> </w:t>
      </w:r>
      <w:r w:rsidRPr="009D33ED">
        <w:rPr>
          <w:rFonts w:asciiTheme="majorHAnsi" w:hAnsiTheme="majorHAnsi" w:cs="Arial"/>
          <w:b/>
          <w:sz w:val="25"/>
          <w:szCs w:val="25"/>
        </w:rPr>
        <w:t>Nº</w:t>
      </w:r>
      <w:r w:rsidRPr="009D33ED">
        <w:rPr>
          <w:rFonts w:asciiTheme="majorHAnsi" w:hAnsiTheme="majorHAnsi" w:cs="Arial"/>
          <w:sz w:val="25"/>
          <w:szCs w:val="25"/>
        </w:rPr>
        <w:t>: ..........................</w:t>
      </w:r>
    </w:p>
    <w:p w:rsidR="000A1729" w:rsidRPr="009D33ED" w:rsidRDefault="000A1729" w:rsidP="000A1729">
      <w:pPr>
        <w:spacing w:after="0" w:line="360" w:lineRule="auto"/>
        <w:ind w:left="1276" w:hanging="1276"/>
        <w:jc w:val="both"/>
        <w:rPr>
          <w:rFonts w:asciiTheme="majorHAnsi" w:hAnsiTheme="majorHAnsi" w:cs="Arial"/>
          <w:sz w:val="25"/>
          <w:szCs w:val="25"/>
          <w:u w:val="single"/>
        </w:rPr>
      </w:pPr>
      <w:r w:rsidRPr="009D33ED">
        <w:rPr>
          <w:rFonts w:asciiTheme="majorHAnsi" w:hAnsiTheme="majorHAnsi" w:cs="Arial"/>
          <w:b/>
          <w:sz w:val="25"/>
          <w:szCs w:val="25"/>
        </w:rPr>
        <w:t>INTERESSADO: _______________________</w:t>
      </w:r>
    </w:p>
    <w:p w:rsidR="000A1729" w:rsidRPr="009D33ED" w:rsidRDefault="000A1729" w:rsidP="000A1729">
      <w:pPr>
        <w:spacing w:after="0" w:line="360" w:lineRule="auto"/>
        <w:rPr>
          <w:rFonts w:asciiTheme="majorHAnsi" w:hAnsiTheme="majorHAnsi" w:cs="Arial"/>
          <w:sz w:val="25"/>
          <w:szCs w:val="25"/>
        </w:rPr>
      </w:pPr>
      <w:r w:rsidRPr="009D33ED">
        <w:rPr>
          <w:rFonts w:asciiTheme="majorHAnsi" w:hAnsiTheme="majorHAnsi" w:cs="Arial"/>
          <w:b/>
          <w:sz w:val="25"/>
          <w:szCs w:val="25"/>
        </w:rPr>
        <w:t xml:space="preserve">ASSUNTO: </w:t>
      </w:r>
      <w:r w:rsidRPr="009D33ED">
        <w:rPr>
          <w:rFonts w:asciiTheme="majorHAnsi" w:hAnsiTheme="majorHAnsi" w:cs="Arial"/>
          <w:sz w:val="25"/>
          <w:szCs w:val="25"/>
        </w:rPr>
        <w:t>Prestação de serviços de ------------------------------</w:t>
      </w:r>
    </w:p>
    <w:p w:rsidR="000A1729" w:rsidRPr="009D33ED" w:rsidRDefault="000A1729" w:rsidP="000A1729">
      <w:pPr>
        <w:rPr>
          <w:rFonts w:asciiTheme="majorHAnsi" w:eastAsia="Arial Unicode MS" w:hAnsiTheme="majorHAnsi" w:cs="Arial"/>
          <w:b/>
          <w:bCs/>
          <w:caps/>
          <w:sz w:val="25"/>
          <w:szCs w:val="25"/>
        </w:rPr>
      </w:pPr>
    </w:p>
    <w:p w:rsidR="000A1729" w:rsidRPr="009D33ED" w:rsidRDefault="000A1729" w:rsidP="000A1729">
      <w:pPr>
        <w:pStyle w:val="Corpodetexto"/>
        <w:spacing w:line="360" w:lineRule="auto"/>
        <w:jc w:val="both"/>
        <w:rPr>
          <w:rFonts w:asciiTheme="majorHAnsi" w:hAnsiTheme="majorHAnsi" w:cs="Arial"/>
          <w:sz w:val="25"/>
          <w:szCs w:val="25"/>
        </w:rPr>
      </w:pPr>
      <w:r w:rsidRPr="009D33ED">
        <w:rPr>
          <w:rFonts w:asciiTheme="majorHAnsi" w:eastAsia="Batang" w:hAnsiTheme="majorHAnsi" w:cs="Arial"/>
          <w:sz w:val="25"/>
          <w:szCs w:val="25"/>
        </w:rPr>
        <w:t>Cumprindo o disposto nos artigos 15, 16 e 17 da Lei Complementar n.º 101, de 04 de maio de 2000, informamos que a despesa ora solicitada está compatível com a Lei n.º ......, de ..... de ......... de 20....., que instituiu o Plano Plurianual para o quadriênio ......-.........; com a Lei Orçamentária Anual n.º ........., de ...... de ............ de 20....., que orça a receita e fixa a despesa do Estado para o exercício de 20..... e a Lei n.º ........, de ..... de .......... de 20....., que dispõe sobre as Diretrizes Orçamentárias para o exercício de 20..........</w:t>
      </w:r>
    </w:p>
    <w:p w:rsidR="000A1729" w:rsidRPr="009D33ED" w:rsidRDefault="000A1729" w:rsidP="000A1729">
      <w:pPr>
        <w:pStyle w:val="Corpodetexto"/>
        <w:spacing w:line="360" w:lineRule="auto"/>
        <w:jc w:val="both"/>
        <w:rPr>
          <w:rFonts w:asciiTheme="majorHAnsi" w:hAnsiTheme="majorHAnsi" w:cs="Arial"/>
          <w:sz w:val="25"/>
          <w:szCs w:val="25"/>
        </w:rPr>
      </w:pPr>
      <w:r w:rsidRPr="009D33ED">
        <w:rPr>
          <w:rFonts w:asciiTheme="majorHAnsi" w:hAnsiTheme="majorHAnsi" w:cs="Arial"/>
          <w:sz w:val="25"/>
          <w:szCs w:val="25"/>
        </w:rPr>
        <w:t>A despesa ora solicitada deverá onerar a dotação orçamentária de 20.....</w:t>
      </w:r>
    </w:p>
    <w:p w:rsidR="000A1729" w:rsidRPr="009D33ED" w:rsidRDefault="000A1729" w:rsidP="000A1729">
      <w:pPr>
        <w:pStyle w:val="Corpodetexto"/>
        <w:jc w:val="both"/>
        <w:rPr>
          <w:rFonts w:asciiTheme="majorHAnsi" w:hAnsiTheme="majorHAnsi" w:cs="Arial"/>
          <w:sz w:val="25"/>
          <w:szCs w:val="25"/>
        </w:rPr>
      </w:pPr>
      <w:r w:rsidRPr="009D33ED">
        <w:rPr>
          <w:rFonts w:asciiTheme="majorHAnsi" w:hAnsiTheme="majorHAnsi" w:cs="Arial"/>
          <w:b/>
          <w:sz w:val="25"/>
          <w:szCs w:val="25"/>
        </w:rPr>
        <w:t xml:space="preserve">Programa de Trabalho - </w:t>
      </w:r>
      <w:r w:rsidRPr="009D33ED">
        <w:rPr>
          <w:rFonts w:asciiTheme="majorHAnsi" w:hAnsiTheme="majorHAnsi" w:cs="Arial"/>
          <w:sz w:val="25"/>
          <w:szCs w:val="25"/>
        </w:rPr>
        <w:t>.................</w:t>
      </w:r>
    </w:p>
    <w:p w:rsidR="000A1729" w:rsidRPr="009D33ED" w:rsidRDefault="000A1729" w:rsidP="000A1729">
      <w:pPr>
        <w:pStyle w:val="Corpodetexto"/>
        <w:jc w:val="both"/>
        <w:rPr>
          <w:rFonts w:asciiTheme="majorHAnsi" w:hAnsiTheme="majorHAnsi" w:cs="Arial"/>
          <w:sz w:val="25"/>
          <w:szCs w:val="25"/>
        </w:rPr>
      </w:pPr>
      <w:r w:rsidRPr="009D33ED">
        <w:rPr>
          <w:rFonts w:asciiTheme="majorHAnsi" w:hAnsiTheme="majorHAnsi" w:cs="Arial"/>
          <w:b/>
          <w:sz w:val="25"/>
          <w:szCs w:val="25"/>
        </w:rPr>
        <w:t xml:space="preserve">Elemento </w:t>
      </w:r>
      <w:r w:rsidRPr="009D33ED">
        <w:rPr>
          <w:rFonts w:asciiTheme="majorHAnsi" w:hAnsiTheme="majorHAnsi" w:cs="Arial"/>
          <w:sz w:val="25"/>
          <w:szCs w:val="25"/>
        </w:rPr>
        <w:t>- ...................</w:t>
      </w:r>
    </w:p>
    <w:p w:rsidR="000A1729" w:rsidRPr="009D33ED" w:rsidRDefault="000A1729" w:rsidP="000A1729">
      <w:pPr>
        <w:pStyle w:val="Corpodetexto"/>
        <w:jc w:val="both"/>
        <w:rPr>
          <w:rFonts w:asciiTheme="majorHAnsi" w:hAnsiTheme="majorHAnsi" w:cs="Arial"/>
          <w:sz w:val="25"/>
          <w:szCs w:val="25"/>
        </w:rPr>
      </w:pPr>
      <w:r w:rsidRPr="009D33ED">
        <w:rPr>
          <w:rFonts w:asciiTheme="majorHAnsi" w:hAnsiTheme="majorHAnsi" w:cs="Arial"/>
          <w:b/>
          <w:sz w:val="25"/>
          <w:szCs w:val="25"/>
        </w:rPr>
        <w:t>Fonte</w:t>
      </w:r>
      <w:r w:rsidRPr="009D33ED">
        <w:rPr>
          <w:rFonts w:asciiTheme="majorHAnsi" w:hAnsiTheme="majorHAnsi" w:cs="Arial"/>
          <w:sz w:val="25"/>
          <w:szCs w:val="25"/>
        </w:rPr>
        <w:t xml:space="preserve"> - ...............</w:t>
      </w:r>
    </w:p>
    <w:p w:rsidR="000A1729" w:rsidRPr="009D33ED" w:rsidRDefault="000A1729" w:rsidP="000A1729">
      <w:pPr>
        <w:pStyle w:val="Corpodetexto"/>
        <w:jc w:val="both"/>
        <w:rPr>
          <w:rFonts w:asciiTheme="majorHAnsi" w:hAnsiTheme="majorHAnsi" w:cs="Arial"/>
          <w:sz w:val="25"/>
          <w:szCs w:val="25"/>
        </w:rPr>
      </w:pPr>
      <w:r w:rsidRPr="009D33ED">
        <w:rPr>
          <w:rFonts w:asciiTheme="majorHAnsi" w:hAnsiTheme="majorHAnsi" w:cs="Arial"/>
          <w:b/>
          <w:sz w:val="25"/>
          <w:szCs w:val="25"/>
        </w:rPr>
        <w:t xml:space="preserve">Valor </w:t>
      </w:r>
      <w:r w:rsidRPr="009D33ED">
        <w:rPr>
          <w:rFonts w:asciiTheme="majorHAnsi" w:hAnsiTheme="majorHAnsi" w:cs="Arial"/>
          <w:sz w:val="25"/>
          <w:szCs w:val="25"/>
        </w:rPr>
        <w:t>– R$ ................</w:t>
      </w:r>
    </w:p>
    <w:p w:rsidR="000A1729" w:rsidRPr="009D33ED" w:rsidRDefault="000A1729" w:rsidP="000A1729">
      <w:pPr>
        <w:pStyle w:val="Corpodetexto"/>
        <w:jc w:val="both"/>
        <w:rPr>
          <w:rFonts w:asciiTheme="majorHAnsi" w:hAnsiTheme="majorHAnsi" w:cs="Arial"/>
          <w:sz w:val="25"/>
          <w:szCs w:val="25"/>
        </w:rPr>
      </w:pPr>
    </w:p>
    <w:p w:rsidR="000A1729" w:rsidRPr="009D33ED" w:rsidRDefault="000A1729" w:rsidP="000A1729">
      <w:pPr>
        <w:pStyle w:val="Corpodetexto"/>
        <w:jc w:val="both"/>
        <w:rPr>
          <w:rFonts w:asciiTheme="majorHAnsi" w:hAnsiTheme="majorHAnsi" w:cs="Arial"/>
          <w:sz w:val="25"/>
          <w:szCs w:val="25"/>
        </w:rPr>
      </w:pPr>
      <w:r w:rsidRPr="009D33ED">
        <w:rPr>
          <w:rFonts w:asciiTheme="majorHAnsi" w:hAnsiTheme="majorHAnsi" w:cs="Arial"/>
          <w:sz w:val="25"/>
          <w:szCs w:val="25"/>
        </w:rPr>
        <w:t>Sendo assim, as despesas estão adequadas aos objetivos, prioridades e metas previstas para o período, não infringindo qualquer das disposições legais.</w:t>
      </w:r>
    </w:p>
    <w:p w:rsidR="00B37644" w:rsidRDefault="000A1729" w:rsidP="000A1729">
      <w:pPr>
        <w:spacing w:after="360"/>
        <w:ind w:firstLine="709"/>
        <w:jc w:val="right"/>
        <w:rPr>
          <w:rFonts w:asciiTheme="majorHAnsi" w:hAnsiTheme="majorHAnsi" w:cs="Arial"/>
          <w:sz w:val="25"/>
          <w:szCs w:val="25"/>
        </w:rPr>
      </w:pPr>
      <w:r w:rsidRPr="009D33ED">
        <w:rPr>
          <w:rFonts w:asciiTheme="majorHAnsi" w:hAnsiTheme="majorHAnsi" w:cs="Arial"/>
          <w:sz w:val="25"/>
          <w:szCs w:val="25"/>
        </w:rPr>
        <w:t>.</w:t>
      </w:r>
    </w:p>
    <w:p w:rsidR="000A1729" w:rsidRPr="009D33ED" w:rsidRDefault="000A1729" w:rsidP="000A1729">
      <w:pPr>
        <w:spacing w:after="360"/>
        <w:ind w:firstLine="709"/>
        <w:jc w:val="right"/>
        <w:rPr>
          <w:rFonts w:asciiTheme="majorHAnsi" w:hAnsiTheme="majorHAnsi" w:cs="Arial"/>
          <w:sz w:val="25"/>
          <w:szCs w:val="25"/>
        </w:rPr>
      </w:pPr>
      <w:r w:rsidRPr="009D33ED">
        <w:rPr>
          <w:rFonts w:asciiTheme="majorHAnsi" w:hAnsiTheme="majorHAnsi" w:cs="Arial"/>
          <w:sz w:val="25"/>
          <w:szCs w:val="25"/>
        </w:rPr>
        <w:t>.................., .... de .......... de 20......</w:t>
      </w:r>
    </w:p>
    <w:p w:rsidR="000A1729" w:rsidRPr="009D33ED" w:rsidRDefault="000A1729" w:rsidP="000A1729">
      <w:pPr>
        <w:jc w:val="center"/>
        <w:rPr>
          <w:rFonts w:asciiTheme="majorHAnsi" w:eastAsia="Arial Unicode MS" w:hAnsiTheme="majorHAnsi" w:cs="Arial"/>
          <w:b/>
          <w:i/>
          <w:sz w:val="25"/>
          <w:szCs w:val="25"/>
        </w:rPr>
      </w:pPr>
      <w:r w:rsidRPr="009D33ED">
        <w:rPr>
          <w:rFonts w:asciiTheme="majorHAnsi" w:eastAsia="Arial Unicode MS" w:hAnsiTheme="majorHAnsi" w:cs="Arial"/>
          <w:b/>
          <w:i/>
          <w:sz w:val="25"/>
          <w:szCs w:val="25"/>
        </w:rPr>
        <w:t>.....................................</w:t>
      </w:r>
    </w:p>
    <w:p w:rsidR="000A1729" w:rsidRPr="009D33ED" w:rsidRDefault="000A1729" w:rsidP="000A1729">
      <w:pPr>
        <w:jc w:val="center"/>
        <w:rPr>
          <w:rFonts w:asciiTheme="majorHAnsi" w:eastAsia="Arial Unicode MS" w:hAnsiTheme="majorHAnsi" w:cs="Arial"/>
          <w:b/>
          <w:i/>
          <w:sz w:val="25"/>
          <w:szCs w:val="25"/>
        </w:rPr>
      </w:pPr>
      <w:r w:rsidRPr="009D33ED">
        <w:rPr>
          <w:rFonts w:asciiTheme="majorHAnsi" w:eastAsia="Arial Unicode MS" w:hAnsiTheme="majorHAnsi" w:cs="Arial"/>
          <w:b/>
          <w:i/>
          <w:sz w:val="25"/>
          <w:szCs w:val="25"/>
        </w:rPr>
        <w:t>(Autoridade Competente</w:t>
      </w:r>
      <w:r w:rsidR="00B37644">
        <w:rPr>
          <w:rFonts w:asciiTheme="majorHAnsi" w:eastAsia="Arial Unicode MS" w:hAnsiTheme="majorHAnsi" w:cs="Arial"/>
          <w:b/>
          <w:i/>
          <w:sz w:val="25"/>
          <w:szCs w:val="25"/>
        </w:rPr>
        <w:t xml:space="preserve"> – Ordenador de despesa</w:t>
      </w:r>
      <w:r w:rsidRPr="009D33ED">
        <w:rPr>
          <w:rFonts w:asciiTheme="majorHAnsi" w:eastAsia="Arial Unicode MS" w:hAnsiTheme="majorHAnsi" w:cs="Arial"/>
          <w:b/>
          <w:i/>
          <w:sz w:val="25"/>
          <w:szCs w:val="25"/>
        </w:rPr>
        <w:t>)</w:t>
      </w:r>
      <w:r w:rsidRPr="009D33ED">
        <w:rPr>
          <w:rFonts w:asciiTheme="majorHAnsi" w:eastAsia="Arial Unicode MS" w:hAnsiTheme="majorHAnsi" w:cs="Arial"/>
          <w:b/>
          <w:i/>
          <w:sz w:val="25"/>
          <w:szCs w:val="25"/>
        </w:rPr>
        <w:br/>
      </w:r>
    </w:p>
    <w:p w:rsidR="007E3C6B" w:rsidRDefault="007E3C6B" w:rsidP="007E3C6B">
      <w:pPr>
        <w:rPr>
          <w:rFonts w:asciiTheme="majorHAnsi" w:eastAsia="Arial Unicode MS" w:hAnsiTheme="majorHAnsi" w:cs="Arial"/>
          <w:b/>
          <w:i/>
          <w:sz w:val="25"/>
          <w:szCs w:val="25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E4A936B" wp14:editId="3E06667C">
                <wp:simplePos x="0" y="0"/>
                <wp:positionH relativeFrom="margin">
                  <wp:posOffset>-663575</wp:posOffset>
                </wp:positionH>
                <wp:positionV relativeFrom="paragraph">
                  <wp:posOffset>-869950</wp:posOffset>
                </wp:positionV>
                <wp:extent cx="7077075" cy="1704975"/>
                <wp:effectExtent l="0" t="0" r="9525" b="9525"/>
                <wp:wrapNone/>
                <wp:docPr id="1083" name="Caixa de texto 1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7075" cy="1704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575B" w:rsidRDefault="008C575B" w:rsidP="00B37644">
                            <w:pPr>
                              <w:jc w:val="center"/>
                            </w:pPr>
                            <w:r w:rsidRPr="009068F8">
                              <w:rPr>
                                <w:rFonts w:ascii="Calibri" w:hAnsi="Calibri"/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4CB85F5" wp14:editId="3EDF0F2D">
                                  <wp:extent cx="2371725" cy="895350"/>
                                  <wp:effectExtent l="0" t="0" r="9525" b="0"/>
                                  <wp:docPr id="1103" name="Imagem 1103" descr="BRASAO_GOVERNO_SP_H_P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6" descr="BRASAO_GOVERNO_SP_H_P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1725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C575B" w:rsidRPr="00124B2E" w:rsidRDefault="008C575B" w:rsidP="00B37644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 w:rsidRPr="00124B2E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SECRETARIA DE ESTADO DA EDUCAÇÃO</w:t>
                            </w:r>
                          </w:p>
                          <w:p w:rsidR="008C575B" w:rsidRPr="00124B2E" w:rsidRDefault="008C575B" w:rsidP="00B37644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 w:rsidRPr="00124B2E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 xml:space="preserve">DIRETORIA DE ENSINO REGIÃO DE </w:t>
                            </w:r>
                            <w:r w:rsidRPr="00124B2E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XXXXXX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24B2E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(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ALTERAR</w:t>
                            </w:r>
                            <w:r w:rsidRPr="00124B2E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 xml:space="preserve"> DE ACORDO COM O NOME DA UGE)</w:t>
                            </w:r>
                          </w:p>
                          <w:p w:rsidR="008C575B" w:rsidRDefault="008C575B" w:rsidP="00B37644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8C575B" w:rsidRPr="00124B2E" w:rsidRDefault="008C575B" w:rsidP="00B37644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A936B" id="Caixa de texto 1083" o:spid="_x0000_s1058" type="#_x0000_t202" style="position:absolute;margin-left:-52.25pt;margin-top:-68.5pt;width:557.25pt;height:134.2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" fillcolor="white [3201]" stroked="f" strokeweight=".5pt">
                <v:textbox>
                  <w:txbxContent>
                    <w:p w:rsidR="008C575B" w:rsidRDefault="008C575B" w:rsidP="00B37644">
                      <w:pPr>
                        <w:jc w:val="center"/>
                      </w:pPr>
                      <w:r w:rsidRPr="009068F8">
                        <w:rPr>
                          <w:rFonts w:ascii="Calibri" w:hAnsi="Calibri"/>
                          <w:noProof/>
                          <w:lang w:eastAsia="pt-BR"/>
                        </w:rPr>
                        <w:drawing>
                          <wp:inline distT="0" distB="0" distL="0" distR="0" wp14:anchorId="74CB85F5" wp14:editId="3EDF0F2D">
                            <wp:extent cx="2371725" cy="895350"/>
                            <wp:effectExtent l="0" t="0" r="9525" b="0"/>
                            <wp:docPr id="1103" name="Imagem 1103" descr="BRASAO_GOVERNO_SP_H_P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6" descr="BRASAO_GOVERNO_SP_H_P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1725" cy="89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575B" w:rsidRPr="00124B2E" w:rsidRDefault="008C575B" w:rsidP="00B37644">
                      <w:pPr>
                        <w:spacing w:after="0" w:line="240" w:lineRule="auto"/>
                        <w:jc w:val="center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SECRETARIA DE ESTADO DA EDUCAÇÃO</w:t>
                      </w:r>
                    </w:p>
                    <w:p w:rsidR="008C575B" w:rsidRPr="00124B2E" w:rsidRDefault="008C575B" w:rsidP="00B37644">
                      <w:pPr>
                        <w:spacing w:after="0" w:line="240" w:lineRule="auto"/>
                        <w:jc w:val="center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 xml:space="preserve">DIRETORIA DE ENSINO REGIÃO DE </w:t>
                      </w:r>
                      <w:proofErr w:type="spellStart"/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>XXXXXX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>(</w:t>
                      </w:r>
                      <w:r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>ALTERAR</w:t>
                      </w:r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 xml:space="preserve"> DE ACORDO COM O NOME DA </w:t>
                      </w:r>
                      <w:proofErr w:type="spellStart"/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>UGE</w:t>
                      </w:r>
                      <w:proofErr w:type="spellEnd"/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>)</w:t>
                      </w:r>
                    </w:p>
                    <w:p w:rsidR="008C575B" w:rsidRDefault="008C575B" w:rsidP="00B37644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:rsidR="008C575B" w:rsidRPr="00124B2E" w:rsidRDefault="008C575B" w:rsidP="00B37644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E3C6B" w:rsidRDefault="007E3C6B" w:rsidP="007E3C6B">
      <w:pPr>
        <w:rPr>
          <w:rFonts w:asciiTheme="majorHAnsi" w:eastAsia="Arial Unicode MS" w:hAnsiTheme="majorHAnsi" w:cs="Arial"/>
          <w:b/>
          <w:i/>
          <w:sz w:val="25"/>
          <w:szCs w:val="25"/>
        </w:rPr>
      </w:pPr>
    </w:p>
    <w:p w:rsidR="007E3C6B" w:rsidRDefault="007E3C6B" w:rsidP="007E3C6B">
      <w:pPr>
        <w:rPr>
          <w:rFonts w:asciiTheme="majorHAnsi" w:eastAsia="Arial Unicode MS" w:hAnsiTheme="majorHAnsi" w:cs="Arial"/>
          <w:b/>
          <w:i/>
          <w:sz w:val="25"/>
          <w:szCs w:val="25"/>
        </w:rPr>
      </w:pPr>
    </w:p>
    <w:p w:rsidR="000A1729" w:rsidRPr="009D33ED" w:rsidRDefault="000A1729" w:rsidP="0007457B">
      <w:pPr>
        <w:pStyle w:val="Ttulo3"/>
        <w:jc w:val="center"/>
      </w:pPr>
      <w:bookmarkStart w:id="34" w:name="_Toc485653681"/>
      <w:r w:rsidRPr="00B37644">
        <w:rPr>
          <w:highlight w:val="yellow"/>
        </w:rPr>
        <w:t>MODELO 008 – DECLARAÇÃO DA AUTORIDADE COMPETENE</w:t>
      </w:r>
      <w:bookmarkEnd w:id="34"/>
    </w:p>
    <w:p w:rsidR="000A1729" w:rsidRPr="009D33ED" w:rsidRDefault="000A1729" w:rsidP="000A1729">
      <w:pPr>
        <w:spacing w:after="0" w:line="240" w:lineRule="auto"/>
        <w:rPr>
          <w:rFonts w:cs="Calibri"/>
          <w:b/>
          <w:sz w:val="25"/>
          <w:szCs w:val="25"/>
        </w:rPr>
      </w:pPr>
    </w:p>
    <w:p w:rsidR="000A1729" w:rsidRPr="009D33ED" w:rsidRDefault="000A1729" w:rsidP="000A1729">
      <w:pPr>
        <w:spacing w:after="0" w:line="240" w:lineRule="auto"/>
        <w:rPr>
          <w:rFonts w:cs="Calibri"/>
          <w:sz w:val="25"/>
          <w:szCs w:val="25"/>
        </w:rPr>
      </w:pPr>
      <w:r w:rsidRPr="009D33ED">
        <w:rPr>
          <w:rFonts w:cs="Calibri"/>
          <w:b/>
          <w:sz w:val="25"/>
          <w:szCs w:val="25"/>
        </w:rPr>
        <w:t>Processo</w:t>
      </w:r>
      <w:r w:rsidRPr="009D33ED">
        <w:rPr>
          <w:rFonts w:cs="Calibri"/>
          <w:sz w:val="25"/>
          <w:szCs w:val="25"/>
        </w:rPr>
        <w:t xml:space="preserve"> </w:t>
      </w:r>
      <w:r w:rsidRPr="009D33ED">
        <w:rPr>
          <w:rFonts w:cs="Calibri"/>
          <w:b/>
          <w:sz w:val="25"/>
          <w:szCs w:val="25"/>
        </w:rPr>
        <w:t>nº</w:t>
      </w:r>
      <w:r w:rsidRPr="009D33ED">
        <w:rPr>
          <w:rFonts w:cs="Calibri"/>
          <w:sz w:val="25"/>
          <w:szCs w:val="25"/>
        </w:rPr>
        <w:t xml:space="preserve">    ......./......./20.......</w:t>
      </w:r>
    </w:p>
    <w:p w:rsidR="000A1729" w:rsidRPr="009D33ED" w:rsidRDefault="000A1729" w:rsidP="000A1729">
      <w:pPr>
        <w:spacing w:after="0" w:line="240" w:lineRule="auto"/>
        <w:rPr>
          <w:rFonts w:cs="Calibri"/>
          <w:sz w:val="25"/>
          <w:szCs w:val="25"/>
        </w:rPr>
      </w:pPr>
      <w:r w:rsidRPr="009D33ED">
        <w:rPr>
          <w:rFonts w:cs="Calibri"/>
          <w:b/>
          <w:sz w:val="25"/>
          <w:szCs w:val="25"/>
        </w:rPr>
        <w:t>Interessado</w:t>
      </w:r>
      <w:r w:rsidRPr="009D33ED">
        <w:rPr>
          <w:rFonts w:cs="Calibri"/>
          <w:sz w:val="25"/>
          <w:szCs w:val="25"/>
        </w:rPr>
        <w:t>: Diretoria de Ensino Região ....................</w:t>
      </w:r>
    </w:p>
    <w:p w:rsidR="000A1729" w:rsidRPr="009D33ED" w:rsidRDefault="000A1729" w:rsidP="000A1729">
      <w:pPr>
        <w:spacing w:after="0" w:line="240" w:lineRule="auto"/>
        <w:rPr>
          <w:rFonts w:cs="Calibri"/>
          <w:sz w:val="25"/>
          <w:szCs w:val="25"/>
        </w:rPr>
      </w:pPr>
      <w:r w:rsidRPr="009D33ED">
        <w:rPr>
          <w:rFonts w:cs="Calibri"/>
          <w:b/>
          <w:sz w:val="25"/>
          <w:szCs w:val="25"/>
        </w:rPr>
        <w:t xml:space="preserve">Assunto: </w:t>
      </w:r>
      <w:r w:rsidRPr="009D33ED">
        <w:rPr>
          <w:rFonts w:cs="Calibri"/>
          <w:sz w:val="25"/>
          <w:szCs w:val="25"/>
        </w:rPr>
        <w:t>Prestação de serviços de .............................</w:t>
      </w:r>
    </w:p>
    <w:p w:rsidR="000A1729" w:rsidRPr="009D33ED" w:rsidRDefault="000A1729" w:rsidP="000A1729">
      <w:pPr>
        <w:spacing w:before="100" w:beforeAutospacing="1" w:after="100" w:afterAutospacing="1" w:line="240" w:lineRule="auto"/>
        <w:rPr>
          <w:rFonts w:cs="Calibri"/>
          <w:sz w:val="25"/>
          <w:szCs w:val="25"/>
        </w:rPr>
      </w:pPr>
    </w:p>
    <w:p w:rsidR="000A1729" w:rsidRPr="009D33ED" w:rsidRDefault="000A1729" w:rsidP="000A1729">
      <w:pPr>
        <w:jc w:val="center"/>
        <w:rPr>
          <w:sz w:val="25"/>
          <w:szCs w:val="25"/>
        </w:rPr>
      </w:pPr>
      <w:r w:rsidRPr="009D33ED">
        <w:rPr>
          <w:b/>
          <w:sz w:val="25"/>
          <w:szCs w:val="25"/>
        </w:rPr>
        <w:t>DECLARAÇÃO DA AUTORIDADE COMPETENTE</w:t>
      </w:r>
    </w:p>
    <w:p w:rsidR="000A1729" w:rsidRPr="009D33ED" w:rsidRDefault="000A1729" w:rsidP="000A1729">
      <w:pPr>
        <w:jc w:val="both"/>
        <w:rPr>
          <w:sz w:val="25"/>
          <w:szCs w:val="25"/>
        </w:rPr>
      </w:pPr>
    </w:p>
    <w:p w:rsidR="000A1729" w:rsidRPr="009D33ED" w:rsidRDefault="000A1729" w:rsidP="000A1729">
      <w:pPr>
        <w:jc w:val="both"/>
        <w:rPr>
          <w:sz w:val="25"/>
          <w:szCs w:val="25"/>
        </w:rPr>
      </w:pPr>
      <w:r w:rsidRPr="009D33ED">
        <w:rPr>
          <w:sz w:val="25"/>
          <w:szCs w:val="25"/>
        </w:rPr>
        <w:t xml:space="preserve">Eu, ________________________, dirigente da _________________ (Unidade de Despesa correspondente), em consonância com o estabelecido no artigo 2º, § 1º, da Resolução PGE nº 23/2015, declaro para todos os fins de direito que: </w:t>
      </w:r>
    </w:p>
    <w:p w:rsidR="000A1729" w:rsidRPr="009D33ED" w:rsidRDefault="000A1729" w:rsidP="000A1729">
      <w:pPr>
        <w:jc w:val="both"/>
        <w:rPr>
          <w:sz w:val="25"/>
          <w:szCs w:val="25"/>
        </w:rPr>
      </w:pPr>
      <w:r w:rsidRPr="009D33ED">
        <w:rPr>
          <w:sz w:val="25"/>
          <w:szCs w:val="25"/>
        </w:rPr>
        <w:t xml:space="preserve">a) o contrato nº ____/____ está em vigor; </w:t>
      </w:r>
    </w:p>
    <w:p w:rsidR="000A1729" w:rsidRPr="009D33ED" w:rsidRDefault="000A1729" w:rsidP="000A1729">
      <w:pPr>
        <w:jc w:val="both"/>
        <w:rPr>
          <w:sz w:val="25"/>
          <w:szCs w:val="25"/>
        </w:rPr>
      </w:pPr>
      <w:r w:rsidRPr="009D33ED">
        <w:rPr>
          <w:sz w:val="25"/>
          <w:szCs w:val="25"/>
        </w:rPr>
        <w:t xml:space="preserve">b) a prorrogação está prevista no edital e/ou contrato e respeita o limite estabelecido no artigo 57, inciso II, da Lei federal nº 8.666/93; </w:t>
      </w:r>
    </w:p>
    <w:p w:rsidR="000A1729" w:rsidRPr="009D33ED" w:rsidRDefault="000A1729" w:rsidP="000A1729">
      <w:pPr>
        <w:jc w:val="both"/>
        <w:rPr>
          <w:sz w:val="25"/>
          <w:szCs w:val="25"/>
        </w:rPr>
      </w:pPr>
      <w:r w:rsidRPr="009D33ED">
        <w:rPr>
          <w:sz w:val="25"/>
          <w:szCs w:val="25"/>
        </w:rPr>
        <w:t xml:space="preserve">c) a medida é vantajosa economicamente para a Administração; </w:t>
      </w:r>
    </w:p>
    <w:p w:rsidR="000A1729" w:rsidRPr="009D33ED" w:rsidRDefault="000A1729" w:rsidP="000A1729">
      <w:pPr>
        <w:jc w:val="both"/>
        <w:rPr>
          <w:sz w:val="25"/>
          <w:szCs w:val="25"/>
        </w:rPr>
      </w:pPr>
      <w:r w:rsidRPr="009D33ED">
        <w:rPr>
          <w:sz w:val="25"/>
          <w:szCs w:val="25"/>
        </w:rPr>
        <w:t xml:space="preserve">d) o serviço está sendo prestado a contento; </w:t>
      </w:r>
    </w:p>
    <w:p w:rsidR="000A1729" w:rsidRPr="009D33ED" w:rsidRDefault="000A1729" w:rsidP="000A1729">
      <w:pPr>
        <w:jc w:val="both"/>
        <w:rPr>
          <w:sz w:val="25"/>
          <w:szCs w:val="25"/>
        </w:rPr>
      </w:pPr>
      <w:r w:rsidRPr="009D33ED">
        <w:rPr>
          <w:sz w:val="25"/>
          <w:szCs w:val="25"/>
        </w:rPr>
        <w:t xml:space="preserve">e) a contratada mantém todas as condições de habilitação e qualificação exigidas na licitação e/ou previamente à celebração do ajuste; </w:t>
      </w:r>
    </w:p>
    <w:p w:rsidR="000A1729" w:rsidRPr="009D33ED" w:rsidRDefault="000A1729" w:rsidP="000A1729">
      <w:pPr>
        <w:jc w:val="both"/>
        <w:rPr>
          <w:sz w:val="25"/>
          <w:szCs w:val="25"/>
        </w:rPr>
      </w:pPr>
      <w:r w:rsidRPr="009D33ED">
        <w:rPr>
          <w:sz w:val="25"/>
          <w:szCs w:val="25"/>
        </w:rPr>
        <w:t xml:space="preserve">f) foi providenciada a reserva orçamentária dos valores referentes ao exercício corrente; </w:t>
      </w:r>
    </w:p>
    <w:p w:rsidR="000A1729" w:rsidRPr="009D33ED" w:rsidRDefault="000A1729" w:rsidP="000A1729">
      <w:pPr>
        <w:jc w:val="both"/>
        <w:rPr>
          <w:sz w:val="25"/>
          <w:szCs w:val="25"/>
        </w:rPr>
      </w:pPr>
      <w:r w:rsidRPr="009D33ED">
        <w:rPr>
          <w:sz w:val="25"/>
          <w:szCs w:val="25"/>
        </w:rPr>
        <w:t>g) será utilizada a minuta padrão que constitui anexo I da Resolução PGE nº 23/2015;</w:t>
      </w:r>
    </w:p>
    <w:p w:rsidR="000A1729" w:rsidRPr="009D33ED" w:rsidRDefault="000A1729" w:rsidP="000A1729">
      <w:pPr>
        <w:jc w:val="both"/>
        <w:rPr>
          <w:sz w:val="25"/>
          <w:szCs w:val="25"/>
        </w:rPr>
      </w:pPr>
      <w:r w:rsidRPr="009D33ED">
        <w:rPr>
          <w:sz w:val="25"/>
          <w:szCs w:val="25"/>
        </w:rPr>
        <w:t xml:space="preserve">h) serão cumpridos todos os requisitos formais estabelecidos na Resolução PGE nº 23/2015. </w:t>
      </w:r>
    </w:p>
    <w:p w:rsidR="000A1729" w:rsidRPr="009D33ED" w:rsidRDefault="000A1729" w:rsidP="000A1729">
      <w:pPr>
        <w:jc w:val="both"/>
        <w:rPr>
          <w:sz w:val="25"/>
          <w:szCs w:val="25"/>
        </w:rPr>
      </w:pPr>
    </w:p>
    <w:p w:rsidR="000A1729" w:rsidRPr="009D33ED" w:rsidRDefault="000A1729" w:rsidP="000A1729">
      <w:pPr>
        <w:jc w:val="right"/>
        <w:rPr>
          <w:sz w:val="25"/>
          <w:szCs w:val="25"/>
        </w:rPr>
      </w:pPr>
      <w:r w:rsidRPr="009D33ED">
        <w:rPr>
          <w:sz w:val="25"/>
          <w:szCs w:val="25"/>
        </w:rPr>
        <w:t xml:space="preserve">______________, ______ de _____________ de ______ </w:t>
      </w:r>
    </w:p>
    <w:p w:rsidR="000A1729" w:rsidRPr="009D33ED" w:rsidRDefault="000A1729" w:rsidP="000A1729">
      <w:pPr>
        <w:jc w:val="both"/>
        <w:rPr>
          <w:sz w:val="25"/>
          <w:szCs w:val="25"/>
        </w:rPr>
      </w:pPr>
    </w:p>
    <w:p w:rsidR="000A1729" w:rsidRPr="009D33ED" w:rsidRDefault="000A1729" w:rsidP="000A1729">
      <w:pPr>
        <w:jc w:val="both"/>
        <w:rPr>
          <w:sz w:val="25"/>
          <w:szCs w:val="25"/>
        </w:rPr>
      </w:pPr>
    </w:p>
    <w:p w:rsidR="000A1729" w:rsidRPr="009D33ED" w:rsidRDefault="000A1729" w:rsidP="000A1729">
      <w:pPr>
        <w:jc w:val="both"/>
        <w:rPr>
          <w:sz w:val="25"/>
          <w:szCs w:val="25"/>
        </w:rPr>
      </w:pPr>
      <w:r w:rsidRPr="009D33ED">
        <w:rPr>
          <w:sz w:val="25"/>
          <w:szCs w:val="25"/>
        </w:rPr>
        <w:tab/>
      </w:r>
      <w:r w:rsidRPr="009D33ED">
        <w:rPr>
          <w:sz w:val="25"/>
          <w:szCs w:val="25"/>
        </w:rPr>
        <w:tab/>
      </w:r>
      <w:r w:rsidRPr="009D33ED">
        <w:rPr>
          <w:sz w:val="25"/>
          <w:szCs w:val="25"/>
        </w:rPr>
        <w:tab/>
      </w:r>
      <w:r w:rsidRPr="009D33ED">
        <w:rPr>
          <w:sz w:val="25"/>
          <w:szCs w:val="25"/>
        </w:rPr>
        <w:tab/>
      </w:r>
      <w:r w:rsidRPr="009D33ED">
        <w:rPr>
          <w:sz w:val="25"/>
          <w:szCs w:val="25"/>
        </w:rPr>
        <w:tab/>
      </w:r>
      <w:r w:rsidRPr="009D33ED">
        <w:rPr>
          <w:sz w:val="25"/>
          <w:szCs w:val="25"/>
        </w:rPr>
        <w:tab/>
        <w:t xml:space="preserve">__________________________________ </w:t>
      </w:r>
    </w:p>
    <w:p w:rsidR="000A1729" w:rsidRPr="009D33ED" w:rsidRDefault="000A1729" w:rsidP="00B37644">
      <w:pPr>
        <w:jc w:val="both"/>
        <w:rPr>
          <w:rFonts w:asciiTheme="majorHAnsi" w:eastAsia="Arial Unicode MS" w:hAnsiTheme="majorHAnsi" w:cs="Arial"/>
          <w:b/>
          <w:i/>
          <w:sz w:val="25"/>
          <w:szCs w:val="25"/>
        </w:rPr>
      </w:pPr>
      <w:r w:rsidRPr="009D33ED">
        <w:rPr>
          <w:sz w:val="25"/>
          <w:szCs w:val="25"/>
        </w:rPr>
        <w:tab/>
      </w:r>
      <w:r w:rsidRPr="009D33ED">
        <w:rPr>
          <w:sz w:val="25"/>
          <w:szCs w:val="25"/>
        </w:rPr>
        <w:tab/>
        <w:t>(Nome e assinatura d</w:t>
      </w:r>
      <w:r w:rsidR="00B37644">
        <w:rPr>
          <w:sz w:val="25"/>
          <w:szCs w:val="25"/>
        </w:rPr>
        <w:t>a</w:t>
      </w:r>
      <w:r w:rsidRPr="009D33ED">
        <w:rPr>
          <w:sz w:val="25"/>
          <w:szCs w:val="25"/>
        </w:rPr>
        <w:t xml:space="preserve"> </w:t>
      </w:r>
      <w:r w:rsidR="00B37644">
        <w:rPr>
          <w:sz w:val="25"/>
          <w:szCs w:val="25"/>
        </w:rPr>
        <w:t>autoridade competente – Ordenador de despesa</w:t>
      </w:r>
      <w:r w:rsidRPr="009D33ED">
        <w:rPr>
          <w:sz w:val="25"/>
          <w:szCs w:val="25"/>
        </w:rPr>
        <w:t>)</w:t>
      </w:r>
      <w:r w:rsidRPr="009D33ED">
        <w:rPr>
          <w:rFonts w:asciiTheme="majorHAnsi" w:eastAsia="Arial Unicode MS" w:hAnsiTheme="majorHAnsi" w:cs="Arial"/>
          <w:b/>
          <w:i/>
          <w:sz w:val="25"/>
          <w:szCs w:val="25"/>
        </w:rPr>
        <w:br w:type="page"/>
      </w:r>
    </w:p>
    <w:bookmarkStart w:id="35" w:name="_Toc485653682"/>
    <w:p w:rsidR="00B37644" w:rsidRDefault="00B37644" w:rsidP="0007457B">
      <w:pPr>
        <w:pStyle w:val="Ttulo3"/>
        <w:jc w:val="center"/>
        <w:rPr>
          <w:highlight w:val="yellow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E4A936B" wp14:editId="3E06667C">
                <wp:simplePos x="0" y="0"/>
                <wp:positionH relativeFrom="margin">
                  <wp:posOffset>-666750</wp:posOffset>
                </wp:positionH>
                <wp:positionV relativeFrom="paragraph">
                  <wp:posOffset>-876935</wp:posOffset>
                </wp:positionV>
                <wp:extent cx="7077075" cy="1704975"/>
                <wp:effectExtent l="0" t="0" r="9525" b="9525"/>
                <wp:wrapNone/>
                <wp:docPr id="1085" name="Caixa de texto 1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7075" cy="1704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575B" w:rsidRDefault="008C575B" w:rsidP="00B37644">
                            <w:pPr>
                              <w:jc w:val="center"/>
                            </w:pPr>
                            <w:r w:rsidRPr="009068F8">
                              <w:rPr>
                                <w:rFonts w:ascii="Calibri" w:hAnsi="Calibri"/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4CB85F5" wp14:editId="3EDF0F2D">
                                  <wp:extent cx="2371725" cy="895350"/>
                                  <wp:effectExtent l="0" t="0" r="9525" b="0"/>
                                  <wp:docPr id="1104" name="Imagem 1104" descr="BRASAO_GOVERNO_SP_H_P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6" descr="BRASAO_GOVERNO_SP_H_P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1725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C575B" w:rsidRPr="00124B2E" w:rsidRDefault="008C575B" w:rsidP="00B37644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 w:rsidRPr="00124B2E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SECRETARIA DE ESTADO DA EDUCAÇÃO</w:t>
                            </w:r>
                          </w:p>
                          <w:p w:rsidR="008C575B" w:rsidRPr="00124B2E" w:rsidRDefault="008C575B" w:rsidP="00B37644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 w:rsidRPr="00124B2E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 xml:space="preserve">DIRETORIA DE ENSINO REGIÃO DE </w:t>
                            </w:r>
                            <w:r w:rsidRPr="00124B2E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XXXXXX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24B2E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(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ALTERAR</w:t>
                            </w:r>
                            <w:r w:rsidRPr="00124B2E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 xml:space="preserve"> DE ACORDO COM O NOME DA UGE)</w:t>
                            </w:r>
                          </w:p>
                          <w:p w:rsidR="008C575B" w:rsidRPr="00124B2E" w:rsidRDefault="008C575B" w:rsidP="00B37644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A936B" id="Caixa de texto 1085" o:spid="_x0000_s1059" type="#_x0000_t202" style="position:absolute;left:0;text-align:left;margin-left:-52.5pt;margin-top:-69.05pt;width:557.25pt;height:134.2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" fillcolor="white [3201]" stroked="f" strokeweight=".5pt">
                <v:textbox>
                  <w:txbxContent>
                    <w:p w:rsidR="008C575B" w:rsidRDefault="008C575B" w:rsidP="00B37644">
                      <w:pPr>
                        <w:jc w:val="center"/>
                      </w:pPr>
                      <w:r w:rsidRPr="009068F8">
                        <w:rPr>
                          <w:rFonts w:ascii="Calibri" w:hAnsi="Calibri"/>
                          <w:noProof/>
                          <w:lang w:eastAsia="pt-BR"/>
                        </w:rPr>
                        <w:drawing>
                          <wp:inline distT="0" distB="0" distL="0" distR="0" wp14:anchorId="74CB85F5" wp14:editId="3EDF0F2D">
                            <wp:extent cx="2371725" cy="895350"/>
                            <wp:effectExtent l="0" t="0" r="9525" b="0"/>
                            <wp:docPr id="1104" name="Imagem 1104" descr="BRASAO_GOVERNO_SP_H_P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6" descr="BRASAO_GOVERNO_SP_H_P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1725" cy="89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575B" w:rsidRPr="00124B2E" w:rsidRDefault="008C575B" w:rsidP="00B37644">
                      <w:pPr>
                        <w:spacing w:after="0" w:line="240" w:lineRule="auto"/>
                        <w:jc w:val="center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SECRETARIA DE ESTADO DA EDUCAÇÃO</w:t>
                      </w:r>
                    </w:p>
                    <w:p w:rsidR="008C575B" w:rsidRPr="00124B2E" w:rsidRDefault="008C575B" w:rsidP="00B37644">
                      <w:pPr>
                        <w:spacing w:after="0" w:line="240" w:lineRule="auto"/>
                        <w:jc w:val="center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 xml:space="preserve">DIRETORIA DE ENSINO REGIÃO DE </w:t>
                      </w:r>
                      <w:proofErr w:type="spellStart"/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>XXXXXX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>(</w:t>
                      </w:r>
                      <w:r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>ALTERAR</w:t>
                      </w:r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 xml:space="preserve"> DE ACORDO COM O NOME DA </w:t>
                      </w:r>
                      <w:proofErr w:type="spellStart"/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>UGE</w:t>
                      </w:r>
                      <w:proofErr w:type="spellEnd"/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>)</w:t>
                      </w:r>
                    </w:p>
                    <w:p w:rsidR="008C575B" w:rsidRPr="00124B2E" w:rsidRDefault="008C575B" w:rsidP="00B37644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35"/>
    </w:p>
    <w:p w:rsidR="00B37644" w:rsidRDefault="00B37644" w:rsidP="0007457B">
      <w:pPr>
        <w:pStyle w:val="Ttulo3"/>
        <w:jc w:val="center"/>
        <w:rPr>
          <w:highlight w:val="yellow"/>
        </w:rPr>
      </w:pPr>
    </w:p>
    <w:p w:rsidR="00B37644" w:rsidRDefault="00B37644" w:rsidP="0007457B">
      <w:pPr>
        <w:pStyle w:val="Ttulo3"/>
        <w:jc w:val="center"/>
        <w:rPr>
          <w:highlight w:val="yellow"/>
        </w:rPr>
      </w:pPr>
    </w:p>
    <w:p w:rsidR="00B37644" w:rsidRDefault="00B37644" w:rsidP="0007457B">
      <w:pPr>
        <w:pStyle w:val="Ttulo3"/>
        <w:jc w:val="center"/>
        <w:rPr>
          <w:highlight w:val="yellow"/>
        </w:rPr>
      </w:pPr>
    </w:p>
    <w:p w:rsidR="000A1729" w:rsidRPr="009D33ED" w:rsidRDefault="000A1729" w:rsidP="0007457B">
      <w:pPr>
        <w:pStyle w:val="Ttulo3"/>
        <w:jc w:val="center"/>
      </w:pPr>
      <w:bookmarkStart w:id="36" w:name="_Toc485653683"/>
      <w:r w:rsidRPr="00B37644">
        <w:rPr>
          <w:highlight w:val="yellow"/>
        </w:rPr>
        <w:t>MODELO 009 – DECLARAÇÃO DA AUTORIDADE COMPETENTE (CONTRATOS DE LOCAÇÃO DE IMÓVEL)</w:t>
      </w:r>
      <w:bookmarkEnd w:id="36"/>
    </w:p>
    <w:p w:rsidR="000A1729" w:rsidRPr="009D33ED" w:rsidRDefault="000A1729" w:rsidP="000A1729">
      <w:pPr>
        <w:spacing w:after="0" w:line="240" w:lineRule="auto"/>
        <w:rPr>
          <w:rFonts w:cs="Calibri"/>
          <w:b/>
          <w:sz w:val="25"/>
          <w:szCs w:val="25"/>
        </w:rPr>
      </w:pPr>
    </w:p>
    <w:p w:rsidR="000A1729" w:rsidRPr="009D33ED" w:rsidRDefault="000A1729" w:rsidP="000A1729">
      <w:pPr>
        <w:spacing w:after="0" w:line="240" w:lineRule="auto"/>
        <w:rPr>
          <w:rFonts w:cs="Calibri"/>
          <w:sz w:val="25"/>
          <w:szCs w:val="25"/>
        </w:rPr>
      </w:pPr>
      <w:r w:rsidRPr="009D33ED">
        <w:rPr>
          <w:rFonts w:cs="Calibri"/>
          <w:b/>
          <w:sz w:val="25"/>
          <w:szCs w:val="25"/>
        </w:rPr>
        <w:t>Processo</w:t>
      </w:r>
      <w:r w:rsidRPr="009D33ED">
        <w:rPr>
          <w:rFonts w:cs="Calibri"/>
          <w:sz w:val="25"/>
          <w:szCs w:val="25"/>
        </w:rPr>
        <w:t xml:space="preserve"> </w:t>
      </w:r>
      <w:r w:rsidRPr="009D33ED">
        <w:rPr>
          <w:rFonts w:cs="Calibri"/>
          <w:b/>
          <w:sz w:val="25"/>
          <w:szCs w:val="25"/>
        </w:rPr>
        <w:t>nº</w:t>
      </w:r>
      <w:r w:rsidRPr="009D33ED">
        <w:rPr>
          <w:rFonts w:cs="Calibri"/>
          <w:sz w:val="25"/>
          <w:szCs w:val="25"/>
        </w:rPr>
        <w:t xml:space="preserve">    ......./......./20.......</w:t>
      </w:r>
    </w:p>
    <w:p w:rsidR="000A1729" w:rsidRPr="009D33ED" w:rsidRDefault="000A1729" w:rsidP="000A1729">
      <w:pPr>
        <w:spacing w:after="0" w:line="240" w:lineRule="auto"/>
        <w:rPr>
          <w:rFonts w:cs="Calibri"/>
          <w:sz w:val="25"/>
          <w:szCs w:val="25"/>
        </w:rPr>
      </w:pPr>
      <w:r w:rsidRPr="009D33ED">
        <w:rPr>
          <w:rFonts w:cs="Calibri"/>
          <w:b/>
          <w:sz w:val="25"/>
          <w:szCs w:val="25"/>
        </w:rPr>
        <w:t>Interessado</w:t>
      </w:r>
      <w:r w:rsidRPr="009D33ED">
        <w:rPr>
          <w:rFonts w:cs="Calibri"/>
          <w:sz w:val="25"/>
          <w:szCs w:val="25"/>
        </w:rPr>
        <w:t>: Diretoria de Ensino Região ....................</w:t>
      </w:r>
    </w:p>
    <w:p w:rsidR="000A1729" w:rsidRPr="009D33ED" w:rsidRDefault="000A1729" w:rsidP="000A1729">
      <w:pPr>
        <w:spacing w:after="0" w:line="240" w:lineRule="auto"/>
        <w:rPr>
          <w:rFonts w:cs="Calibri"/>
          <w:sz w:val="25"/>
          <w:szCs w:val="25"/>
        </w:rPr>
      </w:pPr>
      <w:r w:rsidRPr="009D33ED">
        <w:rPr>
          <w:rFonts w:cs="Calibri"/>
          <w:b/>
          <w:sz w:val="25"/>
          <w:szCs w:val="25"/>
        </w:rPr>
        <w:t xml:space="preserve">Assunto: </w:t>
      </w:r>
      <w:r w:rsidRPr="009D33ED">
        <w:rPr>
          <w:rFonts w:cs="Calibri"/>
          <w:sz w:val="25"/>
          <w:szCs w:val="25"/>
        </w:rPr>
        <w:t>Contrato nº ___/20___ de locação de imóvel situado à _____________</w:t>
      </w:r>
    </w:p>
    <w:p w:rsidR="000A1729" w:rsidRPr="009D33ED" w:rsidRDefault="000A1729" w:rsidP="000A1729">
      <w:pPr>
        <w:spacing w:before="100" w:beforeAutospacing="1" w:after="100" w:afterAutospacing="1" w:line="240" w:lineRule="auto"/>
        <w:rPr>
          <w:rFonts w:cs="Calibri"/>
          <w:sz w:val="25"/>
          <w:szCs w:val="25"/>
        </w:rPr>
      </w:pPr>
    </w:p>
    <w:p w:rsidR="000A1729" w:rsidRPr="009D33ED" w:rsidRDefault="000A1729" w:rsidP="000A1729">
      <w:pPr>
        <w:jc w:val="center"/>
        <w:rPr>
          <w:b/>
          <w:sz w:val="25"/>
          <w:szCs w:val="25"/>
        </w:rPr>
      </w:pPr>
      <w:r w:rsidRPr="009D33ED">
        <w:rPr>
          <w:b/>
          <w:sz w:val="25"/>
          <w:szCs w:val="25"/>
        </w:rPr>
        <w:t>DECLARAÇÃO DA AUTORIDADE COMPETENTE</w:t>
      </w:r>
    </w:p>
    <w:p w:rsidR="000A1729" w:rsidRPr="009D33ED" w:rsidRDefault="000A1729" w:rsidP="000A1729">
      <w:pPr>
        <w:jc w:val="center"/>
        <w:rPr>
          <w:sz w:val="25"/>
          <w:szCs w:val="25"/>
        </w:rPr>
      </w:pPr>
      <w:r w:rsidRPr="009D33ED">
        <w:rPr>
          <w:sz w:val="25"/>
          <w:szCs w:val="25"/>
        </w:rPr>
        <w:t>(artigo 3º, §1º, da Resolução PGE nº 26/2016)</w:t>
      </w:r>
    </w:p>
    <w:p w:rsidR="000A1729" w:rsidRPr="009D33ED" w:rsidRDefault="000A1729" w:rsidP="000A1729">
      <w:pPr>
        <w:jc w:val="both"/>
        <w:rPr>
          <w:sz w:val="25"/>
          <w:szCs w:val="25"/>
        </w:rPr>
      </w:pPr>
    </w:p>
    <w:p w:rsidR="000A1729" w:rsidRPr="009D33ED" w:rsidRDefault="000A1729" w:rsidP="000A1729">
      <w:pPr>
        <w:jc w:val="both"/>
        <w:rPr>
          <w:sz w:val="25"/>
          <w:szCs w:val="25"/>
        </w:rPr>
      </w:pPr>
      <w:r w:rsidRPr="009D33ED">
        <w:rPr>
          <w:sz w:val="25"/>
          <w:szCs w:val="25"/>
        </w:rPr>
        <w:t xml:space="preserve">Eu, ________________________, Dirigente da _________________ (Unidade de Despesa correspondente), em consonância com o estabelecido no artigo 3º, § 1º, da Resolução PGE nº 26/2016, declaro para todos os fins de direito que: </w:t>
      </w:r>
    </w:p>
    <w:p w:rsidR="000A1729" w:rsidRPr="009D33ED" w:rsidRDefault="000A1729" w:rsidP="000A1729">
      <w:pPr>
        <w:jc w:val="both"/>
        <w:rPr>
          <w:sz w:val="25"/>
          <w:szCs w:val="25"/>
        </w:rPr>
      </w:pPr>
      <w:r w:rsidRPr="009D33ED">
        <w:rPr>
          <w:sz w:val="25"/>
          <w:szCs w:val="25"/>
        </w:rPr>
        <w:t xml:space="preserve">a) o contrato nº ____/____ de locação de imóvel está em vigor; </w:t>
      </w:r>
    </w:p>
    <w:p w:rsidR="000A1729" w:rsidRPr="009D33ED" w:rsidRDefault="000A1729" w:rsidP="000A1729">
      <w:pPr>
        <w:jc w:val="both"/>
        <w:rPr>
          <w:sz w:val="25"/>
          <w:szCs w:val="25"/>
        </w:rPr>
      </w:pPr>
      <w:r w:rsidRPr="009D33ED">
        <w:rPr>
          <w:sz w:val="25"/>
          <w:szCs w:val="25"/>
        </w:rPr>
        <w:t>b) o aluguel, já considerados os reajustes, é compatível com os valores de mercado;</w:t>
      </w:r>
    </w:p>
    <w:p w:rsidR="000A1729" w:rsidRPr="009D33ED" w:rsidRDefault="000A1729" w:rsidP="000A1729">
      <w:pPr>
        <w:jc w:val="both"/>
        <w:rPr>
          <w:sz w:val="25"/>
          <w:szCs w:val="25"/>
        </w:rPr>
      </w:pPr>
      <w:r w:rsidRPr="009D33ED">
        <w:rPr>
          <w:sz w:val="25"/>
          <w:szCs w:val="25"/>
        </w:rPr>
        <w:t xml:space="preserve">c) os reajustes do valor do contrato atendem o disposto no artigo 3º do Decreto nº 41.043/1996, e as deliberações do Conselho do Patrimônio Imobiliário; </w:t>
      </w:r>
    </w:p>
    <w:p w:rsidR="000A1729" w:rsidRPr="009D33ED" w:rsidRDefault="000A1729" w:rsidP="000A1729">
      <w:pPr>
        <w:jc w:val="both"/>
        <w:rPr>
          <w:sz w:val="25"/>
          <w:szCs w:val="25"/>
        </w:rPr>
      </w:pPr>
      <w:r w:rsidRPr="009D33ED">
        <w:rPr>
          <w:sz w:val="25"/>
          <w:szCs w:val="25"/>
        </w:rPr>
        <w:t>d) foi empregada a minuta de termo de prorrogação pré-aprovada pela Procuradoria Geral do Estado, que constitui Anexo I da Resolução PGE nº 26/2016, sem quaisquer alterações em seu texto;</w:t>
      </w:r>
    </w:p>
    <w:p w:rsidR="000A1729" w:rsidRPr="009D33ED" w:rsidRDefault="000A1729" w:rsidP="000A1729">
      <w:pPr>
        <w:jc w:val="both"/>
        <w:rPr>
          <w:sz w:val="25"/>
          <w:szCs w:val="25"/>
        </w:rPr>
      </w:pPr>
      <w:r w:rsidRPr="009D33ED">
        <w:rPr>
          <w:sz w:val="25"/>
          <w:szCs w:val="25"/>
        </w:rPr>
        <w:t xml:space="preserve">e) foram juntados ao expediente os documentos elencados no artigo 2º, incisos I a VII, bem como cumpridos todos os requisitos formais estabelecidos na Resolução PGE nº 26/2016. </w:t>
      </w:r>
    </w:p>
    <w:p w:rsidR="000A1729" w:rsidRPr="009D33ED" w:rsidRDefault="000A1729" w:rsidP="000A1729">
      <w:pPr>
        <w:jc w:val="both"/>
        <w:rPr>
          <w:sz w:val="25"/>
          <w:szCs w:val="25"/>
        </w:rPr>
      </w:pPr>
    </w:p>
    <w:p w:rsidR="000A1729" w:rsidRPr="009D33ED" w:rsidRDefault="000A1729" w:rsidP="000A1729">
      <w:pPr>
        <w:jc w:val="right"/>
        <w:rPr>
          <w:sz w:val="25"/>
          <w:szCs w:val="25"/>
        </w:rPr>
      </w:pPr>
      <w:r w:rsidRPr="009D33ED">
        <w:rPr>
          <w:sz w:val="25"/>
          <w:szCs w:val="25"/>
        </w:rPr>
        <w:t xml:space="preserve">______________, ______ de _____________ de ______ </w:t>
      </w:r>
    </w:p>
    <w:p w:rsidR="000A1729" w:rsidRPr="009D33ED" w:rsidRDefault="000A1729" w:rsidP="000A1729">
      <w:pPr>
        <w:jc w:val="both"/>
        <w:rPr>
          <w:sz w:val="25"/>
          <w:szCs w:val="25"/>
        </w:rPr>
      </w:pPr>
    </w:p>
    <w:p w:rsidR="000A1729" w:rsidRPr="009D33ED" w:rsidRDefault="000A1729" w:rsidP="000A1729">
      <w:pPr>
        <w:jc w:val="both"/>
        <w:rPr>
          <w:sz w:val="25"/>
          <w:szCs w:val="25"/>
        </w:rPr>
      </w:pPr>
    </w:p>
    <w:p w:rsidR="000A1729" w:rsidRPr="009D33ED" w:rsidRDefault="000A1729" w:rsidP="000A1729">
      <w:pPr>
        <w:jc w:val="both"/>
        <w:rPr>
          <w:sz w:val="25"/>
          <w:szCs w:val="25"/>
        </w:rPr>
      </w:pPr>
      <w:r w:rsidRPr="009D33ED">
        <w:rPr>
          <w:sz w:val="25"/>
          <w:szCs w:val="25"/>
        </w:rPr>
        <w:tab/>
      </w:r>
      <w:r w:rsidRPr="009D33ED">
        <w:rPr>
          <w:sz w:val="25"/>
          <w:szCs w:val="25"/>
        </w:rPr>
        <w:tab/>
      </w:r>
      <w:r w:rsidRPr="009D33ED">
        <w:rPr>
          <w:sz w:val="25"/>
          <w:szCs w:val="25"/>
        </w:rPr>
        <w:tab/>
      </w:r>
      <w:r w:rsidRPr="009D33ED">
        <w:rPr>
          <w:sz w:val="25"/>
          <w:szCs w:val="25"/>
        </w:rPr>
        <w:tab/>
      </w:r>
      <w:r w:rsidRPr="009D33ED">
        <w:rPr>
          <w:sz w:val="25"/>
          <w:szCs w:val="25"/>
        </w:rPr>
        <w:tab/>
      </w:r>
      <w:r w:rsidRPr="009D33ED">
        <w:rPr>
          <w:sz w:val="25"/>
          <w:szCs w:val="25"/>
        </w:rPr>
        <w:tab/>
        <w:t xml:space="preserve">__________________________________ </w:t>
      </w:r>
    </w:p>
    <w:p w:rsidR="000A1729" w:rsidRPr="009D33ED" w:rsidRDefault="000A1729" w:rsidP="00B37644">
      <w:pPr>
        <w:jc w:val="both"/>
        <w:rPr>
          <w:rFonts w:asciiTheme="majorHAnsi" w:eastAsia="Arial Unicode MS" w:hAnsiTheme="majorHAnsi" w:cs="Arial"/>
          <w:b/>
          <w:i/>
          <w:sz w:val="25"/>
          <w:szCs w:val="25"/>
        </w:rPr>
      </w:pPr>
      <w:r w:rsidRPr="009D33ED">
        <w:rPr>
          <w:sz w:val="25"/>
          <w:szCs w:val="25"/>
        </w:rPr>
        <w:tab/>
      </w:r>
      <w:r w:rsidRPr="009D33ED">
        <w:rPr>
          <w:sz w:val="25"/>
          <w:szCs w:val="25"/>
        </w:rPr>
        <w:tab/>
        <w:t>(</w:t>
      </w:r>
      <w:r w:rsidR="00B37644">
        <w:rPr>
          <w:sz w:val="25"/>
          <w:szCs w:val="25"/>
        </w:rPr>
        <w:t>Nome e assinatura da autoridade competente – Ordenador de despesa</w:t>
      </w:r>
      <w:r w:rsidRPr="009D33ED">
        <w:rPr>
          <w:sz w:val="25"/>
          <w:szCs w:val="25"/>
        </w:rPr>
        <w:t>)</w:t>
      </w:r>
      <w:r w:rsidRPr="009D33ED">
        <w:rPr>
          <w:rFonts w:asciiTheme="majorHAnsi" w:eastAsia="Arial Unicode MS" w:hAnsiTheme="majorHAnsi" w:cs="Arial"/>
          <w:b/>
          <w:i/>
          <w:sz w:val="25"/>
          <w:szCs w:val="25"/>
        </w:rPr>
        <w:br w:type="page"/>
      </w:r>
    </w:p>
    <w:bookmarkStart w:id="37" w:name="_Toc485653684"/>
    <w:p w:rsidR="00B37644" w:rsidRDefault="00B37644" w:rsidP="0007457B">
      <w:pPr>
        <w:pStyle w:val="Ttulo3"/>
        <w:jc w:val="center"/>
        <w:rPr>
          <w:highlight w:val="yellow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E4A936B" wp14:editId="3E06667C">
                <wp:simplePos x="0" y="0"/>
                <wp:positionH relativeFrom="margin">
                  <wp:posOffset>-704850</wp:posOffset>
                </wp:positionH>
                <wp:positionV relativeFrom="paragraph">
                  <wp:posOffset>-895985</wp:posOffset>
                </wp:positionV>
                <wp:extent cx="7077075" cy="1704975"/>
                <wp:effectExtent l="0" t="0" r="9525" b="9525"/>
                <wp:wrapNone/>
                <wp:docPr id="1087" name="Caixa de texto 1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7075" cy="1704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575B" w:rsidRDefault="008C575B" w:rsidP="00B37644">
                            <w:pPr>
                              <w:jc w:val="center"/>
                            </w:pPr>
                            <w:r w:rsidRPr="009068F8">
                              <w:rPr>
                                <w:rFonts w:ascii="Calibri" w:hAnsi="Calibri"/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4CB85F5" wp14:editId="3EDF0F2D">
                                  <wp:extent cx="2371725" cy="895350"/>
                                  <wp:effectExtent l="0" t="0" r="9525" b="0"/>
                                  <wp:docPr id="1105" name="Imagem 1105" descr="BRASAO_GOVERNO_SP_H_P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6" descr="BRASAO_GOVERNO_SP_H_P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1725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C575B" w:rsidRPr="00124B2E" w:rsidRDefault="008C575B" w:rsidP="00B37644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 w:rsidRPr="00124B2E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SECRETARIA DE ESTADO DA EDUCAÇÃO</w:t>
                            </w:r>
                          </w:p>
                          <w:p w:rsidR="008C575B" w:rsidRPr="00124B2E" w:rsidRDefault="008C575B" w:rsidP="00B37644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 w:rsidRPr="00124B2E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 xml:space="preserve">DIRETORIA DE ENSINO REGIÃO DE </w:t>
                            </w:r>
                            <w:r w:rsidRPr="00124B2E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XXXXXX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24B2E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(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ALTERAR</w:t>
                            </w:r>
                            <w:r w:rsidRPr="00124B2E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 xml:space="preserve"> DE ACORDO COM O NOME DA UGE)</w:t>
                            </w:r>
                          </w:p>
                          <w:p w:rsidR="008C575B" w:rsidRPr="00124B2E" w:rsidRDefault="008C575B" w:rsidP="00B37644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A936B" id="Caixa de texto 1087" o:spid="_x0000_s1060" type="#_x0000_t202" style="position:absolute;left:0;text-align:left;margin-left:-55.5pt;margin-top:-70.55pt;width:557.25pt;height:134.2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" fillcolor="white [3201]" stroked="f" strokeweight=".5pt">
                <v:textbox>
                  <w:txbxContent>
                    <w:p w:rsidR="008C575B" w:rsidRDefault="008C575B" w:rsidP="00B37644">
                      <w:pPr>
                        <w:jc w:val="center"/>
                      </w:pPr>
                      <w:r w:rsidRPr="009068F8">
                        <w:rPr>
                          <w:rFonts w:ascii="Calibri" w:hAnsi="Calibri"/>
                          <w:noProof/>
                          <w:lang w:eastAsia="pt-BR"/>
                        </w:rPr>
                        <w:drawing>
                          <wp:inline distT="0" distB="0" distL="0" distR="0" wp14:anchorId="74CB85F5" wp14:editId="3EDF0F2D">
                            <wp:extent cx="2371725" cy="895350"/>
                            <wp:effectExtent l="0" t="0" r="9525" b="0"/>
                            <wp:docPr id="1105" name="Imagem 1105" descr="BRASAO_GOVERNO_SP_H_P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6" descr="BRASAO_GOVERNO_SP_H_P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1725" cy="89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575B" w:rsidRPr="00124B2E" w:rsidRDefault="008C575B" w:rsidP="00B37644">
                      <w:pPr>
                        <w:spacing w:after="0" w:line="240" w:lineRule="auto"/>
                        <w:jc w:val="center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SECRETARIA DE ESTADO DA EDUCAÇÃO</w:t>
                      </w:r>
                    </w:p>
                    <w:p w:rsidR="008C575B" w:rsidRPr="00124B2E" w:rsidRDefault="008C575B" w:rsidP="00B37644">
                      <w:pPr>
                        <w:spacing w:after="0" w:line="240" w:lineRule="auto"/>
                        <w:jc w:val="center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 xml:space="preserve">DIRETORIA DE ENSINO REGIÃO DE </w:t>
                      </w:r>
                      <w:proofErr w:type="spellStart"/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>XXXXXX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>(</w:t>
                      </w:r>
                      <w:r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>ALTERAR</w:t>
                      </w:r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 xml:space="preserve"> DE ACORDO COM O NOME DA </w:t>
                      </w:r>
                      <w:proofErr w:type="spellStart"/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>UGE</w:t>
                      </w:r>
                      <w:proofErr w:type="spellEnd"/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>)</w:t>
                      </w:r>
                    </w:p>
                    <w:p w:rsidR="008C575B" w:rsidRPr="00124B2E" w:rsidRDefault="008C575B" w:rsidP="00B37644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37"/>
    </w:p>
    <w:p w:rsidR="00B37644" w:rsidRDefault="00B37644" w:rsidP="0007457B">
      <w:pPr>
        <w:pStyle w:val="Ttulo3"/>
        <w:jc w:val="center"/>
        <w:rPr>
          <w:highlight w:val="yellow"/>
        </w:rPr>
      </w:pPr>
    </w:p>
    <w:p w:rsidR="00B37644" w:rsidRDefault="00B37644" w:rsidP="0007457B">
      <w:pPr>
        <w:pStyle w:val="Ttulo3"/>
        <w:jc w:val="center"/>
        <w:rPr>
          <w:highlight w:val="yellow"/>
        </w:rPr>
      </w:pPr>
    </w:p>
    <w:p w:rsidR="00B37644" w:rsidRDefault="00B37644" w:rsidP="0007457B">
      <w:pPr>
        <w:pStyle w:val="Ttulo3"/>
        <w:jc w:val="center"/>
        <w:rPr>
          <w:highlight w:val="yellow"/>
        </w:rPr>
      </w:pPr>
    </w:p>
    <w:p w:rsidR="000A1729" w:rsidRPr="009D33ED" w:rsidRDefault="000A1729" w:rsidP="0007457B">
      <w:pPr>
        <w:pStyle w:val="Ttulo3"/>
        <w:jc w:val="center"/>
      </w:pPr>
      <w:bookmarkStart w:id="38" w:name="_Toc485653685"/>
      <w:r w:rsidRPr="00B37644">
        <w:rPr>
          <w:highlight w:val="yellow"/>
        </w:rPr>
        <w:t>MODELO 010 – MINUTA DE TERMO DE PRORROGAÇÃO DE CONTRATOS DE SERVIÇOS CONTÍNUOS</w:t>
      </w:r>
      <w:bookmarkEnd w:id="38"/>
    </w:p>
    <w:p w:rsidR="000A1729" w:rsidRPr="009D33ED" w:rsidRDefault="000A1729" w:rsidP="000A1729">
      <w:pPr>
        <w:ind w:firstLine="993"/>
        <w:jc w:val="both"/>
        <w:rPr>
          <w:b/>
        </w:rPr>
      </w:pPr>
    </w:p>
    <w:p w:rsidR="000A1729" w:rsidRPr="009D33ED" w:rsidRDefault="000A1729" w:rsidP="000A1729">
      <w:pPr>
        <w:ind w:firstLine="993"/>
        <w:jc w:val="both"/>
        <w:rPr>
          <w:b/>
        </w:rPr>
      </w:pPr>
      <w:r w:rsidRPr="009D33ED">
        <w:rPr>
          <w:b/>
        </w:rPr>
        <w:t>MINUTA DE TERMO DE PRORROGAÇÃO DE CONTRATOS DE SERVIÇOS CONTÍNUOS</w:t>
      </w:r>
    </w:p>
    <w:p w:rsidR="000A1729" w:rsidRPr="009D33ED" w:rsidRDefault="000A1729" w:rsidP="000A1729">
      <w:pPr>
        <w:jc w:val="both"/>
      </w:pPr>
    </w:p>
    <w:p w:rsidR="000A1729" w:rsidRPr="009D33ED" w:rsidRDefault="000A1729" w:rsidP="000A1729">
      <w:pPr>
        <w:jc w:val="both"/>
      </w:pPr>
      <w:r w:rsidRPr="009D33ED">
        <w:t xml:space="preserve">PROCESSO Nº </w:t>
      </w:r>
    </w:p>
    <w:p w:rsidR="000A1729" w:rsidRPr="009D33ED" w:rsidRDefault="000A1729" w:rsidP="000A1729">
      <w:pPr>
        <w:jc w:val="both"/>
      </w:pPr>
      <w:r w:rsidRPr="009D33ED">
        <w:t>CONTRATO Nº ____/20__</w:t>
      </w:r>
    </w:p>
    <w:p w:rsidR="000A1729" w:rsidRPr="009D33ED" w:rsidRDefault="000A1729" w:rsidP="000A1729">
      <w:pPr>
        <w:jc w:val="both"/>
      </w:pPr>
    </w:p>
    <w:p w:rsidR="000A1729" w:rsidRPr="009D33ED" w:rsidRDefault="000A1729" w:rsidP="000A1729">
      <w:pPr>
        <w:ind w:left="3119"/>
        <w:jc w:val="both"/>
      </w:pPr>
      <w:r w:rsidRPr="009D33ED">
        <w:t xml:space="preserve">(... numerar por extenso) TERMO DE ADITAMENTO AO CONTRATO Nº ____/____ FIRMADO ENTRE O ESTADO DE SÃO PAULO, POR INTERMÉDIO DA SECRETARIA DE ESTADO DA EDUCAÇÃO, PELA DIRETORIA DE ENSINO REGIÃO ____________________________ E A EMPRESA ___________________, OBJETIVANDO A PRESTAÇÃO DE SERVIÇOS DE __________________. </w:t>
      </w:r>
    </w:p>
    <w:p w:rsidR="000A1729" w:rsidRPr="009D33ED" w:rsidRDefault="000A1729" w:rsidP="000A1729">
      <w:pPr>
        <w:jc w:val="both"/>
      </w:pPr>
    </w:p>
    <w:p w:rsidR="000A1729" w:rsidRPr="009D33ED" w:rsidRDefault="000A1729" w:rsidP="000A1729">
      <w:pPr>
        <w:jc w:val="both"/>
      </w:pPr>
      <w:r w:rsidRPr="009D33ED">
        <w:t xml:space="preserve">Aos ____ dias do mês de __________ do ano de ____, na cidade de ____________, compareceram, de um lado, como </w:t>
      </w:r>
      <w:r w:rsidRPr="009D33ED">
        <w:rPr>
          <w:b/>
        </w:rPr>
        <w:t>CONTRATANTE</w:t>
      </w:r>
      <w:r w:rsidRPr="009D33ED">
        <w:t xml:space="preserve">, o </w:t>
      </w:r>
      <w:r w:rsidRPr="009D33ED">
        <w:rPr>
          <w:b/>
        </w:rPr>
        <w:t>ESTADO DE SÃO PAULO</w:t>
      </w:r>
      <w:r w:rsidRPr="009D33ED">
        <w:t xml:space="preserve">, por intermédio da </w:t>
      </w:r>
      <w:r w:rsidRPr="009D33ED">
        <w:rPr>
          <w:b/>
        </w:rPr>
        <w:t>SECRETARIA DE ESTADO DA EDUCAÇÃO</w:t>
      </w:r>
      <w:r w:rsidRPr="009D33ED">
        <w:t xml:space="preserve">, pela </w:t>
      </w:r>
      <w:r w:rsidRPr="009D33ED">
        <w:rPr>
          <w:b/>
        </w:rPr>
        <w:t>DIRETORIA DE ENSINO REGIÃO DE _____________</w:t>
      </w:r>
      <w:r w:rsidRPr="009D33ED">
        <w:t xml:space="preserve"> inscrita no CNPJ/MF sob nº 46.384.111/________, com sede na ______________________ (endereço completo), neste ato representada pelo(a) Sr.(ª)______________ (nome, cargo e qualificação do Dirigente da UGE), e, de outro lado, como </w:t>
      </w:r>
      <w:r w:rsidRPr="009D33ED">
        <w:rPr>
          <w:b/>
        </w:rPr>
        <w:t>CONTRATADA</w:t>
      </w:r>
      <w:r w:rsidRPr="009D33ED">
        <w:t xml:space="preserve">, a empresa _________________, inscrita no CNPJ/MF sob nº _____________, neste ato representada pelo(a) Sr.(ª) ___________________, RG nº___________ e CPF nº____________ (nome e qualificação completa do representante legal da contratada). </w:t>
      </w:r>
    </w:p>
    <w:p w:rsidR="000A1729" w:rsidRPr="009D33ED" w:rsidRDefault="000A1729" w:rsidP="000A1729">
      <w:pPr>
        <w:jc w:val="both"/>
      </w:pPr>
      <w:r w:rsidRPr="009D33ED">
        <w:t xml:space="preserve">As referidas partes, CONSIDERANDO: </w:t>
      </w:r>
    </w:p>
    <w:p w:rsidR="000A1729" w:rsidRPr="009D33ED" w:rsidRDefault="000A1729" w:rsidP="000A1729">
      <w:pPr>
        <w:jc w:val="both"/>
      </w:pPr>
      <w:r w:rsidRPr="009D33ED">
        <w:tab/>
        <w:t xml:space="preserve">a) que em ____/____/____ foi celebrado o Contrato nº ____/____ tendo por objeto a prestação de serviços contínuos de _______________; </w:t>
      </w:r>
    </w:p>
    <w:p w:rsidR="000A1729" w:rsidRPr="009D33ED" w:rsidRDefault="000A1729" w:rsidP="000A1729">
      <w:pPr>
        <w:jc w:val="both"/>
      </w:pPr>
      <w:r w:rsidRPr="009D33ED">
        <w:tab/>
        <w:t xml:space="preserve">b) que na Cláusula _________ do referido instrumento ficou estabelecida a vigência do ajuste por _____ (_________) meses, prorrogável até o limite de 60 (sessenta) meses; </w:t>
      </w:r>
    </w:p>
    <w:p w:rsidR="000A1729" w:rsidRPr="009D33ED" w:rsidRDefault="000A1729" w:rsidP="000A1729">
      <w:pPr>
        <w:jc w:val="both"/>
      </w:pPr>
      <w:r w:rsidRPr="009D33ED">
        <w:tab/>
        <w:t xml:space="preserve">c) que a CONTRATADA comprovou, perante o CONTRATANTE, que mantém as condições de habilitação e qualificação exigidas à época do certame, nos termos do artigo 55, inciso XIII, da Lei federal 8.666/1993; </w:t>
      </w:r>
    </w:p>
    <w:p w:rsidR="000A1729" w:rsidRPr="009D33ED" w:rsidRDefault="000A1729" w:rsidP="000A1729">
      <w:pPr>
        <w:jc w:val="both"/>
      </w:pPr>
      <w:r w:rsidRPr="009D33ED">
        <w:tab/>
        <w:t xml:space="preserve">d) que a prorrogação do contrato foi expressamente autorizada e justificada por escrito pela autoridade competente, conforme despacho exarado às fls. ____ do Processo nº ____/____/20___; </w:t>
      </w:r>
    </w:p>
    <w:p w:rsidR="000A1729" w:rsidRPr="009D33ED" w:rsidRDefault="000A1729" w:rsidP="000A1729">
      <w:pPr>
        <w:jc w:val="both"/>
      </w:pPr>
      <w:r w:rsidRPr="009D33ED">
        <w:t xml:space="preserve">RESOLVEM, de comum acordo, aditar o Contrato nº ____/____, nos termos do artigo 57, inciso II, da Lei federal 8.666/1993, o que ora fazem nos termos a seguir expostos: </w:t>
      </w:r>
    </w:p>
    <w:p w:rsidR="00B37644" w:rsidRDefault="00B37644" w:rsidP="000A1729">
      <w:pPr>
        <w:jc w:val="both"/>
        <w:rPr>
          <w:b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E4A936B" wp14:editId="3E06667C">
                <wp:simplePos x="0" y="0"/>
                <wp:positionH relativeFrom="margin">
                  <wp:align>center</wp:align>
                </wp:positionH>
                <wp:positionV relativeFrom="paragraph">
                  <wp:posOffset>-867410</wp:posOffset>
                </wp:positionV>
                <wp:extent cx="7077075" cy="1704975"/>
                <wp:effectExtent l="0" t="0" r="9525" b="9525"/>
                <wp:wrapNone/>
                <wp:docPr id="1089" name="Caixa de texto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7075" cy="1704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575B" w:rsidRDefault="008C575B" w:rsidP="00B37644">
                            <w:pPr>
                              <w:jc w:val="center"/>
                            </w:pPr>
                            <w:r w:rsidRPr="009068F8">
                              <w:rPr>
                                <w:rFonts w:ascii="Calibri" w:hAnsi="Calibri"/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4CB85F5" wp14:editId="3EDF0F2D">
                                  <wp:extent cx="2371725" cy="895350"/>
                                  <wp:effectExtent l="0" t="0" r="9525" b="0"/>
                                  <wp:docPr id="1106" name="Imagem 1106" descr="BRASAO_GOVERNO_SP_H_P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6" descr="BRASAO_GOVERNO_SP_H_P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1725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C575B" w:rsidRPr="00124B2E" w:rsidRDefault="008C575B" w:rsidP="00B37644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 w:rsidRPr="00124B2E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SECRETARIA DE ESTADO DA EDUCAÇÃO</w:t>
                            </w:r>
                          </w:p>
                          <w:p w:rsidR="008C575B" w:rsidRPr="00124B2E" w:rsidRDefault="008C575B" w:rsidP="00B37644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 w:rsidRPr="00124B2E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 xml:space="preserve">DIRETORIA DE ENSINO REGIÃO DE </w:t>
                            </w:r>
                            <w:r w:rsidRPr="00124B2E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XXXXXX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24B2E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(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ALTERAR</w:t>
                            </w:r>
                            <w:r w:rsidRPr="00124B2E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 xml:space="preserve"> DE ACORDO COM O NOME DA UGE)</w:t>
                            </w:r>
                          </w:p>
                          <w:p w:rsidR="008C575B" w:rsidRPr="00124B2E" w:rsidRDefault="008C575B" w:rsidP="00B37644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A936B" id="Caixa de texto 1089" o:spid="_x0000_s1061" type="#_x0000_t202" style="position:absolute;left:0;text-align:left;margin-left:0;margin-top:-68.3pt;width:557.25pt;height:134.25pt;z-index:2517145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" fillcolor="white [3201]" stroked="f" strokeweight=".5pt">
                <v:textbox>
                  <w:txbxContent>
                    <w:p w:rsidR="008C575B" w:rsidRDefault="008C575B" w:rsidP="00B37644">
                      <w:pPr>
                        <w:jc w:val="center"/>
                      </w:pPr>
                      <w:r w:rsidRPr="009068F8">
                        <w:rPr>
                          <w:rFonts w:ascii="Calibri" w:hAnsi="Calibri"/>
                          <w:noProof/>
                          <w:lang w:eastAsia="pt-BR"/>
                        </w:rPr>
                        <w:drawing>
                          <wp:inline distT="0" distB="0" distL="0" distR="0" wp14:anchorId="74CB85F5" wp14:editId="3EDF0F2D">
                            <wp:extent cx="2371725" cy="895350"/>
                            <wp:effectExtent l="0" t="0" r="9525" b="0"/>
                            <wp:docPr id="1106" name="Imagem 1106" descr="BRASAO_GOVERNO_SP_H_P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6" descr="BRASAO_GOVERNO_SP_H_P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1725" cy="89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575B" w:rsidRPr="00124B2E" w:rsidRDefault="008C575B" w:rsidP="00B37644">
                      <w:pPr>
                        <w:spacing w:after="0" w:line="240" w:lineRule="auto"/>
                        <w:jc w:val="center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SECRETARIA DE ESTADO DA EDUCAÇÃO</w:t>
                      </w:r>
                    </w:p>
                    <w:p w:rsidR="008C575B" w:rsidRPr="00124B2E" w:rsidRDefault="008C575B" w:rsidP="00B37644">
                      <w:pPr>
                        <w:spacing w:after="0" w:line="240" w:lineRule="auto"/>
                        <w:jc w:val="center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 xml:space="preserve">DIRETORIA DE ENSINO REGIÃO DE </w:t>
                      </w:r>
                      <w:proofErr w:type="spellStart"/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>XXXXXX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>(</w:t>
                      </w:r>
                      <w:r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>ALTERAR</w:t>
                      </w:r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 xml:space="preserve"> DE ACORDO COM O NOME DA </w:t>
                      </w:r>
                      <w:proofErr w:type="spellStart"/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>UGE</w:t>
                      </w:r>
                      <w:proofErr w:type="spellEnd"/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>)</w:t>
                      </w:r>
                    </w:p>
                    <w:p w:rsidR="008C575B" w:rsidRPr="00124B2E" w:rsidRDefault="008C575B" w:rsidP="00B37644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37644" w:rsidRDefault="00B37644" w:rsidP="000A1729">
      <w:pPr>
        <w:jc w:val="both"/>
        <w:rPr>
          <w:b/>
        </w:rPr>
      </w:pPr>
    </w:p>
    <w:p w:rsidR="00B37644" w:rsidRDefault="00B37644" w:rsidP="000A1729">
      <w:pPr>
        <w:jc w:val="both"/>
        <w:rPr>
          <w:b/>
        </w:rPr>
      </w:pPr>
    </w:p>
    <w:p w:rsidR="00B37644" w:rsidRDefault="00B37644" w:rsidP="000A1729">
      <w:pPr>
        <w:jc w:val="both"/>
        <w:rPr>
          <w:b/>
        </w:rPr>
      </w:pPr>
    </w:p>
    <w:p w:rsidR="000A1729" w:rsidRPr="009D33ED" w:rsidRDefault="000A1729" w:rsidP="000A1729">
      <w:pPr>
        <w:jc w:val="both"/>
      </w:pPr>
      <w:r w:rsidRPr="009D33ED">
        <w:rPr>
          <w:b/>
        </w:rPr>
        <w:t>CLÁUSULA PRIMEIRA</w:t>
      </w:r>
      <w:r w:rsidRPr="009D33ED">
        <w:t xml:space="preserve"> – </w:t>
      </w:r>
      <w:r w:rsidRPr="009D33ED">
        <w:rPr>
          <w:b/>
        </w:rPr>
        <w:t>DA PRORROGAÇÃO</w:t>
      </w:r>
      <w:r w:rsidRPr="009D33ED">
        <w:t xml:space="preserve"> </w:t>
      </w:r>
    </w:p>
    <w:p w:rsidR="000A1729" w:rsidRPr="009D33ED" w:rsidRDefault="000A1729" w:rsidP="000A1729">
      <w:pPr>
        <w:jc w:val="both"/>
      </w:pPr>
      <w:r w:rsidRPr="009D33ED">
        <w:t xml:space="preserve">O prazo de vigência do contrato fica prorrogado por mais _____ (_________) meses, de ____/____/____ a ____/____/____. </w:t>
      </w:r>
    </w:p>
    <w:p w:rsidR="00B37644" w:rsidRDefault="00B37644" w:rsidP="000A1729">
      <w:pPr>
        <w:jc w:val="both"/>
        <w:rPr>
          <w:b/>
        </w:rPr>
      </w:pPr>
    </w:p>
    <w:p w:rsidR="000A1729" w:rsidRPr="009D33ED" w:rsidRDefault="000A1729" w:rsidP="000A1729">
      <w:pPr>
        <w:jc w:val="both"/>
      </w:pPr>
      <w:r w:rsidRPr="009D33ED">
        <w:rPr>
          <w:b/>
        </w:rPr>
        <w:t>CLÁUSULA SEGUNDA</w:t>
      </w:r>
      <w:r w:rsidRPr="009D33ED">
        <w:t xml:space="preserve"> – </w:t>
      </w:r>
      <w:r w:rsidRPr="009D33ED">
        <w:rPr>
          <w:b/>
        </w:rPr>
        <w:t>DO VALOR E RECURSOS ORÇAMENTÁRIOS</w:t>
      </w:r>
      <w:r w:rsidRPr="009D33ED">
        <w:t xml:space="preserve"> </w:t>
      </w:r>
    </w:p>
    <w:p w:rsidR="000A1729" w:rsidRPr="009D33ED" w:rsidRDefault="000A1729" w:rsidP="000A1729">
      <w:pPr>
        <w:jc w:val="both"/>
      </w:pPr>
      <w:r w:rsidRPr="009D33ED">
        <w:t xml:space="preserve">O valor total estimado do presente contrato passa a ser de R$ ____________ (__________) para o período de _____ (_________) meses, sendo o valor de R$ ____________ (_________) para o presente exercício, o valor de R$________ (__________) para o exercício de ______ e o valor de R$_______ (_________) para o exercício de _______, onerando o orçamento em sua classificação orçamentária nº ____________. (OBS: a redação desta Cláusula Segunda deverá ser adequada pela UGE à duração total do contrato após a prorrogação, considerando também a aplicação de reajustes). </w:t>
      </w:r>
    </w:p>
    <w:p w:rsidR="000A1729" w:rsidRPr="009D33ED" w:rsidRDefault="000A1729" w:rsidP="000A1729">
      <w:pPr>
        <w:jc w:val="both"/>
      </w:pPr>
      <w:r w:rsidRPr="009D33ED">
        <w:rPr>
          <w:b/>
        </w:rPr>
        <w:t>CLÁUSULA TERCEIRA</w:t>
      </w:r>
      <w:r w:rsidRPr="009D33ED">
        <w:t xml:space="preserve"> – </w:t>
      </w:r>
      <w:r w:rsidRPr="009D33ED">
        <w:rPr>
          <w:b/>
        </w:rPr>
        <w:t>DA RATIFICAÇÃO</w:t>
      </w:r>
      <w:r w:rsidRPr="009D33ED">
        <w:t xml:space="preserve"> </w:t>
      </w:r>
    </w:p>
    <w:p w:rsidR="000A1729" w:rsidRPr="009D33ED" w:rsidRDefault="000A1729" w:rsidP="000A1729">
      <w:pPr>
        <w:jc w:val="both"/>
      </w:pPr>
      <w:r w:rsidRPr="009D33ED">
        <w:t xml:space="preserve">Permanecem em vigor as demais cláusulas e condições contratuais não alteradas pelo presente instrumento. </w:t>
      </w:r>
    </w:p>
    <w:p w:rsidR="000A1729" w:rsidRPr="009D33ED" w:rsidRDefault="000A1729" w:rsidP="000A1729">
      <w:pPr>
        <w:jc w:val="both"/>
      </w:pPr>
      <w:r w:rsidRPr="009D33ED">
        <w:t xml:space="preserve">E por estarem assim, justas e acertadas, firmam as partes o presente instrumento, na presença de duas testemunhas, que também o assinam para todos os fins e efeitos de direito. </w:t>
      </w:r>
    </w:p>
    <w:p w:rsidR="000A1729" w:rsidRPr="009D33ED" w:rsidRDefault="000A1729" w:rsidP="000A1729">
      <w:pPr>
        <w:jc w:val="both"/>
      </w:pPr>
      <w:r w:rsidRPr="009D33ED">
        <w:tab/>
      </w:r>
      <w:r w:rsidRPr="009D33ED">
        <w:tab/>
      </w:r>
      <w:r w:rsidRPr="009D33ED">
        <w:tab/>
      </w:r>
      <w:r w:rsidRPr="009D33ED">
        <w:tab/>
        <w:t>_______________, ______ de ________________ de ______</w:t>
      </w:r>
    </w:p>
    <w:p w:rsidR="000A1729" w:rsidRPr="009D33ED" w:rsidRDefault="000A1729" w:rsidP="000A1729">
      <w:pPr>
        <w:jc w:val="both"/>
      </w:pPr>
      <w:r w:rsidRPr="009D33ED">
        <w:tab/>
      </w:r>
      <w:r w:rsidRPr="009D33ED">
        <w:tab/>
      </w:r>
      <w:r w:rsidRPr="009D33ED">
        <w:tab/>
      </w:r>
      <w:r w:rsidRPr="009D33ED">
        <w:tab/>
      </w:r>
      <w:r w:rsidRPr="009D33ED">
        <w:tab/>
        <w:t xml:space="preserve">__________________________ </w:t>
      </w:r>
    </w:p>
    <w:p w:rsidR="000A1729" w:rsidRPr="009D33ED" w:rsidRDefault="000A1729" w:rsidP="000A1729">
      <w:pPr>
        <w:jc w:val="both"/>
      </w:pPr>
      <w:r w:rsidRPr="009D33ED">
        <w:tab/>
      </w:r>
      <w:r w:rsidRPr="009D33ED">
        <w:tab/>
      </w:r>
      <w:r w:rsidRPr="009D33ED">
        <w:tab/>
      </w:r>
      <w:r w:rsidRPr="009D33ED">
        <w:tab/>
      </w:r>
      <w:r w:rsidRPr="009D33ED">
        <w:tab/>
      </w:r>
      <w:r w:rsidRPr="009D33ED">
        <w:tab/>
        <w:t>CONTRATANTE</w:t>
      </w:r>
    </w:p>
    <w:p w:rsidR="000A1729" w:rsidRPr="009D33ED" w:rsidRDefault="000A1729" w:rsidP="000A1729">
      <w:pPr>
        <w:jc w:val="both"/>
      </w:pPr>
      <w:r w:rsidRPr="009D33ED">
        <w:tab/>
      </w:r>
      <w:r w:rsidRPr="009D33ED">
        <w:tab/>
      </w:r>
      <w:r w:rsidRPr="009D33ED">
        <w:tab/>
      </w:r>
      <w:r w:rsidRPr="009D33ED">
        <w:tab/>
      </w:r>
      <w:r w:rsidRPr="009D33ED">
        <w:tab/>
        <w:t xml:space="preserve">__________________________ </w:t>
      </w:r>
    </w:p>
    <w:p w:rsidR="000A1729" w:rsidRPr="009D33ED" w:rsidRDefault="000A1729" w:rsidP="000A1729">
      <w:pPr>
        <w:jc w:val="both"/>
      </w:pPr>
      <w:r w:rsidRPr="009D33ED">
        <w:tab/>
      </w:r>
      <w:r w:rsidRPr="009D33ED">
        <w:tab/>
      </w:r>
      <w:r w:rsidRPr="009D33ED">
        <w:tab/>
      </w:r>
      <w:r w:rsidRPr="009D33ED">
        <w:tab/>
      </w:r>
      <w:r w:rsidRPr="009D33ED">
        <w:tab/>
      </w:r>
      <w:r w:rsidRPr="009D33ED">
        <w:tab/>
        <w:t>CONTRATADA</w:t>
      </w:r>
    </w:p>
    <w:p w:rsidR="000A1729" w:rsidRPr="009D33ED" w:rsidRDefault="000A1729" w:rsidP="000A1729">
      <w:pPr>
        <w:jc w:val="both"/>
      </w:pPr>
      <w:r w:rsidRPr="009D33ED">
        <w:t>TESTEMUNHAS:</w:t>
      </w:r>
    </w:p>
    <w:p w:rsidR="000A1729" w:rsidRPr="009D33ED" w:rsidRDefault="000A1729" w:rsidP="000A1729">
      <w:pPr>
        <w:jc w:val="both"/>
      </w:pPr>
      <w:r w:rsidRPr="009D33ED">
        <w:t xml:space="preserve">__________________________ </w:t>
      </w:r>
    </w:p>
    <w:p w:rsidR="000A1729" w:rsidRPr="009D33ED" w:rsidRDefault="000A1729" w:rsidP="000A1729">
      <w:pPr>
        <w:jc w:val="both"/>
      </w:pPr>
      <w:r w:rsidRPr="009D33ED">
        <w:t xml:space="preserve">(nome, RG e CPF) </w:t>
      </w:r>
    </w:p>
    <w:p w:rsidR="000A1729" w:rsidRPr="009D33ED" w:rsidRDefault="000A1729" w:rsidP="000A1729">
      <w:pPr>
        <w:jc w:val="both"/>
      </w:pPr>
      <w:r w:rsidRPr="009D33ED">
        <w:t xml:space="preserve">__________________________ </w:t>
      </w:r>
    </w:p>
    <w:p w:rsidR="000A1729" w:rsidRPr="009D33ED" w:rsidRDefault="000A1729" w:rsidP="00B37644">
      <w:pPr>
        <w:jc w:val="both"/>
        <w:rPr>
          <w:rFonts w:asciiTheme="majorHAnsi" w:eastAsia="Arial Unicode MS" w:hAnsiTheme="majorHAnsi" w:cs="Arial"/>
          <w:b/>
          <w:i/>
          <w:sz w:val="25"/>
          <w:szCs w:val="25"/>
        </w:rPr>
      </w:pPr>
      <w:r w:rsidRPr="009D33ED">
        <w:t>(nome, RG e CPF)</w:t>
      </w:r>
      <w:r w:rsidRPr="009D33ED">
        <w:rPr>
          <w:rFonts w:asciiTheme="majorHAnsi" w:eastAsia="Arial Unicode MS" w:hAnsiTheme="majorHAnsi" w:cs="Arial"/>
          <w:b/>
          <w:i/>
          <w:sz w:val="25"/>
          <w:szCs w:val="25"/>
        </w:rPr>
        <w:br w:type="page"/>
      </w:r>
    </w:p>
    <w:bookmarkStart w:id="39" w:name="_Toc485653686"/>
    <w:p w:rsidR="00B37644" w:rsidRDefault="00B37644" w:rsidP="0007457B">
      <w:pPr>
        <w:pStyle w:val="Ttulo3"/>
        <w:jc w:val="center"/>
        <w:rPr>
          <w:highlight w:val="yellow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E4A936B" wp14:editId="3E06667C">
                <wp:simplePos x="0" y="0"/>
                <wp:positionH relativeFrom="margin">
                  <wp:posOffset>-663575</wp:posOffset>
                </wp:positionH>
                <wp:positionV relativeFrom="paragraph">
                  <wp:posOffset>-883285</wp:posOffset>
                </wp:positionV>
                <wp:extent cx="7077075" cy="1704975"/>
                <wp:effectExtent l="0" t="0" r="9525" b="9525"/>
                <wp:wrapNone/>
                <wp:docPr id="1091" name="Caixa de texto 1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7075" cy="1704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575B" w:rsidRDefault="008C575B" w:rsidP="00B37644">
                            <w:pPr>
                              <w:jc w:val="center"/>
                            </w:pPr>
                            <w:r w:rsidRPr="009068F8">
                              <w:rPr>
                                <w:rFonts w:ascii="Calibri" w:hAnsi="Calibri"/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4CB85F5" wp14:editId="3EDF0F2D">
                                  <wp:extent cx="2371725" cy="895350"/>
                                  <wp:effectExtent l="0" t="0" r="9525" b="0"/>
                                  <wp:docPr id="1125" name="Imagem 1125" descr="BRASAO_GOVERNO_SP_H_P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6" descr="BRASAO_GOVERNO_SP_H_P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1725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C575B" w:rsidRPr="00124B2E" w:rsidRDefault="008C575B" w:rsidP="00B37644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 w:rsidRPr="00124B2E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SECRETARIA DE ESTADO DA EDUCAÇÃO</w:t>
                            </w:r>
                          </w:p>
                          <w:p w:rsidR="008C575B" w:rsidRPr="00124B2E" w:rsidRDefault="008C575B" w:rsidP="00B37644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 w:rsidRPr="00124B2E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 xml:space="preserve">DIRETORIA DE ENSINO REGIÃO DE </w:t>
                            </w:r>
                            <w:r w:rsidRPr="00124B2E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XXXXXX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24B2E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(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ALTERAR</w:t>
                            </w:r>
                            <w:r w:rsidRPr="00124B2E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 xml:space="preserve"> DE ACORDO COM O NOME DA UGE)</w:t>
                            </w:r>
                          </w:p>
                          <w:p w:rsidR="008C575B" w:rsidRPr="00124B2E" w:rsidRDefault="008C575B" w:rsidP="00B37644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A936B" id="Caixa de texto 1091" o:spid="_x0000_s1062" type="#_x0000_t202" style="position:absolute;left:0;text-align:left;margin-left:-52.25pt;margin-top:-69.55pt;width:557.25pt;height:134.2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" fillcolor="white [3201]" stroked="f" strokeweight=".5pt">
                <v:textbox>
                  <w:txbxContent>
                    <w:p w:rsidR="008C575B" w:rsidRDefault="008C575B" w:rsidP="00B37644">
                      <w:pPr>
                        <w:jc w:val="center"/>
                      </w:pPr>
                      <w:r w:rsidRPr="009068F8">
                        <w:rPr>
                          <w:rFonts w:ascii="Calibri" w:hAnsi="Calibri"/>
                          <w:noProof/>
                          <w:lang w:eastAsia="pt-BR"/>
                        </w:rPr>
                        <w:drawing>
                          <wp:inline distT="0" distB="0" distL="0" distR="0" wp14:anchorId="74CB85F5" wp14:editId="3EDF0F2D">
                            <wp:extent cx="2371725" cy="895350"/>
                            <wp:effectExtent l="0" t="0" r="9525" b="0"/>
                            <wp:docPr id="1125" name="Imagem 1125" descr="BRASAO_GOVERNO_SP_H_P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6" descr="BRASAO_GOVERNO_SP_H_P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1725" cy="89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575B" w:rsidRPr="00124B2E" w:rsidRDefault="008C575B" w:rsidP="00B37644">
                      <w:pPr>
                        <w:spacing w:after="0" w:line="240" w:lineRule="auto"/>
                        <w:jc w:val="center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SECRETARIA DE ESTADO DA EDUCAÇÃO</w:t>
                      </w:r>
                    </w:p>
                    <w:p w:rsidR="008C575B" w:rsidRPr="00124B2E" w:rsidRDefault="008C575B" w:rsidP="00B37644">
                      <w:pPr>
                        <w:spacing w:after="0" w:line="240" w:lineRule="auto"/>
                        <w:jc w:val="center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 xml:space="preserve">DIRETORIA DE ENSINO REGIÃO DE </w:t>
                      </w:r>
                      <w:proofErr w:type="spellStart"/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>XXXXXX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>(</w:t>
                      </w:r>
                      <w:r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>ALTERAR</w:t>
                      </w:r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 xml:space="preserve"> DE ACORDO COM O NOME DA </w:t>
                      </w:r>
                      <w:proofErr w:type="spellStart"/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>UGE</w:t>
                      </w:r>
                      <w:proofErr w:type="spellEnd"/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>)</w:t>
                      </w:r>
                    </w:p>
                    <w:p w:rsidR="008C575B" w:rsidRPr="00124B2E" w:rsidRDefault="008C575B" w:rsidP="00B37644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39"/>
    </w:p>
    <w:p w:rsidR="00B37644" w:rsidRDefault="00B37644" w:rsidP="0007457B">
      <w:pPr>
        <w:pStyle w:val="Ttulo3"/>
        <w:jc w:val="center"/>
        <w:rPr>
          <w:highlight w:val="yellow"/>
        </w:rPr>
      </w:pPr>
    </w:p>
    <w:p w:rsidR="00B37644" w:rsidRDefault="00B37644" w:rsidP="0007457B">
      <w:pPr>
        <w:pStyle w:val="Ttulo3"/>
        <w:jc w:val="center"/>
        <w:rPr>
          <w:highlight w:val="yellow"/>
        </w:rPr>
      </w:pPr>
    </w:p>
    <w:p w:rsidR="00B37644" w:rsidRDefault="00B37644" w:rsidP="0007457B">
      <w:pPr>
        <w:pStyle w:val="Ttulo3"/>
        <w:jc w:val="center"/>
        <w:rPr>
          <w:highlight w:val="yellow"/>
        </w:rPr>
      </w:pPr>
    </w:p>
    <w:p w:rsidR="00B37644" w:rsidRDefault="00B37644" w:rsidP="0007457B">
      <w:pPr>
        <w:pStyle w:val="Ttulo3"/>
        <w:jc w:val="center"/>
        <w:rPr>
          <w:highlight w:val="yellow"/>
        </w:rPr>
      </w:pPr>
    </w:p>
    <w:p w:rsidR="000A1729" w:rsidRPr="009D33ED" w:rsidRDefault="000A1729" w:rsidP="0007457B">
      <w:pPr>
        <w:pStyle w:val="Ttulo3"/>
        <w:jc w:val="center"/>
      </w:pPr>
      <w:bookmarkStart w:id="40" w:name="_Toc485653687"/>
      <w:r w:rsidRPr="00B37644">
        <w:rPr>
          <w:highlight w:val="yellow"/>
        </w:rPr>
        <w:t>MODELO 01</w:t>
      </w:r>
      <w:r w:rsidR="0099223C" w:rsidRPr="00B37644">
        <w:rPr>
          <w:highlight w:val="yellow"/>
        </w:rPr>
        <w:t>1</w:t>
      </w:r>
      <w:r w:rsidRPr="00B37644">
        <w:rPr>
          <w:highlight w:val="yellow"/>
        </w:rPr>
        <w:t xml:space="preserve"> – MINUTA DE TERMO DE PRORROGAÇÃO DE CONTRATOS DE LOCAÇÃO DE IMÓVEIS</w:t>
      </w:r>
      <w:bookmarkEnd w:id="40"/>
    </w:p>
    <w:p w:rsidR="0007457B" w:rsidRDefault="0007457B" w:rsidP="000A1729">
      <w:pPr>
        <w:ind w:firstLine="993"/>
        <w:jc w:val="center"/>
        <w:rPr>
          <w:b/>
        </w:rPr>
      </w:pPr>
    </w:p>
    <w:p w:rsidR="000A1729" w:rsidRPr="00C775FE" w:rsidRDefault="000A1729" w:rsidP="000A1729">
      <w:pPr>
        <w:ind w:firstLine="993"/>
        <w:jc w:val="center"/>
        <w:rPr>
          <w:rFonts w:asciiTheme="majorHAnsi" w:hAnsiTheme="majorHAnsi"/>
          <w:b/>
          <w:sz w:val="25"/>
          <w:szCs w:val="25"/>
        </w:rPr>
      </w:pPr>
      <w:r w:rsidRPr="00C775FE">
        <w:rPr>
          <w:rFonts w:asciiTheme="majorHAnsi" w:hAnsiTheme="majorHAnsi"/>
          <w:b/>
          <w:sz w:val="25"/>
          <w:szCs w:val="25"/>
        </w:rPr>
        <w:t>MINUTA DE TERMO DE PRORROGAÇÃO DE CONTRATOS DE LOCAÇÃO DE IMÓVEIS (artigo 3º, inciso IV, da Resolução PGE nº 26/2016)</w:t>
      </w:r>
    </w:p>
    <w:p w:rsidR="000A1729" w:rsidRPr="00C775FE" w:rsidRDefault="000A1729" w:rsidP="000A1729">
      <w:pPr>
        <w:jc w:val="both"/>
        <w:rPr>
          <w:rFonts w:asciiTheme="majorHAnsi" w:hAnsiTheme="majorHAnsi"/>
          <w:sz w:val="25"/>
          <w:szCs w:val="25"/>
        </w:rPr>
      </w:pPr>
      <w:r w:rsidRPr="00C775FE">
        <w:rPr>
          <w:rFonts w:asciiTheme="majorHAnsi" w:hAnsiTheme="majorHAnsi"/>
          <w:sz w:val="25"/>
          <w:szCs w:val="25"/>
        </w:rPr>
        <w:t xml:space="preserve">PROCESSO Nº </w:t>
      </w:r>
    </w:p>
    <w:p w:rsidR="000A1729" w:rsidRPr="00C775FE" w:rsidRDefault="000A1729" w:rsidP="000A1729">
      <w:pPr>
        <w:jc w:val="both"/>
        <w:rPr>
          <w:rFonts w:asciiTheme="majorHAnsi" w:hAnsiTheme="majorHAnsi"/>
          <w:sz w:val="25"/>
          <w:szCs w:val="25"/>
        </w:rPr>
      </w:pPr>
      <w:r w:rsidRPr="00C775FE">
        <w:rPr>
          <w:rFonts w:asciiTheme="majorHAnsi" w:hAnsiTheme="majorHAnsi"/>
          <w:sz w:val="25"/>
          <w:szCs w:val="25"/>
        </w:rPr>
        <w:t>CONTRATO Nº ____/20__</w:t>
      </w:r>
    </w:p>
    <w:p w:rsidR="000A1729" w:rsidRPr="00C775FE" w:rsidRDefault="000A1729" w:rsidP="000A1729">
      <w:pPr>
        <w:ind w:left="3119"/>
        <w:jc w:val="both"/>
        <w:rPr>
          <w:rFonts w:asciiTheme="majorHAnsi" w:hAnsiTheme="majorHAnsi"/>
          <w:sz w:val="25"/>
          <w:szCs w:val="25"/>
        </w:rPr>
      </w:pPr>
      <w:r w:rsidRPr="00C775FE">
        <w:rPr>
          <w:rFonts w:asciiTheme="majorHAnsi" w:hAnsiTheme="majorHAnsi"/>
          <w:sz w:val="25"/>
          <w:szCs w:val="25"/>
        </w:rPr>
        <w:t>(numerar por extenso) TERMO DE PRORROGAÇÃO AO CONTRATO DE LOCAÇÃO DO IMÓVEL SITUADO À ____________________________ DESTINADO A (AO) ___________________, OU  PARA QUALQUER OUTRO FIM DE INTERESSE DO ESTADO.</w:t>
      </w:r>
    </w:p>
    <w:p w:rsidR="000A1729" w:rsidRPr="00C775FE" w:rsidRDefault="000A1729" w:rsidP="000A1729">
      <w:pPr>
        <w:jc w:val="both"/>
        <w:rPr>
          <w:rFonts w:asciiTheme="majorHAnsi" w:hAnsiTheme="majorHAnsi"/>
          <w:sz w:val="25"/>
          <w:szCs w:val="25"/>
        </w:rPr>
      </w:pPr>
    </w:p>
    <w:p w:rsidR="000A1729" w:rsidRPr="00C775FE" w:rsidRDefault="000A1729" w:rsidP="000A1729">
      <w:pPr>
        <w:jc w:val="both"/>
        <w:rPr>
          <w:rFonts w:asciiTheme="majorHAnsi" w:hAnsiTheme="majorHAnsi"/>
          <w:sz w:val="25"/>
          <w:szCs w:val="25"/>
        </w:rPr>
      </w:pPr>
      <w:r w:rsidRPr="00C775FE">
        <w:rPr>
          <w:rFonts w:asciiTheme="majorHAnsi" w:hAnsiTheme="majorHAnsi"/>
          <w:sz w:val="25"/>
          <w:szCs w:val="25"/>
        </w:rPr>
        <w:t xml:space="preserve">Aos ____ dias do mês de __________ do ano de ____, na presença das testemunhas infra-assinadas, compareceram as partes entre si justas e contratadas, a saber, de um lado, como </w:t>
      </w:r>
      <w:r w:rsidRPr="00C775FE">
        <w:rPr>
          <w:rFonts w:asciiTheme="majorHAnsi" w:hAnsiTheme="majorHAnsi"/>
          <w:b/>
          <w:sz w:val="25"/>
          <w:szCs w:val="25"/>
        </w:rPr>
        <w:t>LOCATÁRIO</w:t>
      </w:r>
      <w:r w:rsidRPr="00C775FE">
        <w:rPr>
          <w:rFonts w:asciiTheme="majorHAnsi" w:hAnsiTheme="majorHAnsi"/>
          <w:sz w:val="25"/>
          <w:szCs w:val="25"/>
        </w:rPr>
        <w:t xml:space="preserve">, o </w:t>
      </w:r>
      <w:r w:rsidRPr="00C775FE">
        <w:rPr>
          <w:rFonts w:asciiTheme="majorHAnsi" w:hAnsiTheme="majorHAnsi"/>
          <w:b/>
          <w:sz w:val="25"/>
          <w:szCs w:val="25"/>
        </w:rPr>
        <w:t>ESTADO DE SÃO PAULO</w:t>
      </w:r>
      <w:r w:rsidRPr="00C775FE">
        <w:rPr>
          <w:rFonts w:asciiTheme="majorHAnsi" w:hAnsiTheme="majorHAnsi"/>
          <w:sz w:val="25"/>
          <w:szCs w:val="25"/>
        </w:rPr>
        <w:t xml:space="preserve">, por intermédio da </w:t>
      </w:r>
      <w:r w:rsidRPr="00C775FE">
        <w:rPr>
          <w:rFonts w:asciiTheme="majorHAnsi" w:hAnsiTheme="majorHAnsi"/>
          <w:b/>
          <w:sz w:val="25"/>
          <w:szCs w:val="25"/>
        </w:rPr>
        <w:t>SECRETARIA DE ESTADO DA EDUCAÇÃO</w:t>
      </w:r>
      <w:r w:rsidRPr="00C775FE">
        <w:rPr>
          <w:rFonts w:asciiTheme="majorHAnsi" w:hAnsiTheme="majorHAnsi"/>
          <w:sz w:val="25"/>
          <w:szCs w:val="25"/>
        </w:rPr>
        <w:t xml:space="preserve">, pela </w:t>
      </w:r>
      <w:r w:rsidRPr="00C775FE">
        <w:rPr>
          <w:rFonts w:asciiTheme="majorHAnsi" w:hAnsiTheme="majorHAnsi"/>
          <w:b/>
          <w:sz w:val="25"/>
          <w:szCs w:val="25"/>
        </w:rPr>
        <w:t>DIRETORIA DE ENSINO REGIÃO DE _____________</w:t>
      </w:r>
      <w:r w:rsidRPr="00C775FE">
        <w:rPr>
          <w:rFonts w:asciiTheme="majorHAnsi" w:hAnsiTheme="majorHAnsi"/>
          <w:sz w:val="25"/>
          <w:szCs w:val="25"/>
        </w:rPr>
        <w:t xml:space="preserve"> inscrita no CNPJ/MF sob nº 46.384.111/________, com sede na ______________________ (endereço completo), neste ato representada pelo(a) Senhor (a)______________ (nome, cargo e qualificação do Dirigente da UGE), e, de outro lado, como </w:t>
      </w:r>
      <w:r w:rsidRPr="00C775FE">
        <w:rPr>
          <w:rFonts w:asciiTheme="majorHAnsi" w:hAnsiTheme="majorHAnsi"/>
          <w:b/>
          <w:sz w:val="25"/>
          <w:szCs w:val="25"/>
        </w:rPr>
        <w:t>LOCADOR(ES)</w:t>
      </w:r>
      <w:r w:rsidRPr="00C775FE">
        <w:rPr>
          <w:rFonts w:asciiTheme="majorHAnsi" w:hAnsiTheme="majorHAnsi"/>
          <w:sz w:val="25"/>
          <w:szCs w:val="25"/>
        </w:rPr>
        <w:t xml:space="preserve">, ________________________ (nome e qualificação completa da pessoa física/jurídica que locou o imóvel). </w:t>
      </w:r>
    </w:p>
    <w:p w:rsidR="000A1729" w:rsidRPr="00C775FE" w:rsidRDefault="000A1729" w:rsidP="000A1729">
      <w:pPr>
        <w:jc w:val="both"/>
        <w:rPr>
          <w:rFonts w:asciiTheme="majorHAnsi" w:hAnsiTheme="majorHAnsi"/>
          <w:sz w:val="25"/>
          <w:szCs w:val="25"/>
        </w:rPr>
      </w:pPr>
      <w:r w:rsidRPr="00C775FE">
        <w:rPr>
          <w:rFonts w:asciiTheme="majorHAnsi" w:hAnsiTheme="majorHAnsi"/>
          <w:sz w:val="25"/>
          <w:szCs w:val="25"/>
        </w:rPr>
        <w:t xml:space="preserve">As referidas partes, CONSIDERANDO: </w:t>
      </w:r>
    </w:p>
    <w:p w:rsidR="000A1729" w:rsidRPr="00C775FE" w:rsidRDefault="000A1729" w:rsidP="000A1729">
      <w:pPr>
        <w:ind w:left="709" w:hanging="284"/>
        <w:jc w:val="both"/>
        <w:rPr>
          <w:rFonts w:asciiTheme="majorHAnsi" w:hAnsiTheme="majorHAnsi"/>
          <w:sz w:val="25"/>
          <w:szCs w:val="25"/>
        </w:rPr>
      </w:pPr>
      <w:r w:rsidRPr="00C775FE">
        <w:rPr>
          <w:rFonts w:asciiTheme="majorHAnsi" w:hAnsiTheme="majorHAnsi"/>
          <w:sz w:val="25"/>
          <w:szCs w:val="25"/>
        </w:rPr>
        <w:t xml:space="preserve">a) que em ____/____/____ foi celebrado o Contrato nº ____/____, tendo por objeto a locação do imóvel situado a _______________ (endereço completo); </w:t>
      </w:r>
    </w:p>
    <w:p w:rsidR="000A1729" w:rsidRPr="00C775FE" w:rsidRDefault="000A1729" w:rsidP="000A1729">
      <w:pPr>
        <w:ind w:left="709" w:hanging="283"/>
        <w:jc w:val="both"/>
        <w:rPr>
          <w:rFonts w:asciiTheme="majorHAnsi" w:hAnsiTheme="majorHAnsi"/>
          <w:sz w:val="25"/>
          <w:szCs w:val="25"/>
        </w:rPr>
      </w:pPr>
      <w:r w:rsidRPr="00C775FE">
        <w:rPr>
          <w:rFonts w:asciiTheme="majorHAnsi" w:hAnsiTheme="majorHAnsi"/>
          <w:sz w:val="25"/>
          <w:szCs w:val="25"/>
        </w:rPr>
        <w:t xml:space="preserve">b) que na Cláusula _________ do instrumento ficou estabelecida a vigência do ajuste por _____ (_________) meses; </w:t>
      </w:r>
    </w:p>
    <w:p w:rsidR="000A1729" w:rsidRPr="00C775FE" w:rsidRDefault="000A1729" w:rsidP="000A1729">
      <w:pPr>
        <w:ind w:left="709" w:hanging="283"/>
        <w:jc w:val="both"/>
        <w:rPr>
          <w:rFonts w:asciiTheme="majorHAnsi" w:hAnsiTheme="majorHAnsi"/>
          <w:sz w:val="25"/>
          <w:szCs w:val="25"/>
        </w:rPr>
      </w:pPr>
      <w:r w:rsidRPr="00C775FE">
        <w:rPr>
          <w:rFonts w:asciiTheme="majorHAnsi" w:hAnsiTheme="majorHAnsi"/>
          <w:sz w:val="25"/>
          <w:szCs w:val="25"/>
        </w:rPr>
        <w:t>c) encontrando-se, ademais, expressamente autorizado, conforme despacho exarado às fls. ____ do processo nº _____________,</w:t>
      </w:r>
    </w:p>
    <w:p w:rsidR="000A1729" w:rsidRPr="00C775FE" w:rsidRDefault="000A1729" w:rsidP="000A1729">
      <w:pPr>
        <w:jc w:val="both"/>
        <w:rPr>
          <w:rFonts w:asciiTheme="majorHAnsi" w:hAnsiTheme="majorHAnsi"/>
        </w:rPr>
      </w:pPr>
      <w:r w:rsidRPr="00C775FE">
        <w:rPr>
          <w:rFonts w:asciiTheme="majorHAnsi" w:hAnsiTheme="majorHAnsi"/>
          <w:sz w:val="25"/>
          <w:szCs w:val="25"/>
        </w:rPr>
        <w:t>RESOLVEM de comum acordo, aditar o Contrato nº ____/____, nos termos dos artigos 62, §3º, inciso I, da Lei Federal nº 8.666/1993 e 52, §3º, da Lei nº 6.544/1989, o que ora fazem nos termos a seguir expostos:</w:t>
      </w:r>
      <w:r w:rsidRPr="00C775FE">
        <w:rPr>
          <w:rFonts w:asciiTheme="majorHAnsi" w:hAnsiTheme="majorHAnsi"/>
        </w:rPr>
        <w:t xml:space="preserve"> </w:t>
      </w:r>
    </w:p>
    <w:p w:rsidR="00B37644" w:rsidRDefault="00C775FE" w:rsidP="000A1729">
      <w:pPr>
        <w:jc w:val="both"/>
        <w:rPr>
          <w:b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E4A936B" wp14:editId="3E06667C">
                <wp:simplePos x="0" y="0"/>
                <wp:positionH relativeFrom="margin">
                  <wp:posOffset>-633730</wp:posOffset>
                </wp:positionH>
                <wp:positionV relativeFrom="paragraph">
                  <wp:posOffset>-900430</wp:posOffset>
                </wp:positionV>
                <wp:extent cx="7077075" cy="1704975"/>
                <wp:effectExtent l="0" t="0" r="9525" b="9525"/>
                <wp:wrapNone/>
                <wp:docPr id="1093" name="Caixa de texto 1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7075" cy="1704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575B" w:rsidRDefault="008C575B" w:rsidP="00B37644">
                            <w:pPr>
                              <w:jc w:val="center"/>
                            </w:pPr>
                            <w:r w:rsidRPr="009068F8">
                              <w:rPr>
                                <w:rFonts w:ascii="Calibri" w:hAnsi="Calibri"/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4CB85F5" wp14:editId="3EDF0F2D">
                                  <wp:extent cx="2371725" cy="895350"/>
                                  <wp:effectExtent l="0" t="0" r="9525" b="0"/>
                                  <wp:docPr id="1108" name="Imagem 1108" descr="BRASAO_GOVERNO_SP_H_P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6" descr="BRASAO_GOVERNO_SP_H_P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1725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C575B" w:rsidRPr="00124B2E" w:rsidRDefault="008C575B" w:rsidP="00B37644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 w:rsidRPr="00124B2E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SECRETARIA DE ESTADO DA EDUCAÇÃO</w:t>
                            </w:r>
                          </w:p>
                          <w:p w:rsidR="008C575B" w:rsidRPr="00124B2E" w:rsidRDefault="008C575B" w:rsidP="00B37644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 w:rsidRPr="00124B2E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 xml:space="preserve">DIRETORIA DE ENSINO REGIÃO DE </w:t>
                            </w:r>
                            <w:r w:rsidRPr="00124B2E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XXXXXX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24B2E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(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ALTERAR</w:t>
                            </w:r>
                            <w:r w:rsidRPr="00124B2E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 xml:space="preserve"> DE ACORDO COM O NOME DA UGE)</w:t>
                            </w:r>
                          </w:p>
                          <w:p w:rsidR="008C575B" w:rsidRPr="00124B2E" w:rsidRDefault="008C575B" w:rsidP="00B37644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A936B" id="Caixa de texto 1093" o:spid="_x0000_s1063" type="#_x0000_t202" style="position:absolute;left:0;text-align:left;margin-left:-49.9pt;margin-top:-70.9pt;width:557.25pt;height:134.2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" fillcolor="white [3201]" stroked="f" strokeweight=".5pt">
                <v:textbox>
                  <w:txbxContent>
                    <w:p w:rsidR="008C575B" w:rsidRDefault="008C575B" w:rsidP="00B37644">
                      <w:pPr>
                        <w:jc w:val="center"/>
                      </w:pPr>
                      <w:r w:rsidRPr="009068F8">
                        <w:rPr>
                          <w:rFonts w:ascii="Calibri" w:hAnsi="Calibri"/>
                          <w:noProof/>
                          <w:lang w:eastAsia="pt-BR"/>
                        </w:rPr>
                        <w:drawing>
                          <wp:inline distT="0" distB="0" distL="0" distR="0" wp14:anchorId="74CB85F5" wp14:editId="3EDF0F2D">
                            <wp:extent cx="2371725" cy="895350"/>
                            <wp:effectExtent l="0" t="0" r="9525" b="0"/>
                            <wp:docPr id="1108" name="Imagem 1108" descr="BRASAO_GOVERNO_SP_H_P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6" descr="BRASAO_GOVERNO_SP_H_P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1725" cy="89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575B" w:rsidRPr="00124B2E" w:rsidRDefault="008C575B" w:rsidP="00B37644">
                      <w:pPr>
                        <w:spacing w:after="0" w:line="240" w:lineRule="auto"/>
                        <w:jc w:val="center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SECRETARIA DE ESTADO DA EDUCAÇÃO</w:t>
                      </w:r>
                    </w:p>
                    <w:p w:rsidR="008C575B" w:rsidRPr="00124B2E" w:rsidRDefault="008C575B" w:rsidP="00B37644">
                      <w:pPr>
                        <w:spacing w:after="0" w:line="240" w:lineRule="auto"/>
                        <w:jc w:val="center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 xml:space="preserve">DIRETORIA DE ENSINO REGIÃO DE </w:t>
                      </w:r>
                      <w:proofErr w:type="spellStart"/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>XXXXXX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>(</w:t>
                      </w:r>
                      <w:r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>ALTERAR</w:t>
                      </w:r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 xml:space="preserve"> DE ACORDO COM O NOME DA </w:t>
                      </w:r>
                      <w:proofErr w:type="spellStart"/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>UGE</w:t>
                      </w:r>
                      <w:proofErr w:type="spellEnd"/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>)</w:t>
                      </w:r>
                    </w:p>
                    <w:p w:rsidR="008C575B" w:rsidRPr="00124B2E" w:rsidRDefault="008C575B" w:rsidP="00B37644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37644" w:rsidRDefault="00B37644" w:rsidP="000A1729">
      <w:pPr>
        <w:jc w:val="both"/>
        <w:rPr>
          <w:b/>
        </w:rPr>
      </w:pPr>
    </w:p>
    <w:p w:rsidR="00B37644" w:rsidRDefault="00B37644" w:rsidP="000A1729">
      <w:pPr>
        <w:jc w:val="both"/>
        <w:rPr>
          <w:b/>
        </w:rPr>
      </w:pPr>
    </w:p>
    <w:p w:rsidR="00B37644" w:rsidRDefault="00B37644" w:rsidP="000A1729">
      <w:pPr>
        <w:jc w:val="both"/>
        <w:rPr>
          <w:b/>
        </w:rPr>
      </w:pPr>
    </w:p>
    <w:p w:rsidR="000A1729" w:rsidRPr="00C775FE" w:rsidRDefault="000A1729" w:rsidP="000A1729">
      <w:pPr>
        <w:jc w:val="both"/>
        <w:rPr>
          <w:rFonts w:asciiTheme="majorHAnsi" w:hAnsiTheme="majorHAnsi"/>
          <w:sz w:val="25"/>
          <w:szCs w:val="25"/>
        </w:rPr>
      </w:pPr>
      <w:r w:rsidRPr="00C775FE">
        <w:rPr>
          <w:rFonts w:asciiTheme="majorHAnsi" w:hAnsiTheme="majorHAnsi"/>
          <w:b/>
          <w:sz w:val="25"/>
          <w:szCs w:val="25"/>
        </w:rPr>
        <w:t>CLÁUSULA PRIMEIRA</w:t>
      </w:r>
      <w:r w:rsidRPr="00C775FE">
        <w:rPr>
          <w:rFonts w:asciiTheme="majorHAnsi" w:hAnsiTheme="majorHAnsi"/>
          <w:sz w:val="25"/>
          <w:szCs w:val="25"/>
        </w:rPr>
        <w:t xml:space="preserve"> – </w:t>
      </w:r>
      <w:r w:rsidRPr="00C775FE">
        <w:rPr>
          <w:rFonts w:asciiTheme="majorHAnsi" w:hAnsiTheme="majorHAnsi"/>
          <w:b/>
          <w:sz w:val="25"/>
          <w:szCs w:val="25"/>
        </w:rPr>
        <w:t>DA PRORROGAÇÃO</w:t>
      </w:r>
      <w:r w:rsidRPr="00C775FE">
        <w:rPr>
          <w:rFonts w:asciiTheme="majorHAnsi" w:hAnsiTheme="majorHAnsi"/>
          <w:sz w:val="25"/>
          <w:szCs w:val="25"/>
        </w:rPr>
        <w:t xml:space="preserve"> </w:t>
      </w:r>
    </w:p>
    <w:p w:rsidR="000A1729" w:rsidRPr="00C775FE" w:rsidRDefault="000A1729" w:rsidP="000A1729">
      <w:pPr>
        <w:jc w:val="both"/>
        <w:rPr>
          <w:rFonts w:asciiTheme="majorHAnsi" w:hAnsiTheme="majorHAnsi"/>
          <w:sz w:val="25"/>
          <w:szCs w:val="25"/>
        </w:rPr>
      </w:pPr>
      <w:r w:rsidRPr="00C775FE">
        <w:rPr>
          <w:rFonts w:asciiTheme="majorHAnsi" w:hAnsiTheme="majorHAnsi"/>
          <w:sz w:val="25"/>
          <w:szCs w:val="25"/>
        </w:rPr>
        <w:t xml:space="preserve">O prazo de vigência do contrato fica prorrogado por mais _____ (_________) meses, de ____/____/____ a ____/____/____. </w:t>
      </w:r>
    </w:p>
    <w:p w:rsidR="000A1729" w:rsidRPr="00C775FE" w:rsidRDefault="000A1729" w:rsidP="000A1729">
      <w:pPr>
        <w:jc w:val="both"/>
        <w:rPr>
          <w:rFonts w:asciiTheme="majorHAnsi" w:hAnsiTheme="majorHAnsi"/>
          <w:b/>
          <w:sz w:val="25"/>
          <w:szCs w:val="25"/>
        </w:rPr>
      </w:pPr>
    </w:p>
    <w:p w:rsidR="000A1729" w:rsidRPr="00C775FE" w:rsidRDefault="000A1729" w:rsidP="000A1729">
      <w:pPr>
        <w:jc w:val="both"/>
        <w:rPr>
          <w:rFonts w:asciiTheme="majorHAnsi" w:hAnsiTheme="majorHAnsi"/>
          <w:sz w:val="25"/>
          <w:szCs w:val="25"/>
        </w:rPr>
      </w:pPr>
      <w:r w:rsidRPr="00C775FE">
        <w:rPr>
          <w:rFonts w:asciiTheme="majorHAnsi" w:hAnsiTheme="majorHAnsi"/>
          <w:b/>
          <w:sz w:val="25"/>
          <w:szCs w:val="25"/>
        </w:rPr>
        <w:t>CLÁUSULA SEGUNDA</w:t>
      </w:r>
      <w:r w:rsidRPr="00C775FE">
        <w:rPr>
          <w:rFonts w:asciiTheme="majorHAnsi" w:hAnsiTheme="majorHAnsi"/>
          <w:sz w:val="25"/>
          <w:szCs w:val="25"/>
        </w:rPr>
        <w:t xml:space="preserve"> – </w:t>
      </w:r>
      <w:r w:rsidRPr="00C775FE">
        <w:rPr>
          <w:rFonts w:asciiTheme="majorHAnsi" w:hAnsiTheme="majorHAnsi"/>
          <w:b/>
          <w:sz w:val="25"/>
          <w:szCs w:val="25"/>
        </w:rPr>
        <w:t>DO VALOR E RECURSOS ORÇAMENTÁRIOS</w:t>
      </w:r>
      <w:r w:rsidRPr="00C775FE">
        <w:rPr>
          <w:rFonts w:asciiTheme="majorHAnsi" w:hAnsiTheme="majorHAnsi"/>
          <w:sz w:val="25"/>
          <w:szCs w:val="25"/>
        </w:rPr>
        <w:t xml:space="preserve"> </w:t>
      </w:r>
    </w:p>
    <w:p w:rsidR="000A1729" w:rsidRPr="00C775FE" w:rsidRDefault="000A1729" w:rsidP="000A1729">
      <w:pPr>
        <w:jc w:val="both"/>
        <w:rPr>
          <w:rFonts w:asciiTheme="majorHAnsi" w:hAnsiTheme="majorHAnsi"/>
          <w:sz w:val="25"/>
          <w:szCs w:val="25"/>
        </w:rPr>
      </w:pPr>
      <w:r w:rsidRPr="00C775FE">
        <w:rPr>
          <w:rFonts w:asciiTheme="majorHAnsi" w:hAnsiTheme="majorHAnsi"/>
          <w:sz w:val="25"/>
          <w:szCs w:val="25"/>
        </w:rPr>
        <w:t>O valor total estimado do presente contrato passa a ser de R$ ____________ (__________) para o período de _____ (_________) meses, sendo o valor de R$ ____________ (_________) para o presente exercício; o valor de R$________ (__________) para o exercício de ______ e o valor de R$_______ (_________) para o exercício de _______, onerando a classificação orçamentária ____________.</w:t>
      </w:r>
    </w:p>
    <w:p w:rsidR="000A1729" w:rsidRPr="00C775FE" w:rsidRDefault="000A1729" w:rsidP="000A1729">
      <w:pPr>
        <w:jc w:val="both"/>
        <w:rPr>
          <w:rFonts w:asciiTheme="majorHAnsi" w:hAnsiTheme="majorHAnsi"/>
          <w:sz w:val="25"/>
          <w:szCs w:val="25"/>
        </w:rPr>
      </w:pPr>
      <w:r w:rsidRPr="00C775FE">
        <w:rPr>
          <w:rFonts w:asciiTheme="majorHAnsi" w:hAnsiTheme="majorHAnsi"/>
          <w:b/>
          <w:sz w:val="25"/>
          <w:szCs w:val="25"/>
        </w:rPr>
        <w:t>CLÁUSULA TERCEIRA</w:t>
      </w:r>
      <w:r w:rsidRPr="00C775FE">
        <w:rPr>
          <w:rFonts w:asciiTheme="majorHAnsi" w:hAnsiTheme="majorHAnsi"/>
          <w:sz w:val="25"/>
          <w:szCs w:val="25"/>
        </w:rPr>
        <w:t xml:space="preserve"> – </w:t>
      </w:r>
      <w:r w:rsidRPr="00C775FE">
        <w:rPr>
          <w:rFonts w:asciiTheme="majorHAnsi" w:hAnsiTheme="majorHAnsi"/>
          <w:b/>
          <w:sz w:val="25"/>
          <w:szCs w:val="25"/>
        </w:rPr>
        <w:t>DA RATIFICAÇÃO</w:t>
      </w:r>
      <w:r w:rsidRPr="00C775FE">
        <w:rPr>
          <w:rFonts w:asciiTheme="majorHAnsi" w:hAnsiTheme="majorHAnsi"/>
          <w:sz w:val="25"/>
          <w:szCs w:val="25"/>
        </w:rPr>
        <w:t xml:space="preserve"> </w:t>
      </w:r>
    </w:p>
    <w:p w:rsidR="000A1729" w:rsidRPr="00C775FE" w:rsidRDefault="000A1729" w:rsidP="000A1729">
      <w:pPr>
        <w:jc w:val="both"/>
        <w:rPr>
          <w:rFonts w:asciiTheme="majorHAnsi" w:hAnsiTheme="majorHAnsi"/>
          <w:sz w:val="25"/>
          <w:szCs w:val="25"/>
        </w:rPr>
      </w:pPr>
      <w:r w:rsidRPr="00C775FE">
        <w:rPr>
          <w:rFonts w:asciiTheme="majorHAnsi" w:hAnsiTheme="majorHAnsi"/>
          <w:sz w:val="25"/>
          <w:szCs w:val="25"/>
        </w:rPr>
        <w:t>Permanecem em vigor as demais cláusulas e condições contratuais não alteradas pelo presente instrumento e que não se revelem com o mesmo conflitantes.</w:t>
      </w:r>
    </w:p>
    <w:p w:rsidR="000A1729" w:rsidRPr="00C775FE" w:rsidRDefault="000A1729" w:rsidP="000A1729">
      <w:pPr>
        <w:jc w:val="both"/>
        <w:rPr>
          <w:rFonts w:asciiTheme="majorHAnsi" w:hAnsiTheme="majorHAnsi"/>
          <w:sz w:val="25"/>
          <w:szCs w:val="25"/>
        </w:rPr>
      </w:pPr>
      <w:r w:rsidRPr="00C775FE">
        <w:rPr>
          <w:rFonts w:asciiTheme="majorHAnsi" w:hAnsiTheme="majorHAnsi"/>
          <w:sz w:val="25"/>
          <w:szCs w:val="25"/>
        </w:rPr>
        <w:t xml:space="preserve">E por estarem assim, justas e acertadas, firmam as partes o presente instrumento, na presença de duas testemunhas, que também o assinam para todos os fins e efeitos de direito. </w:t>
      </w:r>
    </w:p>
    <w:p w:rsidR="000A1729" w:rsidRPr="00C775FE" w:rsidRDefault="000A1729" w:rsidP="000A1729">
      <w:pPr>
        <w:jc w:val="both"/>
        <w:rPr>
          <w:rFonts w:asciiTheme="majorHAnsi" w:hAnsiTheme="majorHAnsi"/>
          <w:sz w:val="25"/>
          <w:szCs w:val="25"/>
        </w:rPr>
      </w:pPr>
      <w:r w:rsidRPr="00C775FE">
        <w:rPr>
          <w:rFonts w:asciiTheme="majorHAnsi" w:hAnsiTheme="majorHAnsi"/>
          <w:sz w:val="25"/>
          <w:szCs w:val="25"/>
        </w:rPr>
        <w:tab/>
      </w:r>
      <w:r w:rsidRPr="00C775FE">
        <w:rPr>
          <w:rFonts w:asciiTheme="majorHAnsi" w:hAnsiTheme="majorHAnsi"/>
          <w:sz w:val="25"/>
          <w:szCs w:val="25"/>
        </w:rPr>
        <w:tab/>
      </w:r>
      <w:r w:rsidRPr="00C775FE">
        <w:rPr>
          <w:rFonts w:asciiTheme="majorHAnsi" w:hAnsiTheme="majorHAnsi"/>
          <w:sz w:val="25"/>
          <w:szCs w:val="25"/>
        </w:rPr>
        <w:tab/>
      </w:r>
      <w:r w:rsidRPr="00C775FE">
        <w:rPr>
          <w:rFonts w:asciiTheme="majorHAnsi" w:hAnsiTheme="majorHAnsi"/>
          <w:sz w:val="25"/>
          <w:szCs w:val="25"/>
        </w:rPr>
        <w:tab/>
        <w:t>_______________, ______ de ________________ de ______</w:t>
      </w:r>
    </w:p>
    <w:p w:rsidR="000A1729" w:rsidRPr="00C775FE" w:rsidRDefault="000A1729" w:rsidP="000A1729">
      <w:pPr>
        <w:jc w:val="both"/>
        <w:rPr>
          <w:rFonts w:asciiTheme="majorHAnsi" w:hAnsiTheme="majorHAnsi"/>
          <w:sz w:val="25"/>
          <w:szCs w:val="25"/>
        </w:rPr>
      </w:pPr>
      <w:r w:rsidRPr="00C775FE">
        <w:rPr>
          <w:rFonts w:asciiTheme="majorHAnsi" w:hAnsiTheme="majorHAnsi"/>
          <w:sz w:val="25"/>
          <w:szCs w:val="25"/>
        </w:rPr>
        <w:tab/>
      </w:r>
      <w:r w:rsidRPr="00C775FE">
        <w:rPr>
          <w:rFonts w:asciiTheme="majorHAnsi" w:hAnsiTheme="majorHAnsi"/>
          <w:sz w:val="25"/>
          <w:szCs w:val="25"/>
        </w:rPr>
        <w:tab/>
      </w:r>
      <w:r w:rsidRPr="00C775FE">
        <w:rPr>
          <w:rFonts w:asciiTheme="majorHAnsi" w:hAnsiTheme="majorHAnsi"/>
          <w:sz w:val="25"/>
          <w:szCs w:val="25"/>
        </w:rPr>
        <w:tab/>
      </w:r>
      <w:r w:rsidRPr="00C775FE">
        <w:rPr>
          <w:rFonts w:asciiTheme="majorHAnsi" w:hAnsiTheme="majorHAnsi"/>
          <w:sz w:val="25"/>
          <w:szCs w:val="25"/>
        </w:rPr>
        <w:tab/>
      </w:r>
      <w:r w:rsidRPr="00C775FE">
        <w:rPr>
          <w:rFonts w:asciiTheme="majorHAnsi" w:hAnsiTheme="majorHAnsi"/>
          <w:sz w:val="25"/>
          <w:szCs w:val="25"/>
        </w:rPr>
        <w:tab/>
        <w:t xml:space="preserve">__________________________ </w:t>
      </w:r>
    </w:p>
    <w:p w:rsidR="000A1729" w:rsidRPr="00C775FE" w:rsidRDefault="000A1729" w:rsidP="000A1729">
      <w:pPr>
        <w:jc w:val="both"/>
        <w:rPr>
          <w:rFonts w:asciiTheme="majorHAnsi" w:hAnsiTheme="majorHAnsi"/>
          <w:sz w:val="25"/>
          <w:szCs w:val="25"/>
        </w:rPr>
      </w:pPr>
      <w:r w:rsidRPr="00C775FE">
        <w:rPr>
          <w:rFonts w:asciiTheme="majorHAnsi" w:hAnsiTheme="majorHAnsi"/>
          <w:sz w:val="25"/>
          <w:szCs w:val="25"/>
        </w:rPr>
        <w:tab/>
      </w:r>
      <w:r w:rsidRPr="00C775FE">
        <w:rPr>
          <w:rFonts w:asciiTheme="majorHAnsi" w:hAnsiTheme="majorHAnsi"/>
          <w:sz w:val="25"/>
          <w:szCs w:val="25"/>
        </w:rPr>
        <w:tab/>
      </w:r>
      <w:r w:rsidRPr="00C775FE">
        <w:rPr>
          <w:rFonts w:asciiTheme="majorHAnsi" w:hAnsiTheme="majorHAnsi"/>
          <w:sz w:val="25"/>
          <w:szCs w:val="25"/>
        </w:rPr>
        <w:tab/>
      </w:r>
      <w:r w:rsidRPr="00C775FE">
        <w:rPr>
          <w:rFonts w:asciiTheme="majorHAnsi" w:hAnsiTheme="majorHAnsi"/>
          <w:sz w:val="25"/>
          <w:szCs w:val="25"/>
        </w:rPr>
        <w:tab/>
      </w:r>
      <w:r w:rsidRPr="00C775FE">
        <w:rPr>
          <w:rFonts w:asciiTheme="majorHAnsi" w:hAnsiTheme="majorHAnsi"/>
          <w:sz w:val="25"/>
          <w:szCs w:val="25"/>
        </w:rPr>
        <w:tab/>
      </w:r>
      <w:r w:rsidRPr="00C775FE">
        <w:rPr>
          <w:rFonts w:asciiTheme="majorHAnsi" w:hAnsiTheme="majorHAnsi"/>
          <w:sz w:val="25"/>
          <w:szCs w:val="25"/>
        </w:rPr>
        <w:tab/>
        <w:t>LOCATÁRIO</w:t>
      </w:r>
    </w:p>
    <w:p w:rsidR="000A1729" w:rsidRPr="00C775FE" w:rsidRDefault="000A1729" w:rsidP="000A1729">
      <w:pPr>
        <w:jc w:val="both"/>
        <w:rPr>
          <w:rFonts w:asciiTheme="majorHAnsi" w:hAnsiTheme="majorHAnsi"/>
          <w:sz w:val="25"/>
          <w:szCs w:val="25"/>
        </w:rPr>
      </w:pPr>
      <w:r w:rsidRPr="00C775FE">
        <w:rPr>
          <w:rFonts w:asciiTheme="majorHAnsi" w:hAnsiTheme="majorHAnsi"/>
          <w:sz w:val="25"/>
          <w:szCs w:val="25"/>
        </w:rPr>
        <w:tab/>
      </w:r>
      <w:r w:rsidRPr="00C775FE">
        <w:rPr>
          <w:rFonts w:asciiTheme="majorHAnsi" w:hAnsiTheme="majorHAnsi"/>
          <w:sz w:val="25"/>
          <w:szCs w:val="25"/>
        </w:rPr>
        <w:tab/>
      </w:r>
      <w:r w:rsidRPr="00C775FE">
        <w:rPr>
          <w:rFonts w:asciiTheme="majorHAnsi" w:hAnsiTheme="majorHAnsi"/>
          <w:sz w:val="25"/>
          <w:szCs w:val="25"/>
        </w:rPr>
        <w:tab/>
      </w:r>
      <w:r w:rsidRPr="00C775FE">
        <w:rPr>
          <w:rFonts w:asciiTheme="majorHAnsi" w:hAnsiTheme="majorHAnsi"/>
          <w:sz w:val="25"/>
          <w:szCs w:val="25"/>
        </w:rPr>
        <w:tab/>
      </w:r>
      <w:r w:rsidRPr="00C775FE">
        <w:rPr>
          <w:rFonts w:asciiTheme="majorHAnsi" w:hAnsiTheme="majorHAnsi"/>
          <w:sz w:val="25"/>
          <w:szCs w:val="25"/>
        </w:rPr>
        <w:tab/>
        <w:t xml:space="preserve">__________________________ </w:t>
      </w:r>
    </w:p>
    <w:p w:rsidR="000A1729" w:rsidRPr="00C775FE" w:rsidRDefault="000A1729" w:rsidP="000A1729">
      <w:pPr>
        <w:jc w:val="both"/>
        <w:rPr>
          <w:rFonts w:asciiTheme="majorHAnsi" w:hAnsiTheme="majorHAnsi"/>
          <w:sz w:val="25"/>
          <w:szCs w:val="25"/>
        </w:rPr>
      </w:pPr>
      <w:r w:rsidRPr="00C775FE">
        <w:rPr>
          <w:rFonts w:asciiTheme="majorHAnsi" w:hAnsiTheme="majorHAnsi"/>
          <w:sz w:val="25"/>
          <w:szCs w:val="25"/>
        </w:rPr>
        <w:tab/>
      </w:r>
      <w:r w:rsidRPr="00C775FE">
        <w:rPr>
          <w:rFonts w:asciiTheme="majorHAnsi" w:hAnsiTheme="majorHAnsi"/>
          <w:sz w:val="25"/>
          <w:szCs w:val="25"/>
        </w:rPr>
        <w:tab/>
      </w:r>
      <w:r w:rsidRPr="00C775FE">
        <w:rPr>
          <w:rFonts w:asciiTheme="majorHAnsi" w:hAnsiTheme="majorHAnsi"/>
          <w:sz w:val="25"/>
          <w:szCs w:val="25"/>
        </w:rPr>
        <w:tab/>
      </w:r>
      <w:r w:rsidRPr="00C775FE">
        <w:rPr>
          <w:rFonts w:asciiTheme="majorHAnsi" w:hAnsiTheme="majorHAnsi"/>
          <w:sz w:val="25"/>
          <w:szCs w:val="25"/>
        </w:rPr>
        <w:tab/>
      </w:r>
      <w:r w:rsidRPr="00C775FE">
        <w:rPr>
          <w:rFonts w:asciiTheme="majorHAnsi" w:hAnsiTheme="majorHAnsi"/>
          <w:sz w:val="25"/>
          <w:szCs w:val="25"/>
        </w:rPr>
        <w:tab/>
      </w:r>
      <w:r w:rsidRPr="00C775FE">
        <w:rPr>
          <w:rFonts w:asciiTheme="majorHAnsi" w:hAnsiTheme="majorHAnsi"/>
          <w:sz w:val="25"/>
          <w:szCs w:val="25"/>
        </w:rPr>
        <w:tab/>
        <w:t>LOCADOR(ES)</w:t>
      </w:r>
    </w:p>
    <w:p w:rsidR="000A1729" w:rsidRPr="00C775FE" w:rsidRDefault="000A1729" w:rsidP="000A1729">
      <w:pPr>
        <w:jc w:val="both"/>
        <w:rPr>
          <w:rFonts w:asciiTheme="majorHAnsi" w:hAnsiTheme="majorHAnsi"/>
          <w:sz w:val="25"/>
          <w:szCs w:val="25"/>
        </w:rPr>
      </w:pPr>
    </w:p>
    <w:p w:rsidR="000A1729" w:rsidRPr="00C775FE" w:rsidRDefault="000A1729" w:rsidP="000A1729">
      <w:pPr>
        <w:jc w:val="both"/>
        <w:rPr>
          <w:rFonts w:asciiTheme="majorHAnsi" w:hAnsiTheme="majorHAnsi"/>
          <w:sz w:val="25"/>
          <w:szCs w:val="25"/>
        </w:rPr>
      </w:pPr>
      <w:r w:rsidRPr="00C775FE">
        <w:rPr>
          <w:rFonts w:asciiTheme="majorHAnsi" w:hAnsiTheme="majorHAnsi"/>
          <w:sz w:val="25"/>
          <w:szCs w:val="25"/>
        </w:rPr>
        <w:t>TESTEMUNHAS:</w:t>
      </w:r>
    </w:p>
    <w:p w:rsidR="000A1729" w:rsidRPr="00C775FE" w:rsidRDefault="000A1729" w:rsidP="000A1729">
      <w:pPr>
        <w:jc w:val="both"/>
        <w:rPr>
          <w:rFonts w:asciiTheme="majorHAnsi" w:hAnsiTheme="majorHAnsi"/>
          <w:sz w:val="25"/>
          <w:szCs w:val="25"/>
        </w:rPr>
      </w:pPr>
      <w:r w:rsidRPr="00C775FE">
        <w:rPr>
          <w:rFonts w:asciiTheme="majorHAnsi" w:hAnsiTheme="majorHAnsi"/>
          <w:sz w:val="25"/>
          <w:szCs w:val="25"/>
        </w:rPr>
        <w:t xml:space="preserve">__________________________ </w:t>
      </w:r>
    </w:p>
    <w:p w:rsidR="000A1729" w:rsidRPr="00C775FE" w:rsidRDefault="000A1729" w:rsidP="000A1729">
      <w:pPr>
        <w:jc w:val="both"/>
        <w:rPr>
          <w:rFonts w:asciiTheme="majorHAnsi" w:hAnsiTheme="majorHAnsi"/>
          <w:sz w:val="25"/>
          <w:szCs w:val="25"/>
        </w:rPr>
      </w:pPr>
      <w:r w:rsidRPr="00C775FE">
        <w:rPr>
          <w:rFonts w:asciiTheme="majorHAnsi" w:hAnsiTheme="majorHAnsi"/>
          <w:sz w:val="25"/>
          <w:szCs w:val="25"/>
        </w:rPr>
        <w:t xml:space="preserve">(nome, RG e CPF) </w:t>
      </w:r>
    </w:p>
    <w:p w:rsidR="000A1729" w:rsidRPr="00C775FE" w:rsidRDefault="000A1729" w:rsidP="000A1729">
      <w:pPr>
        <w:jc w:val="both"/>
        <w:rPr>
          <w:rFonts w:asciiTheme="majorHAnsi" w:hAnsiTheme="majorHAnsi"/>
          <w:sz w:val="25"/>
          <w:szCs w:val="25"/>
        </w:rPr>
      </w:pPr>
      <w:r w:rsidRPr="00C775FE">
        <w:rPr>
          <w:rFonts w:asciiTheme="majorHAnsi" w:hAnsiTheme="majorHAnsi"/>
          <w:sz w:val="25"/>
          <w:szCs w:val="25"/>
        </w:rPr>
        <w:t xml:space="preserve">__________________________ </w:t>
      </w:r>
    </w:p>
    <w:p w:rsidR="00857FC4" w:rsidRPr="009D33ED" w:rsidRDefault="000A1729" w:rsidP="00C775FE">
      <w:pPr>
        <w:jc w:val="both"/>
        <w:rPr>
          <w:rFonts w:asciiTheme="majorHAnsi" w:eastAsia="Arial Unicode MS" w:hAnsiTheme="majorHAnsi" w:cs="Arial"/>
          <w:b/>
          <w:i/>
          <w:sz w:val="25"/>
          <w:szCs w:val="25"/>
        </w:rPr>
      </w:pPr>
      <w:r w:rsidRPr="00C775FE">
        <w:rPr>
          <w:rFonts w:asciiTheme="majorHAnsi" w:hAnsiTheme="majorHAnsi"/>
          <w:sz w:val="25"/>
          <w:szCs w:val="25"/>
        </w:rPr>
        <w:t>(nome, RG e CPF)</w:t>
      </w:r>
      <w:r w:rsidR="00857FC4" w:rsidRPr="009D33ED">
        <w:rPr>
          <w:rFonts w:asciiTheme="majorHAnsi" w:eastAsia="Arial Unicode MS" w:hAnsiTheme="majorHAnsi" w:cs="Arial"/>
          <w:b/>
          <w:i/>
          <w:sz w:val="25"/>
          <w:szCs w:val="25"/>
        </w:rPr>
        <w:br w:type="page"/>
      </w:r>
    </w:p>
    <w:bookmarkStart w:id="41" w:name="_Toc485653688"/>
    <w:p w:rsidR="00300A55" w:rsidRDefault="00300A55" w:rsidP="0007457B">
      <w:pPr>
        <w:pStyle w:val="Ttulo3"/>
        <w:jc w:val="center"/>
        <w:rPr>
          <w:highlight w:val="yellow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E4A936B" wp14:editId="3E06667C">
                <wp:simplePos x="0" y="0"/>
                <wp:positionH relativeFrom="margin">
                  <wp:posOffset>-657225</wp:posOffset>
                </wp:positionH>
                <wp:positionV relativeFrom="paragraph">
                  <wp:posOffset>-913765</wp:posOffset>
                </wp:positionV>
                <wp:extent cx="7077075" cy="1704975"/>
                <wp:effectExtent l="0" t="0" r="9525" b="9525"/>
                <wp:wrapNone/>
                <wp:docPr id="1095" name="Caixa de texto 1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7075" cy="1704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575B" w:rsidRDefault="008C575B" w:rsidP="00300A55">
                            <w:pPr>
                              <w:jc w:val="center"/>
                            </w:pPr>
                            <w:r w:rsidRPr="009068F8">
                              <w:rPr>
                                <w:rFonts w:ascii="Calibri" w:hAnsi="Calibri"/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4CB85F5" wp14:editId="3EDF0F2D">
                                  <wp:extent cx="2371725" cy="895350"/>
                                  <wp:effectExtent l="0" t="0" r="9525" b="0"/>
                                  <wp:docPr id="1109" name="Imagem 1109" descr="BRASAO_GOVERNO_SP_H_P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6" descr="BRASAO_GOVERNO_SP_H_P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1725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C575B" w:rsidRPr="00124B2E" w:rsidRDefault="008C575B" w:rsidP="00300A55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 w:rsidRPr="00124B2E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SECRETARIA DE ESTADO DA EDUCAÇÃO</w:t>
                            </w:r>
                          </w:p>
                          <w:p w:rsidR="008C575B" w:rsidRPr="00124B2E" w:rsidRDefault="008C575B" w:rsidP="00300A55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 w:rsidRPr="00124B2E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 xml:space="preserve">DIRETORIA DE ENSINO REGIÃO DE </w:t>
                            </w:r>
                            <w:r w:rsidRPr="00124B2E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XXXXXX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24B2E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(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ALTERAR</w:t>
                            </w:r>
                            <w:r w:rsidRPr="00124B2E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 xml:space="preserve"> DE ACORDO COM O NOME DA UGE)</w:t>
                            </w:r>
                          </w:p>
                          <w:p w:rsidR="008C575B" w:rsidRPr="00124B2E" w:rsidRDefault="008C575B" w:rsidP="00300A55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A936B" id="Caixa de texto 1095" o:spid="_x0000_s1064" type="#_x0000_t202" style="position:absolute;left:0;text-align:left;margin-left:-51.75pt;margin-top:-71.95pt;width:557.25pt;height:134.2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" fillcolor="white [3201]" stroked="f" strokeweight=".5pt">
                <v:textbox>
                  <w:txbxContent>
                    <w:p w:rsidR="008C575B" w:rsidRDefault="008C575B" w:rsidP="00300A55">
                      <w:pPr>
                        <w:jc w:val="center"/>
                      </w:pPr>
                      <w:r w:rsidRPr="009068F8">
                        <w:rPr>
                          <w:rFonts w:ascii="Calibri" w:hAnsi="Calibri"/>
                          <w:noProof/>
                          <w:lang w:eastAsia="pt-BR"/>
                        </w:rPr>
                        <w:drawing>
                          <wp:inline distT="0" distB="0" distL="0" distR="0" wp14:anchorId="74CB85F5" wp14:editId="3EDF0F2D">
                            <wp:extent cx="2371725" cy="895350"/>
                            <wp:effectExtent l="0" t="0" r="9525" b="0"/>
                            <wp:docPr id="1109" name="Imagem 1109" descr="BRASAO_GOVERNO_SP_H_P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6" descr="BRASAO_GOVERNO_SP_H_P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1725" cy="89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575B" w:rsidRPr="00124B2E" w:rsidRDefault="008C575B" w:rsidP="00300A55">
                      <w:pPr>
                        <w:spacing w:after="0" w:line="240" w:lineRule="auto"/>
                        <w:jc w:val="center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SECRETARIA DE ESTADO DA EDUCAÇÃO</w:t>
                      </w:r>
                    </w:p>
                    <w:p w:rsidR="008C575B" w:rsidRPr="00124B2E" w:rsidRDefault="008C575B" w:rsidP="00300A55">
                      <w:pPr>
                        <w:spacing w:after="0" w:line="240" w:lineRule="auto"/>
                        <w:jc w:val="center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 xml:space="preserve">DIRETORIA DE ENSINO REGIÃO DE </w:t>
                      </w:r>
                      <w:proofErr w:type="spellStart"/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>XXXXXX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>(</w:t>
                      </w:r>
                      <w:r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>ALTERAR</w:t>
                      </w:r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 xml:space="preserve"> DE ACORDO COM O NOME DA </w:t>
                      </w:r>
                      <w:proofErr w:type="spellStart"/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>UGE</w:t>
                      </w:r>
                      <w:proofErr w:type="spellEnd"/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>)</w:t>
                      </w:r>
                    </w:p>
                    <w:p w:rsidR="008C575B" w:rsidRPr="00124B2E" w:rsidRDefault="008C575B" w:rsidP="00300A55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41"/>
    </w:p>
    <w:p w:rsidR="00300A55" w:rsidRDefault="00300A55" w:rsidP="0007457B">
      <w:pPr>
        <w:pStyle w:val="Ttulo3"/>
        <w:jc w:val="center"/>
        <w:rPr>
          <w:highlight w:val="yellow"/>
        </w:rPr>
      </w:pPr>
    </w:p>
    <w:p w:rsidR="00300A55" w:rsidRDefault="00300A55" w:rsidP="0007457B">
      <w:pPr>
        <w:pStyle w:val="Ttulo3"/>
        <w:jc w:val="center"/>
        <w:rPr>
          <w:highlight w:val="yellow"/>
        </w:rPr>
      </w:pPr>
    </w:p>
    <w:p w:rsidR="00300A55" w:rsidRDefault="00300A55" w:rsidP="0007457B">
      <w:pPr>
        <w:pStyle w:val="Ttulo3"/>
        <w:jc w:val="center"/>
        <w:rPr>
          <w:highlight w:val="yellow"/>
        </w:rPr>
      </w:pPr>
    </w:p>
    <w:p w:rsidR="0099223C" w:rsidRPr="009D33ED" w:rsidRDefault="0099223C" w:rsidP="0007457B">
      <w:pPr>
        <w:pStyle w:val="Ttulo3"/>
        <w:jc w:val="center"/>
      </w:pPr>
      <w:bookmarkStart w:id="42" w:name="_Toc485653689"/>
      <w:r w:rsidRPr="00B37644">
        <w:rPr>
          <w:highlight w:val="yellow"/>
        </w:rPr>
        <w:t>MODELO 012 – DESPACHO DE ENCAMINHAMENTO</w:t>
      </w:r>
      <w:bookmarkEnd w:id="42"/>
    </w:p>
    <w:p w:rsidR="0099223C" w:rsidRPr="009D33ED" w:rsidRDefault="0099223C" w:rsidP="0099223C">
      <w:pPr>
        <w:spacing w:before="120" w:after="120" w:line="360" w:lineRule="auto"/>
        <w:jc w:val="center"/>
        <w:rPr>
          <w:rFonts w:cs="Arial"/>
          <w:sz w:val="24"/>
          <w:szCs w:val="24"/>
        </w:rPr>
      </w:pPr>
    </w:p>
    <w:p w:rsidR="0099223C" w:rsidRPr="00C775FE" w:rsidRDefault="0099223C" w:rsidP="0099223C">
      <w:pPr>
        <w:spacing w:before="120" w:after="120" w:line="360" w:lineRule="auto"/>
        <w:jc w:val="center"/>
        <w:rPr>
          <w:rFonts w:asciiTheme="majorHAnsi" w:hAnsiTheme="majorHAnsi" w:cs="Arial"/>
          <w:sz w:val="25"/>
          <w:szCs w:val="25"/>
        </w:rPr>
      </w:pPr>
      <w:r w:rsidRPr="00C775FE">
        <w:rPr>
          <w:rFonts w:asciiTheme="majorHAnsi" w:hAnsiTheme="majorHAnsi" w:cs="Arial"/>
          <w:sz w:val="25"/>
          <w:szCs w:val="25"/>
        </w:rPr>
        <w:t>DESPACHO DE ENCAMINHAMENTO</w:t>
      </w:r>
    </w:p>
    <w:p w:rsidR="0099223C" w:rsidRPr="00C775FE" w:rsidRDefault="0099223C" w:rsidP="0099223C">
      <w:pPr>
        <w:jc w:val="right"/>
        <w:rPr>
          <w:rFonts w:asciiTheme="majorHAnsi" w:hAnsiTheme="majorHAnsi"/>
          <w:sz w:val="25"/>
          <w:szCs w:val="25"/>
        </w:rPr>
      </w:pPr>
    </w:p>
    <w:p w:rsidR="0099223C" w:rsidRPr="00C775FE" w:rsidRDefault="0099223C" w:rsidP="00300A55">
      <w:pPr>
        <w:spacing w:after="0" w:line="240" w:lineRule="auto"/>
        <w:rPr>
          <w:rFonts w:asciiTheme="majorHAnsi" w:hAnsiTheme="majorHAnsi" w:cs="Arial"/>
          <w:sz w:val="25"/>
          <w:szCs w:val="25"/>
        </w:rPr>
      </w:pPr>
      <w:r w:rsidRPr="00C775FE">
        <w:rPr>
          <w:rFonts w:asciiTheme="majorHAnsi" w:hAnsiTheme="majorHAnsi" w:cs="Arial"/>
          <w:b/>
          <w:sz w:val="25"/>
          <w:szCs w:val="25"/>
        </w:rPr>
        <w:t>PROCESSO</w:t>
      </w:r>
      <w:r w:rsidRPr="00C775FE">
        <w:rPr>
          <w:rFonts w:asciiTheme="majorHAnsi" w:hAnsiTheme="majorHAnsi" w:cs="Arial"/>
          <w:sz w:val="25"/>
          <w:szCs w:val="25"/>
        </w:rPr>
        <w:t xml:space="preserve"> </w:t>
      </w:r>
      <w:r w:rsidRPr="00C775FE">
        <w:rPr>
          <w:rFonts w:asciiTheme="majorHAnsi" w:hAnsiTheme="majorHAnsi" w:cs="Arial"/>
          <w:b/>
          <w:sz w:val="25"/>
          <w:szCs w:val="25"/>
        </w:rPr>
        <w:t>Nº</w:t>
      </w:r>
      <w:r w:rsidRPr="00C775FE">
        <w:rPr>
          <w:rFonts w:asciiTheme="majorHAnsi" w:hAnsiTheme="majorHAnsi" w:cs="Arial"/>
          <w:sz w:val="25"/>
          <w:szCs w:val="25"/>
        </w:rPr>
        <w:t>: ..........................</w:t>
      </w:r>
    </w:p>
    <w:p w:rsidR="0099223C" w:rsidRPr="00C775FE" w:rsidRDefault="0099223C" w:rsidP="00300A55">
      <w:pPr>
        <w:spacing w:after="0" w:line="240" w:lineRule="auto"/>
        <w:ind w:left="1276" w:hanging="1276"/>
        <w:jc w:val="both"/>
        <w:rPr>
          <w:rFonts w:asciiTheme="majorHAnsi" w:hAnsiTheme="majorHAnsi" w:cs="Arial"/>
          <w:sz w:val="25"/>
          <w:szCs w:val="25"/>
          <w:u w:val="single"/>
        </w:rPr>
      </w:pPr>
      <w:r w:rsidRPr="00C775FE">
        <w:rPr>
          <w:rFonts w:asciiTheme="majorHAnsi" w:hAnsiTheme="majorHAnsi" w:cs="Arial"/>
          <w:b/>
          <w:sz w:val="25"/>
          <w:szCs w:val="25"/>
        </w:rPr>
        <w:t>CONTRATO Nº _______________________</w:t>
      </w:r>
    </w:p>
    <w:p w:rsidR="0099223C" w:rsidRPr="00C775FE" w:rsidRDefault="0099223C" w:rsidP="00300A55">
      <w:pPr>
        <w:spacing w:after="0" w:line="240" w:lineRule="auto"/>
        <w:rPr>
          <w:rFonts w:asciiTheme="majorHAnsi" w:hAnsiTheme="majorHAnsi" w:cs="Arial"/>
          <w:sz w:val="25"/>
          <w:szCs w:val="25"/>
        </w:rPr>
      </w:pPr>
      <w:r w:rsidRPr="00C775FE">
        <w:rPr>
          <w:rFonts w:asciiTheme="majorHAnsi" w:hAnsiTheme="majorHAnsi" w:cs="Arial"/>
          <w:b/>
          <w:sz w:val="25"/>
          <w:szCs w:val="25"/>
        </w:rPr>
        <w:t>CONTRATADA</w:t>
      </w:r>
      <w:r w:rsidRPr="00C775FE">
        <w:rPr>
          <w:rFonts w:asciiTheme="majorHAnsi" w:hAnsiTheme="majorHAnsi" w:cs="Arial"/>
          <w:sz w:val="25"/>
          <w:szCs w:val="25"/>
        </w:rPr>
        <w:t>: _________________________</w:t>
      </w:r>
    </w:p>
    <w:p w:rsidR="0099223C" w:rsidRPr="00C775FE" w:rsidRDefault="0099223C" w:rsidP="00300A55">
      <w:pPr>
        <w:spacing w:after="0" w:line="240" w:lineRule="auto"/>
        <w:rPr>
          <w:rFonts w:asciiTheme="majorHAnsi" w:hAnsiTheme="majorHAnsi" w:cs="Arial"/>
          <w:sz w:val="25"/>
          <w:szCs w:val="25"/>
        </w:rPr>
      </w:pPr>
      <w:r w:rsidRPr="00C775FE">
        <w:rPr>
          <w:rFonts w:asciiTheme="majorHAnsi" w:hAnsiTheme="majorHAnsi" w:cs="Arial"/>
          <w:b/>
          <w:sz w:val="25"/>
          <w:szCs w:val="25"/>
        </w:rPr>
        <w:t>OBJETO DO CONTRATO</w:t>
      </w:r>
      <w:r w:rsidRPr="00C775FE">
        <w:rPr>
          <w:rFonts w:asciiTheme="majorHAnsi" w:hAnsiTheme="majorHAnsi" w:cs="Arial"/>
          <w:sz w:val="25"/>
          <w:szCs w:val="25"/>
        </w:rPr>
        <w:t xml:space="preserve"> – Prestação de Serviços de ------------------</w:t>
      </w:r>
    </w:p>
    <w:p w:rsidR="0099223C" w:rsidRPr="00C775FE" w:rsidRDefault="0099223C" w:rsidP="0099223C">
      <w:pPr>
        <w:spacing w:line="360" w:lineRule="auto"/>
        <w:jc w:val="both"/>
        <w:rPr>
          <w:rFonts w:asciiTheme="majorHAnsi" w:eastAsia="Arial Unicode MS" w:hAnsiTheme="majorHAnsi" w:cs="Arial"/>
          <w:b/>
          <w:bCs/>
          <w:caps/>
          <w:sz w:val="25"/>
          <w:szCs w:val="25"/>
        </w:rPr>
      </w:pPr>
    </w:p>
    <w:p w:rsidR="0099223C" w:rsidRPr="00C775FE" w:rsidRDefault="0099223C" w:rsidP="0099223C">
      <w:pPr>
        <w:pStyle w:val="Corpodetexto"/>
        <w:spacing w:line="360" w:lineRule="auto"/>
        <w:jc w:val="both"/>
        <w:rPr>
          <w:rFonts w:asciiTheme="majorHAnsi" w:hAnsiTheme="majorHAnsi" w:cs="Arial"/>
          <w:sz w:val="25"/>
          <w:szCs w:val="25"/>
        </w:rPr>
      </w:pPr>
      <w:r w:rsidRPr="00C775FE">
        <w:rPr>
          <w:rFonts w:asciiTheme="majorHAnsi" w:eastAsia="Batang" w:hAnsiTheme="majorHAnsi" w:cs="Arial"/>
          <w:sz w:val="25"/>
          <w:szCs w:val="25"/>
        </w:rPr>
        <w:t xml:space="preserve">À vista da autorização do </w:t>
      </w:r>
      <w:r w:rsidR="00B37644" w:rsidRPr="00C775FE">
        <w:rPr>
          <w:rFonts w:asciiTheme="majorHAnsi" w:eastAsia="Batang" w:hAnsiTheme="majorHAnsi" w:cs="Arial"/>
          <w:sz w:val="25"/>
          <w:szCs w:val="25"/>
        </w:rPr>
        <w:t>Ordenador de despesa</w:t>
      </w:r>
      <w:r w:rsidR="00300A55" w:rsidRPr="00C775FE">
        <w:rPr>
          <w:rFonts w:asciiTheme="majorHAnsi" w:eastAsia="Batang" w:hAnsiTheme="majorHAnsi" w:cs="Arial"/>
          <w:sz w:val="25"/>
          <w:szCs w:val="25"/>
        </w:rPr>
        <w:t xml:space="preserve"> para a prorrogação da vigência do C</w:t>
      </w:r>
      <w:r w:rsidR="00300A55" w:rsidRPr="00C775FE">
        <w:rPr>
          <w:rFonts w:asciiTheme="majorHAnsi" w:hAnsiTheme="majorHAnsi" w:cs="Arial"/>
          <w:sz w:val="25"/>
          <w:szCs w:val="25"/>
        </w:rPr>
        <w:t>ontrato nº. ...../......., cujo objeto é a prestação de serviços de ................................... para atendimento das necessidades das Unidades Escolares no âmbito desta Diretoria de Ensino</w:t>
      </w:r>
      <w:r w:rsidR="00300A55" w:rsidRPr="00C775FE">
        <w:rPr>
          <w:rFonts w:asciiTheme="majorHAnsi" w:eastAsia="Batang" w:hAnsiTheme="majorHAnsi" w:cs="Arial"/>
          <w:sz w:val="25"/>
          <w:szCs w:val="25"/>
        </w:rPr>
        <w:t xml:space="preserve"> </w:t>
      </w:r>
      <w:r w:rsidR="00300A55" w:rsidRPr="00C775FE">
        <w:rPr>
          <w:rFonts w:asciiTheme="majorHAnsi" w:eastAsia="Batang" w:hAnsiTheme="majorHAnsi" w:cs="Arial"/>
          <w:sz w:val="25"/>
          <w:szCs w:val="25"/>
          <w:highlight w:val="yellow"/>
        </w:rPr>
        <w:t>(alterar conforme a necessidade)</w:t>
      </w:r>
      <w:r w:rsidR="00300A55" w:rsidRPr="00C775FE">
        <w:rPr>
          <w:rFonts w:asciiTheme="majorHAnsi" w:eastAsia="Batang" w:hAnsiTheme="majorHAnsi" w:cs="Arial"/>
          <w:sz w:val="25"/>
          <w:szCs w:val="25"/>
        </w:rPr>
        <w:t>,</w:t>
      </w:r>
      <w:r w:rsidRPr="00C775FE">
        <w:rPr>
          <w:rFonts w:asciiTheme="majorHAnsi" w:hAnsiTheme="majorHAnsi" w:cs="Arial"/>
          <w:sz w:val="25"/>
          <w:szCs w:val="25"/>
        </w:rPr>
        <w:t xml:space="preserve"> encaminhe-se ao DECON/CCONT para análise </w:t>
      </w:r>
      <w:r w:rsidR="00300A55" w:rsidRPr="00C775FE">
        <w:rPr>
          <w:rFonts w:asciiTheme="majorHAnsi" w:hAnsiTheme="majorHAnsi" w:cs="Arial"/>
          <w:sz w:val="25"/>
          <w:szCs w:val="25"/>
        </w:rPr>
        <w:t xml:space="preserve">da Minuta </w:t>
      </w:r>
      <w:r w:rsidRPr="00C775FE">
        <w:rPr>
          <w:rFonts w:asciiTheme="majorHAnsi" w:hAnsiTheme="majorHAnsi" w:cs="Arial"/>
          <w:sz w:val="25"/>
          <w:szCs w:val="25"/>
        </w:rPr>
        <w:t xml:space="preserve">do Termo de Aditamento Contratual, constante das folhas ..............., </w:t>
      </w:r>
      <w:r w:rsidR="00300A55" w:rsidRPr="00C775FE">
        <w:rPr>
          <w:rFonts w:asciiTheme="majorHAnsi" w:hAnsiTheme="majorHAnsi" w:cs="Arial"/>
          <w:sz w:val="25"/>
          <w:szCs w:val="25"/>
        </w:rPr>
        <w:t xml:space="preserve">e manifestação </w:t>
      </w:r>
      <w:r w:rsidRPr="00C775FE">
        <w:rPr>
          <w:rFonts w:asciiTheme="majorHAnsi" w:hAnsiTheme="majorHAnsi" w:cs="Arial"/>
          <w:sz w:val="25"/>
          <w:szCs w:val="25"/>
        </w:rPr>
        <w:t>nos termos da Resolução PGE-23/2015</w:t>
      </w:r>
      <w:r w:rsidR="00300A55" w:rsidRPr="00C775FE">
        <w:rPr>
          <w:rFonts w:asciiTheme="majorHAnsi" w:hAnsiTheme="majorHAnsi" w:cs="Arial"/>
          <w:sz w:val="25"/>
          <w:szCs w:val="25"/>
        </w:rPr>
        <w:t xml:space="preserve"> </w:t>
      </w:r>
      <w:r w:rsidR="00300A55" w:rsidRPr="00C775FE">
        <w:rPr>
          <w:rFonts w:asciiTheme="majorHAnsi" w:hAnsiTheme="majorHAnsi" w:cs="Arial"/>
          <w:sz w:val="25"/>
          <w:szCs w:val="25"/>
          <w:highlight w:val="yellow"/>
        </w:rPr>
        <w:t>(ou PGE-26/2016, quando tratar-se de contrato de locação de imóvel)</w:t>
      </w:r>
      <w:r w:rsidRPr="00C775FE">
        <w:rPr>
          <w:rFonts w:asciiTheme="majorHAnsi" w:hAnsiTheme="majorHAnsi" w:cs="Arial"/>
          <w:sz w:val="25"/>
          <w:szCs w:val="25"/>
          <w:highlight w:val="yellow"/>
        </w:rPr>
        <w:t>.</w:t>
      </w:r>
    </w:p>
    <w:p w:rsidR="0099223C" w:rsidRPr="00C775FE" w:rsidRDefault="0099223C" w:rsidP="0099223C">
      <w:pPr>
        <w:spacing w:after="360"/>
        <w:ind w:firstLine="709"/>
        <w:jc w:val="right"/>
        <w:rPr>
          <w:rFonts w:asciiTheme="majorHAnsi" w:hAnsiTheme="majorHAnsi" w:cs="Arial"/>
          <w:sz w:val="25"/>
          <w:szCs w:val="25"/>
        </w:rPr>
      </w:pPr>
      <w:r w:rsidRPr="00C775FE">
        <w:rPr>
          <w:rFonts w:asciiTheme="majorHAnsi" w:hAnsiTheme="majorHAnsi" w:cs="Arial"/>
          <w:sz w:val="25"/>
          <w:szCs w:val="25"/>
        </w:rPr>
        <w:t>..................., .... de .......... de 20......</w:t>
      </w:r>
    </w:p>
    <w:p w:rsidR="0099223C" w:rsidRPr="00C775FE" w:rsidRDefault="0099223C" w:rsidP="0099223C">
      <w:pPr>
        <w:ind w:firstLine="2880"/>
        <w:jc w:val="both"/>
        <w:rPr>
          <w:rFonts w:asciiTheme="majorHAnsi" w:hAnsiTheme="majorHAnsi" w:cs="Arial"/>
          <w:sz w:val="25"/>
          <w:szCs w:val="25"/>
        </w:rPr>
      </w:pPr>
    </w:p>
    <w:p w:rsidR="0099223C" w:rsidRPr="00C775FE" w:rsidRDefault="0099223C" w:rsidP="0099223C">
      <w:pPr>
        <w:jc w:val="center"/>
        <w:rPr>
          <w:rFonts w:asciiTheme="majorHAnsi" w:eastAsia="Arial Unicode MS" w:hAnsiTheme="majorHAnsi" w:cs="Arial"/>
          <w:b/>
          <w:i/>
          <w:sz w:val="25"/>
          <w:szCs w:val="25"/>
        </w:rPr>
      </w:pPr>
      <w:r w:rsidRPr="00C775FE">
        <w:rPr>
          <w:rFonts w:asciiTheme="majorHAnsi" w:eastAsia="Arial Unicode MS" w:hAnsiTheme="majorHAnsi" w:cs="Arial"/>
          <w:b/>
          <w:i/>
          <w:sz w:val="25"/>
          <w:szCs w:val="25"/>
        </w:rPr>
        <w:t>.....................................</w:t>
      </w:r>
    </w:p>
    <w:p w:rsidR="0099223C" w:rsidRPr="00C775FE" w:rsidRDefault="00300A55" w:rsidP="0099223C">
      <w:pPr>
        <w:jc w:val="center"/>
        <w:rPr>
          <w:rFonts w:asciiTheme="majorHAnsi" w:eastAsia="Arial Unicode MS" w:hAnsiTheme="majorHAnsi" w:cs="Arial"/>
          <w:b/>
          <w:i/>
          <w:sz w:val="25"/>
          <w:szCs w:val="25"/>
        </w:rPr>
      </w:pPr>
      <w:r w:rsidRPr="00C775FE">
        <w:rPr>
          <w:rFonts w:asciiTheme="majorHAnsi" w:eastAsia="Arial Unicode MS" w:hAnsiTheme="majorHAnsi" w:cs="Arial"/>
          <w:b/>
          <w:i/>
          <w:sz w:val="25"/>
          <w:szCs w:val="25"/>
        </w:rPr>
        <w:t>Gestor do Contrato</w:t>
      </w:r>
    </w:p>
    <w:p w:rsidR="0099223C" w:rsidRPr="00C775FE" w:rsidRDefault="0099223C" w:rsidP="0099223C">
      <w:pPr>
        <w:rPr>
          <w:rFonts w:asciiTheme="majorHAnsi" w:eastAsia="Arial Unicode MS" w:hAnsiTheme="majorHAnsi" w:cs="Arial"/>
          <w:sz w:val="25"/>
          <w:szCs w:val="25"/>
        </w:rPr>
      </w:pPr>
    </w:p>
    <w:p w:rsidR="00300A55" w:rsidRPr="00C775FE" w:rsidRDefault="00300A55" w:rsidP="0099223C">
      <w:pPr>
        <w:rPr>
          <w:rFonts w:asciiTheme="majorHAnsi" w:eastAsia="Arial Unicode MS" w:hAnsiTheme="majorHAnsi" w:cs="Arial"/>
          <w:sz w:val="25"/>
          <w:szCs w:val="25"/>
        </w:rPr>
      </w:pPr>
      <w:r w:rsidRPr="00C775FE">
        <w:rPr>
          <w:rFonts w:asciiTheme="majorHAnsi" w:eastAsia="Arial Unicode MS" w:hAnsiTheme="majorHAnsi" w:cs="Arial"/>
          <w:sz w:val="25"/>
          <w:szCs w:val="25"/>
        </w:rPr>
        <w:t>De acordo. Encaminhe-se ao DECON/CCONT.</w:t>
      </w:r>
    </w:p>
    <w:p w:rsidR="00300A55" w:rsidRPr="00C775FE" w:rsidRDefault="00300A55" w:rsidP="00300A55">
      <w:pPr>
        <w:rPr>
          <w:rFonts w:asciiTheme="majorHAnsi" w:eastAsia="Arial Unicode MS" w:hAnsiTheme="majorHAnsi" w:cs="Arial"/>
          <w:b/>
          <w:i/>
          <w:sz w:val="25"/>
          <w:szCs w:val="25"/>
        </w:rPr>
      </w:pPr>
    </w:p>
    <w:p w:rsidR="00300A55" w:rsidRPr="00C775FE" w:rsidRDefault="00300A55" w:rsidP="00300A55">
      <w:pPr>
        <w:rPr>
          <w:rFonts w:asciiTheme="majorHAnsi" w:eastAsia="Arial Unicode MS" w:hAnsiTheme="majorHAnsi" w:cs="Arial"/>
          <w:b/>
          <w:i/>
          <w:sz w:val="25"/>
          <w:szCs w:val="25"/>
        </w:rPr>
      </w:pPr>
      <w:r w:rsidRPr="00C775FE">
        <w:rPr>
          <w:rFonts w:asciiTheme="majorHAnsi" w:eastAsia="Arial Unicode MS" w:hAnsiTheme="majorHAnsi" w:cs="Arial"/>
          <w:b/>
          <w:i/>
          <w:sz w:val="25"/>
          <w:szCs w:val="25"/>
        </w:rPr>
        <w:t>.....................................</w:t>
      </w:r>
    </w:p>
    <w:p w:rsidR="0099223C" w:rsidRPr="009D33ED" w:rsidRDefault="00300A55">
      <w:pPr>
        <w:rPr>
          <w:rFonts w:asciiTheme="majorHAnsi" w:eastAsia="Arial Unicode MS" w:hAnsiTheme="majorHAnsi" w:cs="Arial"/>
          <w:b/>
          <w:sz w:val="25"/>
          <w:szCs w:val="25"/>
        </w:rPr>
      </w:pPr>
      <w:r w:rsidRPr="00C775FE">
        <w:rPr>
          <w:rFonts w:asciiTheme="majorHAnsi" w:eastAsia="Arial Unicode MS" w:hAnsiTheme="majorHAnsi" w:cs="Arial"/>
          <w:b/>
          <w:i/>
          <w:sz w:val="25"/>
          <w:szCs w:val="25"/>
        </w:rPr>
        <w:t>Ordenador de despesa</w:t>
      </w:r>
      <w:r w:rsidR="0099223C" w:rsidRPr="009D33ED">
        <w:rPr>
          <w:rFonts w:asciiTheme="majorHAnsi" w:eastAsia="Arial Unicode MS" w:hAnsiTheme="majorHAnsi" w:cs="Arial"/>
          <w:b/>
          <w:sz w:val="25"/>
          <w:szCs w:val="25"/>
        </w:rPr>
        <w:br w:type="page"/>
      </w:r>
    </w:p>
    <w:p w:rsidR="00857FC4" w:rsidRPr="009D33ED" w:rsidRDefault="00857FC4" w:rsidP="0007457B">
      <w:pPr>
        <w:pStyle w:val="Ttulo2"/>
      </w:pPr>
      <w:bookmarkStart w:id="43" w:name="_Toc485653690"/>
      <w:r w:rsidRPr="009D33ED">
        <w:t>4.3. Anexo III – Orientações para Reajuste do Valor dos Contratos</w:t>
      </w:r>
      <w:bookmarkEnd w:id="43"/>
    </w:p>
    <w:p w:rsidR="00857FC4" w:rsidRPr="009D33ED" w:rsidRDefault="00857FC4" w:rsidP="00857FC4">
      <w:pPr>
        <w:jc w:val="both"/>
        <w:rPr>
          <w:rFonts w:asciiTheme="majorHAnsi" w:hAnsiTheme="majorHAnsi"/>
          <w:sz w:val="25"/>
          <w:szCs w:val="25"/>
        </w:rPr>
      </w:pPr>
    </w:p>
    <w:p w:rsidR="00857FC4" w:rsidRPr="009D33ED" w:rsidRDefault="00857FC4" w:rsidP="00857FC4">
      <w:pPr>
        <w:jc w:val="both"/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</w:rPr>
        <w:t>Previsto em lei, o reajuste é importante para garantir o equilíbrio financeiro do contrato. Porém, deve ser aplicado da forma correta, com o índice devido e na época oportuna, a fim de evitar prejuízos para ambas as partes.</w:t>
      </w:r>
    </w:p>
    <w:p w:rsidR="00857FC4" w:rsidRPr="009D33ED" w:rsidRDefault="00857FC4" w:rsidP="00857FC4">
      <w:pPr>
        <w:jc w:val="both"/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b/>
          <w:sz w:val="25"/>
          <w:szCs w:val="25"/>
        </w:rPr>
        <w:t>IMPORTANTE:</w:t>
      </w:r>
      <w:r w:rsidRPr="009D33ED">
        <w:rPr>
          <w:rFonts w:asciiTheme="majorHAnsi" w:hAnsiTheme="majorHAnsi"/>
          <w:sz w:val="25"/>
          <w:szCs w:val="25"/>
        </w:rPr>
        <w:t xml:space="preserve"> Antes de iniciar os procedimentos para o </w:t>
      </w:r>
      <w:r w:rsidRPr="009D33ED">
        <w:rPr>
          <w:rFonts w:asciiTheme="majorHAnsi" w:hAnsiTheme="majorHAnsi"/>
          <w:b/>
          <w:sz w:val="25"/>
          <w:szCs w:val="25"/>
        </w:rPr>
        <w:t>reajuste</w:t>
      </w:r>
      <w:r w:rsidRPr="009D33ED">
        <w:rPr>
          <w:rFonts w:asciiTheme="majorHAnsi" w:hAnsiTheme="majorHAnsi"/>
          <w:sz w:val="25"/>
          <w:szCs w:val="25"/>
        </w:rPr>
        <w:t xml:space="preserve">, primeiramente o </w:t>
      </w:r>
      <w:r w:rsidRPr="009D33ED">
        <w:rPr>
          <w:rFonts w:asciiTheme="majorHAnsi" w:hAnsiTheme="majorHAnsi"/>
          <w:b/>
          <w:sz w:val="25"/>
          <w:szCs w:val="25"/>
        </w:rPr>
        <w:t xml:space="preserve">Gestor do Contrato </w:t>
      </w:r>
      <w:r w:rsidRPr="009D33ED">
        <w:rPr>
          <w:rFonts w:asciiTheme="majorHAnsi" w:hAnsiTheme="majorHAnsi"/>
          <w:sz w:val="25"/>
          <w:szCs w:val="25"/>
        </w:rPr>
        <w:t xml:space="preserve">deve </w:t>
      </w:r>
      <w:r w:rsidRPr="009D33ED">
        <w:rPr>
          <w:rFonts w:asciiTheme="majorHAnsi" w:hAnsiTheme="majorHAnsi"/>
          <w:b/>
          <w:sz w:val="25"/>
          <w:szCs w:val="25"/>
        </w:rPr>
        <w:t>ler as cláusulas contratuais</w:t>
      </w:r>
      <w:r w:rsidRPr="009D33ED">
        <w:rPr>
          <w:rFonts w:asciiTheme="majorHAnsi" w:hAnsiTheme="majorHAnsi"/>
          <w:sz w:val="25"/>
          <w:szCs w:val="25"/>
        </w:rPr>
        <w:t xml:space="preserve"> e verificar a </w:t>
      </w:r>
      <w:r w:rsidRPr="009D33ED">
        <w:rPr>
          <w:rFonts w:asciiTheme="majorHAnsi" w:hAnsiTheme="majorHAnsi"/>
          <w:b/>
          <w:sz w:val="25"/>
          <w:szCs w:val="25"/>
        </w:rPr>
        <w:t>data base</w:t>
      </w:r>
      <w:r w:rsidRPr="009D33ED">
        <w:rPr>
          <w:rFonts w:asciiTheme="majorHAnsi" w:hAnsiTheme="majorHAnsi"/>
          <w:sz w:val="25"/>
          <w:szCs w:val="25"/>
        </w:rPr>
        <w:t xml:space="preserve"> e a fórmula paramétrica que deverá ser utilizada. </w:t>
      </w:r>
    </w:p>
    <w:p w:rsidR="00857FC4" w:rsidRPr="009D33ED" w:rsidRDefault="00857FC4" w:rsidP="00857FC4">
      <w:pPr>
        <w:jc w:val="both"/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 w:cs="Calibri"/>
          <w:sz w:val="25"/>
          <w:szCs w:val="25"/>
        </w:rPr>
        <w:t>Ressaltamos que “</w:t>
      </w:r>
      <w:r w:rsidRPr="009D33ED">
        <w:rPr>
          <w:rFonts w:asciiTheme="majorHAnsi" w:hAnsiTheme="majorHAnsi" w:cs="Calibri"/>
          <w:i/>
          <w:sz w:val="25"/>
          <w:szCs w:val="25"/>
        </w:rPr>
        <w:t>os preços unitários serão reajustados, na periodicidade anual, atentando-se às orientações da legislação aplicável ao caso específico, em especial o Decreto Estadual nº 48.326, de 12/12/2003 e as disposições da Resolução CC-79, de 12/12/2003 e alterações posteriores</w:t>
      </w:r>
      <w:r w:rsidRPr="009D33ED">
        <w:rPr>
          <w:rFonts w:asciiTheme="majorHAnsi" w:hAnsiTheme="majorHAnsi" w:cs="Calibri"/>
          <w:sz w:val="25"/>
          <w:szCs w:val="25"/>
        </w:rPr>
        <w:t>”.</w:t>
      </w:r>
    </w:p>
    <w:p w:rsidR="00857FC4" w:rsidRPr="009D33ED" w:rsidRDefault="00857FC4" w:rsidP="00857FC4">
      <w:pPr>
        <w:jc w:val="both"/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</w:rPr>
        <w:t xml:space="preserve">Para os serviços que possuem </w:t>
      </w:r>
      <w:r w:rsidRPr="009D33ED">
        <w:rPr>
          <w:rFonts w:asciiTheme="majorHAnsi" w:hAnsiTheme="majorHAnsi"/>
          <w:sz w:val="25"/>
          <w:szCs w:val="25"/>
          <w:u w:val="single"/>
        </w:rPr>
        <w:t>Preços Referenciais do CADTERC</w:t>
      </w:r>
      <w:r w:rsidRPr="009D33ED">
        <w:rPr>
          <w:rFonts w:asciiTheme="majorHAnsi" w:hAnsiTheme="majorHAnsi"/>
          <w:sz w:val="25"/>
          <w:szCs w:val="25"/>
        </w:rPr>
        <w:t xml:space="preserve">, o reajuste deve ser aplicado com base no índice do mês determinado no referido caderno, o que também está consignado na </w:t>
      </w:r>
      <w:r w:rsidRPr="009D33ED">
        <w:rPr>
          <w:rFonts w:asciiTheme="majorHAnsi" w:hAnsiTheme="majorHAnsi"/>
          <w:i/>
          <w:sz w:val="25"/>
          <w:szCs w:val="25"/>
          <w:u w:val="single"/>
        </w:rPr>
        <w:t>cláusula contratual</w:t>
      </w:r>
      <w:r w:rsidRPr="009D33ED">
        <w:rPr>
          <w:rFonts w:asciiTheme="majorHAnsi" w:hAnsiTheme="majorHAnsi"/>
          <w:sz w:val="25"/>
          <w:szCs w:val="25"/>
        </w:rPr>
        <w:t xml:space="preserve"> referente ao reajuste.</w:t>
      </w:r>
    </w:p>
    <w:p w:rsidR="00857FC4" w:rsidRPr="009D33ED" w:rsidRDefault="00857FC4" w:rsidP="00857FC4">
      <w:pPr>
        <w:jc w:val="both"/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  <w:u w:val="single"/>
        </w:rPr>
        <w:t>Exemplo</w:t>
      </w:r>
      <w:r w:rsidRPr="009D33ED">
        <w:rPr>
          <w:rFonts w:asciiTheme="majorHAnsi" w:hAnsiTheme="majorHAnsi"/>
          <w:sz w:val="25"/>
          <w:szCs w:val="25"/>
        </w:rPr>
        <w:t>:</w:t>
      </w:r>
    </w:p>
    <w:tbl>
      <w:tblPr>
        <w:tblStyle w:val="Tabelacomgrade"/>
        <w:tblW w:w="8607" w:type="dxa"/>
        <w:tblLook w:val="04A0" w:firstRow="1" w:lastRow="0" w:firstColumn="1" w:lastColumn="0" w:noHBand="0" w:noVBand="1"/>
      </w:tblPr>
      <w:tblGrid>
        <w:gridCol w:w="4247"/>
        <w:gridCol w:w="1277"/>
        <w:gridCol w:w="3083"/>
      </w:tblGrid>
      <w:tr w:rsidR="00857FC4" w:rsidRPr="009D33ED" w:rsidTr="000571CF">
        <w:tc>
          <w:tcPr>
            <w:tcW w:w="4247" w:type="dxa"/>
          </w:tcPr>
          <w:p w:rsidR="00857FC4" w:rsidRPr="009D33ED" w:rsidRDefault="00857FC4" w:rsidP="000571CF">
            <w:pPr>
              <w:jc w:val="center"/>
              <w:rPr>
                <w:rFonts w:asciiTheme="majorHAnsi" w:hAnsiTheme="majorHAnsi"/>
                <w:b/>
                <w:sz w:val="25"/>
                <w:szCs w:val="25"/>
              </w:rPr>
            </w:pPr>
            <w:r w:rsidRPr="009D33ED">
              <w:rPr>
                <w:rFonts w:asciiTheme="majorHAnsi" w:hAnsiTheme="majorHAnsi"/>
                <w:b/>
                <w:sz w:val="25"/>
                <w:szCs w:val="25"/>
              </w:rPr>
              <w:t>Serviço</w:t>
            </w:r>
          </w:p>
        </w:tc>
        <w:tc>
          <w:tcPr>
            <w:tcW w:w="1277" w:type="dxa"/>
          </w:tcPr>
          <w:p w:rsidR="00857FC4" w:rsidRPr="009D33ED" w:rsidRDefault="00857FC4" w:rsidP="000571CF">
            <w:pPr>
              <w:jc w:val="center"/>
              <w:rPr>
                <w:rFonts w:asciiTheme="majorHAnsi" w:hAnsiTheme="majorHAnsi"/>
                <w:b/>
                <w:sz w:val="25"/>
                <w:szCs w:val="25"/>
              </w:rPr>
            </w:pPr>
            <w:r w:rsidRPr="009D33ED">
              <w:rPr>
                <w:rFonts w:asciiTheme="majorHAnsi" w:hAnsiTheme="majorHAnsi"/>
                <w:b/>
                <w:sz w:val="25"/>
                <w:szCs w:val="25"/>
              </w:rPr>
              <w:t>Base</w:t>
            </w:r>
          </w:p>
        </w:tc>
        <w:tc>
          <w:tcPr>
            <w:tcW w:w="3083" w:type="dxa"/>
          </w:tcPr>
          <w:p w:rsidR="00857FC4" w:rsidRPr="009D33ED" w:rsidRDefault="00857FC4" w:rsidP="000571CF">
            <w:pPr>
              <w:jc w:val="center"/>
              <w:rPr>
                <w:rFonts w:asciiTheme="majorHAnsi" w:hAnsiTheme="majorHAnsi"/>
                <w:b/>
                <w:sz w:val="25"/>
                <w:szCs w:val="25"/>
              </w:rPr>
            </w:pPr>
            <w:r w:rsidRPr="009D33ED">
              <w:rPr>
                <w:rFonts w:asciiTheme="majorHAnsi" w:hAnsiTheme="majorHAnsi"/>
                <w:b/>
                <w:sz w:val="25"/>
                <w:szCs w:val="25"/>
              </w:rPr>
              <w:t>Índice 2017</w:t>
            </w:r>
          </w:p>
        </w:tc>
      </w:tr>
      <w:tr w:rsidR="00857FC4" w:rsidRPr="009D33ED" w:rsidTr="000571CF">
        <w:tc>
          <w:tcPr>
            <w:tcW w:w="4247" w:type="dxa"/>
          </w:tcPr>
          <w:p w:rsidR="00857FC4" w:rsidRPr="009D33ED" w:rsidRDefault="00857FC4" w:rsidP="000571CF">
            <w:pPr>
              <w:rPr>
                <w:rFonts w:asciiTheme="majorHAnsi" w:hAnsiTheme="majorHAnsi"/>
                <w:sz w:val="25"/>
                <w:szCs w:val="25"/>
              </w:rPr>
            </w:pPr>
            <w:r w:rsidRPr="009D33ED">
              <w:rPr>
                <w:rFonts w:asciiTheme="majorHAnsi" w:hAnsiTheme="majorHAnsi"/>
                <w:sz w:val="25"/>
                <w:szCs w:val="25"/>
              </w:rPr>
              <w:t>Limpeza Predial</w:t>
            </w:r>
          </w:p>
        </w:tc>
        <w:tc>
          <w:tcPr>
            <w:tcW w:w="1277" w:type="dxa"/>
          </w:tcPr>
          <w:p w:rsidR="00857FC4" w:rsidRPr="009D33ED" w:rsidRDefault="00857FC4" w:rsidP="000571CF">
            <w:pPr>
              <w:rPr>
                <w:rFonts w:asciiTheme="majorHAnsi" w:hAnsiTheme="majorHAnsi"/>
                <w:sz w:val="25"/>
                <w:szCs w:val="25"/>
              </w:rPr>
            </w:pPr>
            <w:r w:rsidRPr="009D33ED">
              <w:rPr>
                <w:rFonts w:asciiTheme="majorHAnsi" w:hAnsiTheme="majorHAnsi"/>
                <w:sz w:val="25"/>
                <w:szCs w:val="25"/>
              </w:rPr>
              <w:t>Janeiro</w:t>
            </w:r>
          </w:p>
        </w:tc>
        <w:tc>
          <w:tcPr>
            <w:tcW w:w="3083" w:type="dxa"/>
          </w:tcPr>
          <w:p w:rsidR="00857FC4" w:rsidRPr="009D33ED" w:rsidRDefault="00857FC4" w:rsidP="000571CF">
            <w:pPr>
              <w:rPr>
                <w:rFonts w:asciiTheme="majorHAnsi" w:hAnsiTheme="majorHAnsi"/>
                <w:sz w:val="25"/>
                <w:szCs w:val="25"/>
              </w:rPr>
            </w:pPr>
            <w:r w:rsidRPr="009D33ED">
              <w:rPr>
                <w:rFonts w:asciiTheme="majorHAnsi" w:hAnsiTheme="majorHAnsi"/>
                <w:sz w:val="25"/>
                <w:szCs w:val="25"/>
              </w:rPr>
              <w:t>5,44%</w:t>
            </w:r>
          </w:p>
        </w:tc>
      </w:tr>
      <w:tr w:rsidR="00857FC4" w:rsidRPr="009D33ED" w:rsidTr="000571CF">
        <w:tc>
          <w:tcPr>
            <w:tcW w:w="4247" w:type="dxa"/>
          </w:tcPr>
          <w:p w:rsidR="00857FC4" w:rsidRPr="009D33ED" w:rsidRDefault="00857FC4" w:rsidP="000571CF">
            <w:pPr>
              <w:rPr>
                <w:rFonts w:asciiTheme="majorHAnsi" w:hAnsiTheme="majorHAnsi"/>
                <w:sz w:val="25"/>
                <w:szCs w:val="25"/>
              </w:rPr>
            </w:pPr>
            <w:r w:rsidRPr="009D33ED">
              <w:rPr>
                <w:rFonts w:asciiTheme="majorHAnsi" w:hAnsiTheme="majorHAnsi"/>
                <w:sz w:val="25"/>
                <w:szCs w:val="25"/>
              </w:rPr>
              <w:t>Limpeza Escolar</w:t>
            </w:r>
          </w:p>
        </w:tc>
        <w:tc>
          <w:tcPr>
            <w:tcW w:w="1277" w:type="dxa"/>
          </w:tcPr>
          <w:p w:rsidR="00857FC4" w:rsidRPr="009D33ED" w:rsidRDefault="00857FC4" w:rsidP="000571CF">
            <w:pPr>
              <w:rPr>
                <w:rFonts w:asciiTheme="majorHAnsi" w:hAnsiTheme="majorHAnsi"/>
                <w:sz w:val="25"/>
                <w:szCs w:val="25"/>
              </w:rPr>
            </w:pPr>
            <w:r w:rsidRPr="009D33ED">
              <w:rPr>
                <w:rFonts w:asciiTheme="majorHAnsi" w:hAnsiTheme="majorHAnsi"/>
                <w:sz w:val="25"/>
                <w:szCs w:val="25"/>
              </w:rPr>
              <w:t>Janeiro</w:t>
            </w:r>
          </w:p>
        </w:tc>
        <w:tc>
          <w:tcPr>
            <w:tcW w:w="3083" w:type="dxa"/>
          </w:tcPr>
          <w:p w:rsidR="00857FC4" w:rsidRPr="009D33ED" w:rsidRDefault="00857FC4" w:rsidP="000571CF">
            <w:pPr>
              <w:rPr>
                <w:rFonts w:asciiTheme="majorHAnsi" w:hAnsiTheme="majorHAnsi"/>
                <w:sz w:val="25"/>
                <w:szCs w:val="25"/>
              </w:rPr>
            </w:pPr>
            <w:r w:rsidRPr="009D33ED">
              <w:rPr>
                <w:rFonts w:asciiTheme="majorHAnsi" w:hAnsiTheme="majorHAnsi"/>
                <w:sz w:val="25"/>
                <w:szCs w:val="25"/>
              </w:rPr>
              <w:t>5,44%</w:t>
            </w:r>
          </w:p>
        </w:tc>
      </w:tr>
      <w:tr w:rsidR="00857FC4" w:rsidRPr="009D33ED" w:rsidTr="000571CF">
        <w:tc>
          <w:tcPr>
            <w:tcW w:w="4247" w:type="dxa"/>
          </w:tcPr>
          <w:p w:rsidR="00857FC4" w:rsidRPr="009D33ED" w:rsidRDefault="00857FC4" w:rsidP="000571CF">
            <w:pPr>
              <w:rPr>
                <w:rFonts w:asciiTheme="majorHAnsi" w:hAnsiTheme="majorHAnsi"/>
                <w:sz w:val="25"/>
                <w:szCs w:val="25"/>
              </w:rPr>
            </w:pPr>
            <w:r w:rsidRPr="009D33ED">
              <w:rPr>
                <w:rFonts w:asciiTheme="majorHAnsi" w:hAnsiTheme="majorHAnsi"/>
                <w:sz w:val="25"/>
                <w:szCs w:val="25"/>
              </w:rPr>
              <w:t>Vigilância Eletrônica</w:t>
            </w:r>
          </w:p>
        </w:tc>
        <w:tc>
          <w:tcPr>
            <w:tcW w:w="1277" w:type="dxa"/>
          </w:tcPr>
          <w:p w:rsidR="00857FC4" w:rsidRPr="009D33ED" w:rsidRDefault="00857FC4" w:rsidP="000571CF">
            <w:pPr>
              <w:rPr>
                <w:rFonts w:asciiTheme="majorHAnsi" w:hAnsiTheme="majorHAnsi"/>
                <w:sz w:val="25"/>
                <w:szCs w:val="25"/>
              </w:rPr>
            </w:pPr>
            <w:r w:rsidRPr="009D33ED">
              <w:rPr>
                <w:rFonts w:asciiTheme="majorHAnsi" w:hAnsiTheme="majorHAnsi"/>
                <w:sz w:val="25"/>
                <w:szCs w:val="25"/>
              </w:rPr>
              <w:t>Janeiro</w:t>
            </w:r>
          </w:p>
        </w:tc>
        <w:tc>
          <w:tcPr>
            <w:tcW w:w="3083" w:type="dxa"/>
          </w:tcPr>
          <w:p w:rsidR="00857FC4" w:rsidRPr="009D33ED" w:rsidRDefault="00857FC4" w:rsidP="000571CF">
            <w:pPr>
              <w:rPr>
                <w:rFonts w:asciiTheme="majorHAnsi" w:hAnsiTheme="majorHAnsi"/>
                <w:sz w:val="25"/>
                <w:szCs w:val="25"/>
              </w:rPr>
            </w:pPr>
            <w:r w:rsidRPr="009D33ED">
              <w:rPr>
                <w:rFonts w:asciiTheme="majorHAnsi" w:hAnsiTheme="majorHAnsi"/>
                <w:sz w:val="25"/>
                <w:szCs w:val="25"/>
              </w:rPr>
              <w:t>5,44%</w:t>
            </w:r>
          </w:p>
        </w:tc>
      </w:tr>
      <w:tr w:rsidR="00857FC4" w:rsidRPr="009D33ED" w:rsidTr="000571CF">
        <w:tc>
          <w:tcPr>
            <w:tcW w:w="4247" w:type="dxa"/>
          </w:tcPr>
          <w:p w:rsidR="00857FC4" w:rsidRPr="009D33ED" w:rsidRDefault="00857FC4" w:rsidP="000571CF">
            <w:pPr>
              <w:rPr>
                <w:rFonts w:asciiTheme="majorHAnsi" w:hAnsiTheme="majorHAnsi"/>
                <w:sz w:val="25"/>
                <w:szCs w:val="25"/>
              </w:rPr>
            </w:pPr>
            <w:r w:rsidRPr="009D33ED">
              <w:rPr>
                <w:rFonts w:asciiTheme="majorHAnsi" w:hAnsiTheme="majorHAnsi"/>
                <w:sz w:val="25"/>
                <w:szCs w:val="25"/>
              </w:rPr>
              <w:t>Transporte de alunos</w:t>
            </w:r>
          </w:p>
        </w:tc>
        <w:tc>
          <w:tcPr>
            <w:tcW w:w="1277" w:type="dxa"/>
          </w:tcPr>
          <w:p w:rsidR="00857FC4" w:rsidRPr="009D33ED" w:rsidRDefault="00857FC4" w:rsidP="000571CF">
            <w:pPr>
              <w:rPr>
                <w:rFonts w:asciiTheme="majorHAnsi" w:hAnsiTheme="majorHAnsi"/>
                <w:sz w:val="25"/>
                <w:szCs w:val="25"/>
              </w:rPr>
            </w:pPr>
            <w:r w:rsidRPr="009D33ED">
              <w:rPr>
                <w:rFonts w:asciiTheme="majorHAnsi" w:hAnsiTheme="majorHAnsi"/>
                <w:sz w:val="25"/>
                <w:szCs w:val="25"/>
              </w:rPr>
              <w:t>Maio</w:t>
            </w:r>
          </w:p>
        </w:tc>
        <w:tc>
          <w:tcPr>
            <w:tcW w:w="3083" w:type="dxa"/>
          </w:tcPr>
          <w:p w:rsidR="00857FC4" w:rsidRPr="009D33ED" w:rsidRDefault="00857FC4" w:rsidP="000571CF">
            <w:pPr>
              <w:rPr>
                <w:rFonts w:asciiTheme="majorHAnsi" w:hAnsiTheme="majorHAnsi"/>
                <w:sz w:val="25"/>
                <w:szCs w:val="25"/>
              </w:rPr>
            </w:pPr>
            <w:r w:rsidRPr="009D33ED">
              <w:rPr>
                <w:rFonts w:asciiTheme="majorHAnsi" w:hAnsiTheme="majorHAnsi"/>
                <w:sz w:val="25"/>
                <w:szCs w:val="25"/>
              </w:rPr>
              <w:t>Índice é divulgado por volta da segunda quinzena de Junho</w:t>
            </w:r>
          </w:p>
        </w:tc>
      </w:tr>
      <w:tr w:rsidR="00857FC4" w:rsidRPr="009D33ED" w:rsidTr="000571CF">
        <w:tc>
          <w:tcPr>
            <w:tcW w:w="4247" w:type="dxa"/>
          </w:tcPr>
          <w:p w:rsidR="00857FC4" w:rsidRPr="009D33ED" w:rsidRDefault="00857FC4" w:rsidP="000571CF">
            <w:pPr>
              <w:rPr>
                <w:rFonts w:asciiTheme="majorHAnsi" w:hAnsiTheme="majorHAnsi"/>
                <w:sz w:val="25"/>
                <w:szCs w:val="25"/>
              </w:rPr>
            </w:pPr>
            <w:r w:rsidRPr="009D33ED">
              <w:rPr>
                <w:rFonts w:asciiTheme="majorHAnsi" w:hAnsiTheme="majorHAnsi"/>
                <w:sz w:val="25"/>
                <w:szCs w:val="25"/>
              </w:rPr>
              <w:t>Manipulação de Alimentos</w:t>
            </w:r>
          </w:p>
        </w:tc>
        <w:tc>
          <w:tcPr>
            <w:tcW w:w="1277" w:type="dxa"/>
          </w:tcPr>
          <w:p w:rsidR="00857FC4" w:rsidRPr="009D33ED" w:rsidRDefault="00857FC4" w:rsidP="000571CF">
            <w:pPr>
              <w:rPr>
                <w:rFonts w:asciiTheme="majorHAnsi" w:hAnsiTheme="majorHAnsi"/>
                <w:sz w:val="25"/>
                <w:szCs w:val="25"/>
              </w:rPr>
            </w:pPr>
            <w:r w:rsidRPr="009D33ED">
              <w:rPr>
                <w:rFonts w:asciiTheme="majorHAnsi" w:hAnsiTheme="majorHAnsi"/>
                <w:sz w:val="25"/>
                <w:szCs w:val="25"/>
              </w:rPr>
              <w:t>Junho</w:t>
            </w:r>
          </w:p>
        </w:tc>
        <w:tc>
          <w:tcPr>
            <w:tcW w:w="3083" w:type="dxa"/>
          </w:tcPr>
          <w:p w:rsidR="00857FC4" w:rsidRPr="009D33ED" w:rsidRDefault="00857FC4" w:rsidP="000571CF">
            <w:pPr>
              <w:rPr>
                <w:rFonts w:asciiTheme="majorHAnsi" w:hAnsiTheme="majorHAnsi"/>
                <w:sz w:val="25"/>
                <w:szCs w:val="25"/>
              </w:rPr>
            </w:pPr>
            <w:r w:rsidRPr="009D33ED">
              <w:rPr>
                <w:rFonts w:asciiTheme="majorHAnsi" w:hAnsiTheme="majorHAnsi"/>
                <w:sz w:val="25"/>
                <w:szCs w:val="25"/>
              </w:rPr>
              <w:t>Índice é divulgado por volta da segunda quinzena de Julho</w:t>
            </w:r>
          </w:p>
        </w:tc>
      </w:tr>
      <w:tr w:rsidR="00857FC4" w:rsidRPr="009D33ED" w:rsidTr="000571CF">
        <w:tc>
          <w:tcPr>
            <w:tcW w:w="4247" w:type="dxa"/>
          </w:tcPr>
          <w:p w:rsidR="00857FC4" w:rsidRPr="009D33ED" w:rsidRDefault="00857FC4" w:rsidP="000571CF">
            <w:pPr>
              <w:rPr>
                <w:rFonts w:asciiTheme="majorHAnsi" w:hAnsiTheme="majorHAnsi"/>
                <w:sz w:val="25"/>
                <w:szCs w:val="25"/>
              </w:rPr>
            </w:pPr>
            <w:r w:rsidRPr="009D33ED">
              <w:rPr>
                <w:rFonts w:asciiTheme="majorHAnsi" w:hAnsiTheme="majorHAnsi"/>
                <w:sz w:val="25"/>
                <w:szCs w:val="25"/>
              </w:rPr>
              <w:t>Reprografia (outsourcing)</w:t>
            </w:r>
          </w:p>
        </w:tc>
        <w:tc>
          <w:tcPr>
            <w:tcW w:w="1277" w:type="dxa"/>
          </w:tcPr>
          <w:p w:rsidR="00857FC4" w:rsidRPr="009D33ED" w:rsidRDefault="00857FC4" w:rsidP="000571CF">
            <w:pPr>
              <w:rPr>
                <w:rFonts w:asciiTheme="majorHAnsi" w:hAnsiTheme="majorHAnsi"/>
                <w:sz w:val="25"/>
                <w:szCs w:val="25"/>
              </w:rPr>
            </w:pPr>
            <w:r w:rsidRPr="009D33ED">
              <w:rPr>
                <w:rFonts w:asciiTheme="majorHAnsi" w:hAnsiTheme="majorHAnsi"/>
                <w:sz w:val="25"/>
                <w:szCs w:val="25"/>
              </w:rPr>
              <w:t>Julho</w:t>
            </w:r>
          </w:p>
        </w:tc>
        <w:tc>
          <w:tcPr>
            <w:tcW w:w="3083" w:type="dxa"/>
          </w:tcPr>
          <w:p w:rsidR="00857FC4" w:rsidRPr="009D33ED" w:rsidRDefault="00857FC4" w:rsidP="000571CF">
            <w:pPr>
              <w:rPr>
                <w:rFonts w:asciiTheme="majorHAnsi" w:hAnsiTheme="majorHAnsi"/>
                <w:sz w:val="25"/>
                <w:szCs w:val="25"/>
              </w:rPr>
            </w:pPr>
            <w:r w:rsidRPr="009D33ED">
              <w:rPr>
                <w:rFonts w:asciiTheme="majorHAnsi" w:hAnsiTheme="majorHAnsi"/>
                <w:sz w:val="25"/>
                <w:szCs w:val="25"/>
              </w:rPr>
              <w:t>Índice é divulgado por volta da segunda quinzena de Agosto</w:t>
            </w:r>
          </w:p>
        </w:tc>
      </w:tr>
      <w:tr w:rsidR="00857FC4" w:rsidRPr="009D33ED" w:rsidTr="000571CF">
        <w:tc>
          <w:tcPr>
            <w:tcW w:w="4247" w:type="dxa"/>
          </w:tcPr>
          <w:p w:rsidR="00857FC4" w:rsidRPr="009D33ED" w:rsidRDefault="00857FC4" w:rsidP="000571CF">
            <w:pPr>
              <w:rPr>
                <w:rFonts w:asciiTheme="majorHAnsi" w:hAnsiTheme="majorHAnsi"/>
                <w:sz w:val="25"/>
                <w:szCs w:val="25"/>
              </w:rPr>
            </w:pPr>
            <w:r w:rsidRPr="009D33ED">
              <w:rPr>
                <w:rFonts w:asciiTheme="majorHAnsi" w:hAnsiTheme="majorHAnsi"/>
                <w:sz w:val="25"/>
                <w:szCs w:val="25"/>
              </w:rPr>
              <w:t>Manutenção em Elevadores</w:t>
            </w:r>
          </w:p>
        </w:tc>
        <w:tc>
          <w:tcPr>
            <w:tcW w:w="1277" w:type="dxa"/>
          </w:tcPr>
          <w:p w:rsidR="00857FC4" w:rsidRPr="009D33ED" w:rsidRDefault="00857FC4" w:rsidP="000571CF">
            <w:pPr>
              <w:rPr>
                <w:rFonts w:asciiTheme="majorHAnsi" w:hAnsiTheme="majorHAnsi"/>
                <w:sz w:val="25"/>
                <w:szCs w:val="25"/>
              </w:rPr>
            </w:pPr>
            <w:r w:rsidRPr="009D33ED">
              <w:rPr>
                <w:rFonts w:asciiTheme="majorHAnsi" w:hAnsiTheme="majorHAnsi"/>
                <w:sz w:val="25"/>
                <w:szCs w:val="25"/>
              </w:rPr>
              <w:t>Agosto</w:t>
            </w:r>
          </w:p>
        </w:tc>
        <w:tc>
          <w:tcPr>
            <w:tcW w:w="3083" w:type="dxa"/>
          </w:tcPr>
          <w:p w:rsidR="00857FC4" w:rsidRPr="009D33ED" w:rsidRDefault="00857FC4" w:rsidP="000571CF">
            <w:pPr>
              <w:rPr>
                <w:rFonts w:asciiTheme="majorHAnsi" w:hAnsiTheme="majorHAnsi"/>
                <w:sz w:val="25"/>
                <w:szCs w:val="25"/>
              </w:rPr>
            </w:pPr>
            <w:r w:rsidRPr="009D33ED">
              <w:rPr>
                <w:rFonts w:asciiTheme="majorHAnsi" w:hAnsiTheme="majorHAnsi"/>
                <w:sz w:val="25"/>
                <w:szCs w:val="25"/>
              </w:rPr>
              <w:t>Índice é divulgado por volta da segunda quinzena de Outubro</w:t>
            </w:r>
          </w:p>
        </w:tc>
      </w:tr>
    </w:tbl>
    <w:p w:rsidR="00857FC4" w:rsidRPr="009D33ED" w:rsidRDefault="00857FC4" w:rsidP="00857FC4">
      <w:pPr>
        <w:jc w:val="both"/>
        <w:rPr>
          <w:rFonts w:asciiTheme="majorHAnsi" w:hAnsiTheme="majorHAnsi"/>
          <w:sz w:val="25"/>
          <w:szCs w:val="25"/>
        </w:rPr>
      </w:pPr>
    </w:p>
    <w:p w:rsidR="00857FC4" w:rsidRPr="009D33ED" w:rsidRDefault="00857FC4" w:rsidP="00857FC4">
      <w:pPr>
        <w:jc w:val="both"/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</w:rPr>
        <w:t>Os demais serviços, como por exemplo, Cuidador entre outros, os quais não possuem estudos do CADTERC, são reajustados de acordo com o índice para Serviços Gerais e conforme o mês que está determinado na Cláusula Contratual, sendo, geralmente, o mês da apresentação da proposta de preços vencedora no pregão eletrônico.</w:t>
      </w:r>
    </w:p>
    <w:p w:rsidR="00857FC4" w:rsidRPr="009D33ED" w:rsidRDefault="00857FC4" w:rsidP="00857FC4">
      <w:pPr>
        <w:jc w:val="both"/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</w:rPr>
        <w:t>Identificada a data base, basta acessar o CADTERC para verificar se o índice que deverá ser aplicado já foi divulgado.</w:t>
      </w:r>
    </w:p>
    <w:p w:rsidR="00857FC4" w:rsidRPr="009D33ED" w:rsidRDefault="00857FC4" w:rsidP="00857FC4">
      <w:pPr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  <w:u w:val="single"/>
        </w:rPr>
        <w:t>Para acompanhar a divulgação do índice</w:t>
      </w:r>
      <w:r w:rsidRPr="009D33ED">
        <w:rPr>
          <w:rFonts w:asciiTheme="majorHAnsi" w:hAnsiTheme="majorHAnsi"/>
          <w:sz w:val="25"/>
          <w:szCs w:val="25"/>
        </w:rPr>
        <w:t>, deve-se:</w:t>
      </w:r>
    </w:p>
    <w:p w:rsidR="00857FC4" w:rsidRPr="009D33ED" w:rsidRDefault="00857FC4" w:rsidP="00857FC4">
      <w:pPr>
        <w:spacing w:after="0" w:line="240" w:lineRule="auto"/>
        <w:rPr>
          <w:rFonts w:asciiTheme="majorHAnsi" w:hAnsiTheme="majorHAnsi"/>
          <w:sz w:val="25"/>
          <w:szCs w:val="25"/>
        </w:rPr>
      </w:pPr>
    </w:p>
    <w:p w:rsidR="00857FC4" w:rsidRPr="009D33ED" w:rsidRDefault="00857FC4" w:rsidP="00857FC4">
      <w:pPr>
        <w:pStyle w:val="PargrafodaLista"/>
        <w:numPr>
          <w:ilvl w:val="0"/>
          <w:numId w:val="13"/>
        </w:numPr>
        <w:rPr>
          <w:rStyle w:val="Hyperlink"/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</w:rPr>
        <w:t xml:space="preserve">Acessar o site </w:t>
      </w:r>
      <w:hyperlink r:id="rId16" w:history="1">
        <w:r w:rsidRPr="009D33ED">
          <w:rPr>
            <w:rStyle w:val="Hyperlink"/>
            <w:rFonts w:asciiTheme="majorHAnsi" w:hAnsiTheme="majorHAnsi" w:cs="Arial"/>
            <w:sz w:val="25"/>
            <w:szCs w:val="25"/>
            <w:lang w:val="pt-PT"/>
          </w:rPr>
          <w:t>www.</w:t>
        </w:r>
        <w:r w:rsidRPr="009D33ED">
          <w:rPr>
            <w:rStyle w:val="Hyperlink"/>
            <w:rFonts w:asciiTheme="majorHAnsi" w:hAnsiTheme="majorHAnsi" w:cs="Arial"/>
            <w:b/>
            <w:bCs/>
            <w:sz w:val="25"/>
            <w:szCs w:val="25"/>
            <w:lang w:val="pt-PT"/>
          </w:rPr>
          <w:t>cadterc</w:t>
        </w:r>
        <w:r w:rsidRPr="009D33ED">
          <w:rPr>
            <w:rStyle w:val="Hyperlink"/>
            <w:rFonts w:asciiTheme="majorHAnsi" w:hAnsiTheme="majorHAnsi" w:cs="Arial"/>
            <w:sz w:val="25"/>
            <w:szCs w:val="25"/>
            <w:lang w:val="pt-PT"/>
          </w:rPr>
          <w:t>.sp.gov.br</w:t>
        </w:r>
      </w:hyperlink>
    </w:p>
    <w:p w:rsidR="00857FC4" w:rsidRPr="009D33ED" w:rsidRDefault="00857FC4" w:rsidP="00857FC4">
      <w:pPr>
        <w:pStyle w:val="PargrafodaLista"/>
        <w:numPr>
          <w:ilvl w:val="0"/>
          <w:numId w:val="13"/>
        </w:numPr>
        <w:rPr>
          <w:rStyle w:val="Hyperlink"/>
          <w:rFonts w:asciiTheme="majorHAnsi" w:hAnsiTheme="majorHAnsi" w:cstheme="minorHAnsi"/>
          <w:sz w:val="25"/>
          <w:szCs w:val="25"/>
        </w:rPr>
      </w:pPr>
      <w:r w:rsidRPr="009D33ED">
        <w:rPr>
          <w:rStyle w:val="Hyperlink"/>
          <w:rFonts w:asciiTheme="majorHAnsi" w:hAnsiTheme="majorHAnsi" w:cstheme="minorHAnsi"/>
          <w:sz w:val="25"/>
          <w:szCs w:val="25"/>
          <w:lang w:val="pt-PT"/>
        </w:rPr>
        <w:t>Rolar até o final da página e clicar em Simuladores:</w:t>
      </w:r>
    </w:p>
    <w:p w:rsidR="00857FC4" w:rsidRPr="009D33ED" w:rsidRDefault="00857FC4" w:rsidP="00857FC4">
      <w:pPr>
        <w:ind w:left="360"/>
        <w:rPr>
          <w:rStyle w:val="Hyperlink"/>
          <w:rFonts w:asciiTheme="majorHAnsi" w:hAnsiTheme="majorHAnsi"/>
          <w:sz w:val="25"/>
          <w:szCs w:val="25"/>
        </w:rPr>
      </w:pPr>
      <w:r w:rsidRPr="009D33ED">
        <w:rPr>
          <w:rStyle w:val="Hyperlink"/>
          <w:rFonts w:asciiTheme="majorHAnsi" w:hAnsiTheme="majorHAnsi"/>
          <w:sz w:val="25"/>
          <w:szCs w:val="25"/>
        </w:rPr>
        <w:t xml:space="preserve"> </w:t>
      </w:r>
      <w:r w:rsidRPr="009D33ED">
        <w:rPr>
          <w:rStyle w:val="Hyperlink"/>
          <w:rFonts w:asciiTheme="majorHAnsi" w:hAnsiTheme="majorHAnsi"/>
          <w:color w:val="2E74B5" w:themeColor="accent1" w:themeShade="BF"/>
          <w:sz w:val="25"/>
          <w:szCs w:val="25"/>
        </w:rPr>
        <w:t xml:space="preserve">% Reajustes de Preços </w:t>
      </w:r>
      <w:r w:rsidRPr="009D33ED">
        <w:rPr>
          <w:rStyle w:val="Hyperlink"/>
          <w:rFonts w:asciiTheme="majorHAnsi" w:hAnsiTheme="majorHAnsi"/>
          <w:sz w:val="25"/>
          <w:szCs w:val="25"/>
        </w:rPr>
        <w:t>(Fig. 1)</w:t>
      </w:r>
    </w:p>
    <w:p w:rsidR="00857FC4" w:rsidRPr="009D33ED" w:rsidRDefault="00857FC4" w:rsidP="00857FC4">
      <w:pPr>
        <w:ind w:left="360"/>
        <w:rPr>
          <w:rStyle w:val="CitaoHTML"/>
          <w:rFonts w:asciiTheme="majorHAnsi" w:hAnsiTheme="majorHAnsi"/>
          <w:i w:val="0"/>
          <w:iCs w:val="0"/>
          <w:sz w:val="25"/>
          <w:szCs w:val="25"/>
        </w:rPr>
      </w:pPr>
      <w:r w:rsidRPr="009D33ED">
        <w:rPr>
          <w:rFonts w:asciiTheme="majorHAnsi" w:hAnsiTheme="majorHAnsi"/>
          <w:noProof/>
          <w:sz w:val="25"/>
          <w:szCs w:val="25"/>
          <w:lang w:eastAsia="pt-BR"/>
        </w:rPr>
        <w:drawing>
          <wp:anchor distT="0" distB="0" distL="114300" distR="114300" simplePos="0" relativeHeight="251603968" behindDoc="0" locked="0" layoutInCell="1" allowOverlap="1" wp14:anchorId="03F707ED" wp14:editId="36F7B83C">
            <wp:simplePos x="0" y="0"/>
            <wp:positionH relativeFrom="margin">
              <wp:posOffset>43815</wp:posOffset>
            </wp:positionH>
            <wp:positionV relativeFrom="margin">
              <wp:posOffset>2052955</wp:posOffset>
            </wp:positionV>
            <wp:extent cx="4648200" cy="2133600"/>
            <wp:effectExtent l="0" t="0" r="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3" t="25772" r="31316" b="29126"/>
                    <a:stretch/>
                  </pic:blipFill>
                  <pic:spPr bwMode="auto">
                    <a:xfrm>
                      <a:off x="0" y="0"/>
                      <a:ext cx="4648200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7FC4" w:rsidRPr="009D33ED" w:rsidRDefault="00857FC4" w:rsidP="00857FC4">
      <w:pPr>
        <w:spacing w:after="0" w:line="240" w:lineRule="auto"/>
        <w:ind w:left="357"/>
        <w:rPr>
          <w:rStyle w:val="CitaoHTML"/>
          <w:rFonts w:asciiTheme="majorHAnsi" w:hAnsiTheme="majorHAnsi"/>
          <w:i w:val="0"/>
          <w:iCs w:val="0"/>
          <w:sz w:val="25"/>
          <w:szCs w:val="25"/>
        </w:rPr>
      </w:pPr>
    </w:p>
    <w:p w:rsidR="00857FC4" w:rsidRPr="009D33ED" w:rsidRDefault="00857FC4" w:rsidP="00857FC4">
      <w:pPr>
        <w:spacing w:after="0" w:line="240" w:lineRule="auto"/>
        <w:ind w:left="357"/>
        <w:rPr>
          <w:rStyle w:val="CitaoHTML"/>
          <w:rFonts w:asciiTheme="majorHAnsi" w:hAnsiTheme="majorHAnsi"/>
          <w:i w:val="0"/>
          <w:iCs w:val="0"/>
          <w:sz w:val="25"/>
          <w:szCs w:val="25"/>
        </w:rPr>
      </w:pPr>
    </w:p>
    <w:p w:rsidR="00857FC4" w:rsidRPr="009D33ED" w:rsidRDefault="00857FC4" w:rsidP="00857FC4">
      <w:pPr>
        <w:spacing w:after="0" w:line="240" w:lineRule="auto"/>
        <w:ind w:left="357"/>
        <w:rPr>
          <w:rStyle w:val="CitaoHTML"/>
          <w:rFonts w:asciiTheme="majorHAnsi" w:hAnsiTheme="majorHAnsi"/>
          <w:i w:val="0"/>
          <w:iCs w:val="0"/>
          <w:sz w:val="25"/>
          <w:szCs w:val="25"/>
        </w:rPr>
      </w:pPr>
    </w:p>
    <w:p w:rsidR="00857FC4" w:rsidRPr="009D33ED" w:rsidRDefault="00857FC4" w:rsidP="00857FC4">
      <w:pPr>
        <w:spacing w:after="0" w:line="240" w:lineRule="auto"/>
        <w:ind w:left="357"/>
        <w:rPr>
          <w:rStyle w:val="CitaoHTML"/>
          <w:rFonts w:asciiTheme="majorHAnsi" w:hAnsiTheme="majorHAnsi"/>
          <w:i w:val="0"/>
          <w:iCs w:val="0"/>
          <w:sz w:val="25"/>
          <w:szCs w:val="25"/>
        </w:rPr>
      </w:pPr>
      <w:r w:rsidRPr="009D33ED">
        <w:rPr>
          <w:rFonts w:asciiTheme="majorHAnsi" w:hAnsiTheme="majorHAnsi"/>
          <w:noProof/>
          <w:sz w:val="25"/>
          <w:szCs w:val="25"/>
          <w:lang w:eastAsia="pt-BR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5863A4EC" wp14:editId="01BAC462">
                <wp:simplePos x="0" y="0"/>
                <wp:positionH relativeFrom="column">
                  <wp:posOffset>4924425</wp:posOffset>
                </wp:positionH>
                <wp:positionV relativeFrom="paragraph">
                  <wp:posOffset>158115</wp:posOffset>
                </wp:positionV>
                <wp:extent cx="1009650" cy="314325"/>
                <wp:effectExtent l="0" t="0" r="0" b="9525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575B" w:rsidRPr="00EC48F6" w:rsidRDefault="008C575B" w:rsidP="00857FC4">
                            <w:pPr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C48F6">
                              <w:rPr>
                                <w:sz w:val="28"/>
                                <w:szCs w:val="28"/>
                                <w:u w:val="single"/>
                              </w:rPr>
                              <w:t>Fig.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3A4EC" id="Caixa de texto 5" o:spid="_x0000_s1065" type="#_x0000_t202" style="position:absolute;left:0;text-align:left;margin-left:387.75pt;margin-top:12.45pt;width:79.5pt;height:24.7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" fillcolor="white [3201]" stroked="f" strokeweight=".5pt">
                <v:textbox>
                  <w:txbxContent>
                    <w:p w:rsidR="008C575B" w:rsidRPr="00EC48F6" w:rsidRDefault="008C575B" w:rsidP="00857FC4">
                      <w:pPr>
                        <w:rPr>
                          <w:sz w:val="28"/>
                          <w:szCs w:val="28"/>
                          <w:u w:val="single"/>
                        </w:rPr>
                      </w:pPr>
                      <w:r w:rsidRPr="00EC48F6">
                        <w:rPr>
                          <w:sz w:val="28"/>
                          <w:szCs w:val="28"/>
                          <w:u w:val="single"/>
                        </w:rPr>
                        <w:t>Fig. 1</w:t>
                      </w:r>
                    </w:p>
                  </w:txbxContent>
                </v:textbox>
              </v:shape>
            </w:pict>
          </mc:Fallback>
        </mc:AlternateContent>
      </w:r>
    </w:p>
    <w:p w:rsidR="00857FC4" w:rsidRPr="009D33ED" w:rsidRDefault="00857FC4" w:rsidP="00857FC4">
      <w:pPr>
        <w:spacing w:after="0" w:line="240" w:lineRule="auto"/>
        <w:ind w:left="357"/>
        <w:rPr>
          <w:rStyle w:val="CitaoHTML"/>
          <w:rFonts w:asciiTheme="majorHAnsi" w:hAnsiTheme="majorHAnsi"/>
          <w:i w:val="0"/>
          <w:iCs w:val="0"/>
          <w:sz w:val="25"/>
          <w:szCs w:val="25"/>
        </w:rPr>
      </w:pPr>
    </w:p>
    <w:p w:rsidR="00857FC4" w:rsidRPr="009D33ED" w:rsidRDefault="00857FC4" w:rsidP="00857FC4">
      <w:pPr>
        <w:spacing w:after="0" w:line="240" w:lineRule="auto"/>
        <w:ind w:left="357"/>
        <w:rPr>
          <w:rStyle w:val="CitaoHTML"/>
          <w:rFonts w:asciiTheme="majorHAnsi" w:hAnsiTheme="majorHAnsi"/>
          <w:i w:val="0"/>
          <w:iCs w:val="0"/>
          <w:sz w:val="25"/>
          <w:szCs w:val="25"/>
        </w:rPr>
      </w:pPr>
    </w:p>
    <w:p w:rsidR="00857FC4" w:rsidRPr="009D33ED" w:rsidRDefault="00857FC4" w:rsidP="00857FC4">
      <w:pPr>
        <w:spacing w:after="0" w:line="240" w:lineRule="auto"/>
        <w:ind w:left="357"/>
        <w:rPr>
          <w:rStyle w:val="CitaoHTML"/>
          <w:rFonts w:asciiTheme="majorHAnsi" w:hAnsiTheme="majorHAnsi"/>
          <w:i w:val="0"/>
          <w:iCs w:val="0"/>
          <w:sz w:val="25"/>
          <w:szCs w:val="25"/>
        </w:rPr>
      </w:pPr>
    </w:p>
    <w:p w:rsidR="00857FC4" w:rsidRPr="009D33ED" w:rsidRDefault="00857FC4" w:rsidP="00857FC4">
      <w:pPr>
        <w:spacing w:after="0" w:line="240" w:lineRule="auto"/>
        <w:ind w:left="357"/>
        <w:rPr>
          <w:rStyle w:val="CitaoHTML"/>
          <w:rFonts w:asciiTheme="majorHAnsi" w:hAnsiTheme="majorHAnsi"/>
          <w:i w:val="0"/>
          <w:iCs w:val="0"/>
          <w:sz w:val="25"/>
          <w:szCs w:val="25"/>
        </w:rPr>
      </w:pPr>
    </w:p>
    <w:p w:rsidR="00857FC4" w:rsidRPr="009D33ED" w:rsidRDefault="00857FC4" w:rsidP="00857FC4">
      <w:pPr>
        <w:spacing w:after="0" w:line="240" w:lineRule="auto"/>
        <w:ind w:left="357"/>
        <w:rPr>
          <w:rStyle w:val="CitaoHTML"/>
          <w:rFonts w:asciiTheme="majorHAnsi" w:hAnsiTheme="majorHAnsi"/>
          <w:i w:val="0"/>
          <w:iCs w:val="0"/>
          <w:sz w:val="25"/>
          <w:szCs w:val="25"/>
        </w:rPr>
      </w:pPr>
    </w:p>
    <w:p w:rsidR="00857FC4" w:rsidRPr="009D33ED" w:rsidRDefault="00857FC4" w:rsidP="00857FC4">
      <w:pPr>
        <w:spacing w:after="0" w:line="240" w:lineRule="auto"/>
        <w:ind w:left="357"/>
        <w:rPr>
          <w:rStyle w:val="CitaoHTML"/>
          <w:rFonts w:asciiTheme="majorHAnsi" w:hAnsiTheme="majorHAnsi"/>
          <w:i w:val="0"/>
          <w:iCs w:val="0"/>
          <w:sz w:val="25"/>
          <w:szCs w:val="25"/>
        </w:rPr>
      </w:pPr>
    </w:p>
    <w:p w:rsidR="00857FC4" w:rsidRPr="009D33ED" w:rsidRDefault="00857FC4" w:rsidP="00857FC4">
      <w:pPr>
        <w:spacing w:after="0" w:line="240" w:lineRule="auto"/>
        <w:ind w:left="357"/>
        <w:rPr>
          <w:rStyle w:val="CitaoHTML"/>
          <w:rFonts w:asciiTheme="majorHAnsi" w:hAnsiTheme="majorHAnsi"/>
          <w:i w:val="0"/>
          <w:iCs w:val="0"/>
          <w:sz w:val="25"/>
          <w:szCs w:val="25"/>
        </w:rPr>
      </w:pPr>
    </w:p>
    <w:p w:rsidR="00857FC4" w:rsidRPr="009D33ED" w:rsidRDefault="00857FC4" w:rsidP="00857FC4">
      <w:pPr>
        <w:pStyle w:val="PargrafodaLista"/>
        <w:numPr>
          <w:ilvl w:val="0"/>
          <w:numId w:val="13"/>
        </w:numPr>
        <w:jc w:val="both"/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</w:rPr>
        <w:t>Escolher o período do reajuste que se pretende aplicar e o serviço respectivo (Fig. 2)</w:t>
      </w:r>
    </w:p>
    <w:p w:rsidR="00857FC4" w:rsidRPr="009D33ED" w:rsidRDefault="00857FC4" w:rsidP="00857FC4">
      <w:pPr>
        <w:jc w:val="both"/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  <w:u w:val="single"/>
        </w:rPr>
        <w:t>Exemplo</w:t>
      </w:r>
      <w:r w:rsidRPr="009D33ED">
        <w:rPr>
          <w:rFonts w:asciiTheme="majorHAnsi" w:hAnsiTheme="majorHAnsi"/>
          <w:sz w:val="25"/>
          <w:szCs w:val="25"/>
        </w:rPr>
        <w:t xml:space="preserve">: Se deseja aplicar o </w:t>
      </w:r>
      <w:r w:rsidRPr="009D33ED">
        <w:rPr>
          <w:rFonts w:asciiTheme="majorHAnsi" w:hAnsiTheme="majorHAnsi"/>
          <w:sz w:val="25"/>
          <w:szCs w:val="25"/>
          <w:u w:val="single"/>
        </w:rPr>
        <w:t>reajuste 2017</w:t>
      </w:r>
      <w:r w:rsidRPr="009D33ED">
        <w:rPr>
          <w:rFonts w:asciiTheme="majorHAnsi" w:hAnsiTheme="majorHAnsi"/>
          <w:sz w:val="25"/>
          <w:szCs w:val="25"/>
        </w:rPr>
        <w:t xml:space="preserve"> no serviço de Limpeza em Ambiente Escolar, deve-se escolher “</w:t>
      </w:r>
      <w:r w:rsidRPr="009D33ED">
        <w:rPr>
          <w:rFonts w:asciiTheme="majorHAnsi" w:hAnsiTheme="majorHAnsi"/>
          <w:i/>
          <w:sz w:val="25"/>
          <w:szCs w:val="25"/>
        </w:rPr>
        <w:t>Janeiro 2016</w:t>
      </w:r>
      <w:r w:rsidRPr="009D33ED">
        <w:rPr>
          <w:rFonts w:asciiTheme="majorHAnsi" w:hAnsiTheme="majorHAnsi"/>
          <w:sz w:val="25"/>
          <w:szCs w:val="25"/>
        </w:rPr>
        <w:t>” no Período Inicial, “</w:t>
      </w:r>
      <w:r w:rsidRPr="009D33ED">
        <w:rPr>
          <w:rFonts w:asciiTheme="majorHAnsi" w:hAnsiTheme="majorHAnsi"/>
          <w:i/>
          <w:sz w:val="25"/>
          <w:szCs w:val="25"/>
        </w:rPr>
        <w:t>Janeiro 2017</w:t>
      </w:r>
      <w:r w:rsidRPr="009D33ED">
        <w:rPr>
          <w:rFonts w:asciiTheme="majorHAnsi" w:hAnsiTheme="majorHAnsi"/>
          <w:sz w:val="25"/>
          <w:szCs w:val="25"/>
        </w:rPr>
        <w:t>” no Período Final e selecionar o Serviço “</w:t>
      </w:r>
      <w:r w:rsidRPr="009D33ED">
        <w:rPr>
          <w:rFonts w:asciiTheme="majorHAnsi" w:hAnsiTheme="majorHAnsi"/>
          <w:i/>
          <w:sz w:val="25"/>
          <w:szCs w:val="25"/>
        </w:rPr>
        <w:t>Prestação de Serviços de Limpeza Predial, Hospitalar e Ambiente Escolar</w:t>
      </w:r>
      <w:r w:rsidRPr="009D33ED">
        <w:rPr>
          <w:rFonts w:asciiTheme="majorHAnsi" w:hAnsiTheme="majorHAnsi"/>
          <w:sz w:val="25"/>
          <w:szCs w:val="25"/>
        </w:rPr>
        <w:t>” (Fig. 2)</w:t>
      </w:r>
    </w:p>
    <w:p w:rsidR="00857FC4" w:rsidRPr="009D33ED" w:rsidRDefault="00857FC4" w:rsidP="00857FC4">
      <w:pPr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noProof/>
          <w:sz w:val="25"/>
          <w:szCs w:val="25"/>
          <w:lang w:eastAsia="pt-BR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750CA47D" wp14:editId="010F34CB">
                <wp:simplePos x="0" y="0"/>
                <wp:positionH relativeFrom="column">
                  <wp:posOffset>4701540</wp:posOffset>
                </wp:positionH>
                <wp:positionV relativeFrom="paragraph">
                  <wp:posOffset>856615</wp:posOffset>
                </wp:positionV>
                <wp:extent cx="1009650" cy="314325"/>
                <wp:effectExtent l="0" t="0" r="0" b="9525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575B" w:rsidRPr="00036CC6" w:rsidRDefault="008C575B" w:rsidP="00857FC4">
                            <w:pPr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36CC6">
                              <w:rPr>
                                <w:sz w:val="28"/>
                                <w:szCs w:val="28"/>
                                <w:u w:val="single"/>
                              </w:rPr>
                              <w:t>Fig.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CA47D" id="Caixa de texto 4" o:spid="_x0000_s1066" type="#_x0000_t202" style="position:absolute;margin-left:370.2pt;margin-top:67.45pt;width:79.5pt;height:24.75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" fillcolor="white [3201]" stroked="f" strokeweight=".5pt">
                <v:textbox>
                  <w:txbxContent>
                    <w:p w:rsidR="008C575B" w:rsidRPr="00036CC6" w:rsidRDefault="008C575B" w:rsidP="00857FC4">
                      <w:pPr>
                        <w:rPr>
                          <w:sz w:val="28"/>
                          <w:szCs w:val="28"/>
                          <w:u w:val="single"/>
                        </w:rPr>
                      </w:pPr>
                      <w:r w:rsidRPr="00036CC6">
                        <w:rPr>
                          <w:sz w:val="28"/>
                          <w:szCs w:val="28"/>
                          <w:u w:val="single"/>
                        </w:rPr>
                        <w:t>Fig. 2</w:t>
                      </w:r>
                    </w:p>
                  </w:txbxContent>
                </v:textbox>
              </v:shape>
            </w:pict>
          </mc:Fallback>
        </mc:AlternateContent>
      </w:r>
      <w:r w:rsidRPr="009D33ED">
        <w:rPr>
          <w:rFonts w:asciiTheme="majorHAnsi" w:hAnsiTheme="majorHAnsi"/>
          <w:noProof/>
          <w:sz w:val="25"/>
          <w:szCs w:val="25"/>
          <w:lang w:eastAsia="pt-BR"/>
        </w:rPr>
        <w:drawing>
          <wp:inline distT="0" distB="0" distL="0" distR="0" wp14:anchorId="3F691102" wp14:editId="3CBE5B96">
            <wp:extent cx="4648200" cy="2863291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48668" r="59738" b="7244"/>
                    <a:stretch/>
                  </pic:blipFill>
                  <pic:spPr bwMode="auto">
                    <a:xfrm>
                      <a:off x="0" y="0"/>
                      <a:ext cx="4687441" cy="2887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7FC4" w:rsidRPr="009D33ED" w:rsidRDefault="00857FC4" w:rsidP="00857FC4">
      <w:pPr>
        <w:pStyle w:val="PargrafodaLista"/>
        <w:numPr>
          <w:ilvl w:val="0"/>
          <w:numId w:val="13"/>
        </w:numPr>
        <w:jc w:val="both"/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</w:rPr>
        <w:t>Ao clicar no Botão “</w:t>
      </w:r>
      <w:r w:rsidRPr="009D33ED">
        <w:rPr>
          <w:rFonts w:asciiTheme="majorHAnsi" w:hAnsiTheme="majorHAnsi"/>
          <w:i/>
          <w:sz w:val="25"/>
          <w:szCs w:val="25"/>
        </w:rPr>
        <w:t>Calcular</w:t>
      </w:r>
      <w:r w:rsidRPr="009D33ED">
        <w:rPr>
          <w:rFonts w:asciiTheme="majorHAnsi" w:hAnsiTheme="majorHAnsi"/>
          <w:sz w:val="25"/>
          <w:szCs w:val="25"/>
        </w:rPr>
        <w:t>”, aparecerá do lado direito a “</w:t>
      </w:r>
      <w:r w:rsidRPr="009D33ED">
        <w:rPr>
          <w:rFonts w:asciiTheme="majorHAnsi" w:hAnsiTheme="majorHAnsi"/>
          <w:i/>
          <w:sz w:val="25"/>
          <w:szCs w:val="25"/>
        </w:rPr>
        <w:t>Variação no período</w:t>
      </w:r>
      <w:r w:rsidRPr="009D33ED">
        <w:rPr>
          <w:rFonts w:asciiTheme="majorHAnsi" w:hAnsiTheme="majorHAnsi"/>
          <w:sz w:val="25"/>
          <w:szCs w:val="25"/>
        </w:rPr>
        <w:t>”, ou seja, o índice que se deve aplicar (Fig. 3)</w:t>
      </w:r>
    </w:p>
    <w:p w:rsidR="00857FC4" w:rsidRPr="009D33ED" w:rsidRDefault="00857FC4" w:rsidP="00857FC4">
      <w:pPr>
        <w:rPr>
          <w:rFonts w:asciiTheme="majorHAnsi" w:hAnsiTheme="majorHAnsi"/>
          <w:sz w:val="25"/>
          <w:szCs w:val="25"/>
        </w:rPr>
      </w:pPr>
    </w:p>
    <w:p w:rsidR="00857FC4" w:rsidRPr="009D33ED" w:rsidRDefault="00857FC4" w:rsidP="00857FC4">
      <w:pPr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noProof/>
          <w:sz w:val="25"/>
          <w:szCs w:val="25"/>
          <w:lang w:eastAsia="pt-BR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6DCC50F9" wp14:editId="524B453C">
                <wp:simplePos x="0" y="0"/>
                <wp:positionH relativeFrom="column">
                  <wp:posOffset>5358765</wp:posOffset>
                </wp:positionH>
                <wp:positionV relativeFrom="paragraph">
                  <wp:posOffset>1104265</wp:posOffset>
                </wp:positionV>
                <wp:extent cx="638175" cy="314325"/>
                <wp:effectExtent l="0" t="0" r="9525" b="9525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575B" w:rsidRPr="00036CC6" w:rsidRDefault="008C575B" w:rsidP="00857FC4">
                            <w:pPr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36CC6">
                              <w:rPr>
                                <w:sz w:val="28"/>
                                <w:szCs w:val="28"/>
                                <w:u w:val="single"/>
                              </w:rPr>
                              <w:t>Fig.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C50F9" id="Caixa de texto 6" o:spid="_x0000_s1067" type="#_x0000_t202" style="position:absolute;margin-left:421.95pt;margin-top:86.95pt;width:50.25pt;height:24.7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" fillcolor="white [3201]" stroked="f" strokeweight=".5pt">
                <v:textbox>
                  <w:txbxContent>
                    <w:p w:rsidR="008C575B" w:rsidRPr="00036CC6" w:rsidRDefault="008C575B" w:rsidP="00857FC4">
                      <w:pPr>
                        <w:rPr>
                          <w:sz w:val="28"/>
                          <w:szCs w:val="28"/>
                          <w:u w:val="single"/>
                        </w:rPr>
                      </w:pPr>
                      <w:r w:rsidRPr="00036CC6">
                        <w:rPr>
                          <w:sz w:val="28"/>
                          <w:szCs w:val="28"/>
                          <w:u w:val="single"/>
                        </w:rPr>
                        <w:t>Fig. 3</w:t>
                      </w:r>
                    </w:p>
                  </w:txbxContent>
                </v:textbox>
              </v:shape>
            </w:pict>
          </mc:Fallback>
        </mc:AlternateContent>
      </w:r>
      <w:r w:rsidRPr="009D33ED">
        <w:rPr>
          <w:rFonts w:asciiTheme="majorHAnsi" w:hAnsiTheme="majorHAnsi"/>
          <w:noProof/>
          <w:sz w:val="25"/>
          <w:szCs w:val="25"/>
          <w:lang w:eastAsia="pt-BR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2CABF47A" wp14:editId="5BCEB274">
                <wp:simplePos x="0" y="0"/>
                <wp:positionH relativeFrom="column">
                  <wp:posOffset>2967990</wp:posOffset>
                </wp:positionH>
                <wp:positionV relativeFrom="paragraph">
                  <wp:posOffset>3068320</wp:posOffset>
                </wp:positionV>
                <wp:extent cx="1924050" cy="1019175"/>
                <wp:effectExtent l="0" t="0" r="19050" b="28575"/>
                <wp:wrapNone/>
                <wp:docPr id="7" name="E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0191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CF58D9" id="Elipse 7" o:spid="_x0000_s1026" style="position:absolute;margin-left:233.7pt;margin-top:241.6pt;width:151.5pt;height:80.25pt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" filled="f" strokecolor="#1f4d78 [1604]" strokeweight="1pt">
                <v:stroke joinstyle="miter"/>
              </v:oval>
            </w:pict>
          </mc:Fallback>
        </mc:AlternateContent>
      </w:r>
      <w:r w:rsidRPr="009D33ED">
        <w:rPr>
          <w:rFonts w:asciiTheme="majorHAnsi" w:hAnsiTheme="majorHAnsi"/>
          <w:noProof/>
          <w:sz w:val="25"/>
          <w:szCs w:val="25"/>
          <w:lang w:eastAsia="pt-BR"/>
        </w:rPr>
        <w:drawing>
          <wp:inline distT="0" distB="0" distL="0" distR="0" wp14:anchorId="23A0E695" wp14:editId="6EBA9ED1">
            <wp:extent cx="5067300" cy="4467225"/>
            <wp:effectExtent l="0" t="0" r="0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r="40204"/>
                    <a:stretch/>
                  </pic:blipFill>
                  <pic:spPr bwMode="auto">
                    <a:xfrm>
                      <a:off x="0" y="0"/>
                      <a:ext cx="5083098" cy="4481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7FC4" w:rsidRPr="009D33ED" w:rsidRDefault="00857FC4" w:rsidP="00857FC4">
      <w:pPr>
        <w:rPr>
          <w:rFonts w:asciiTheme="majorHAnsi" w:hAnsiTheme="majorHAnsi"/>
          <w:sz w:val="25"/>
          <w:szCs w:val="25"/>
        </w:rPr>
      </w:pPr>
    </w:p>
    <w:p w:rsidR="00857FC4" w:rsidRPr="009D33ED" w:rsidRDefault="00857FC4" w:rsidP="00857FC4">
      <w:pPr>
        <w:pStyle w:val="PargrafodaLista"/>
        <w:numPr>
          <w:ilvl w:val="0"/>
          <w:numId w:val="13"/>
        </w:numPr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</w:rPr>
        <w:t>Após divulgado o índice (</w:t>
      </w:r>
      <w:r w:rsidRPr="009D33ED">
        <w:rPr>
          <w:rFonts w:asciiTheme="majorHAnsi" w:hAnsiTheme="majorHAnsi"/>
          <w:i/>
          <w:sz w:val="25"/>
          <w:szCs w:val="25"/>
        </w:rPr>
        <w:t>Variação no período</w:t>
      </w:r>
      <w:r w:rsidRPr="009D33ED">
        <w:rPr>
          <w:rFonts w:asciiTheme="majorHAnsi" w:hAnsiTheme="majorHAnsi"/>
          <w:sz w:val="25"/>
          <w:szCs w:val="25"/>
        </w:rPr>
        <w:t>), clicar no botão “</w:t>
      </w:r>
      <w:r w:rsidRPr="009D33ED">
        <w:rPr>
          <w:rFonts w:asciiTheme="majorHAnsi" w:hAnsiTheme="majorHAnsi"/>
          <w:i/>
          <w:sz w:val="25"/>
          <w:szCs w:val="25"/>
        </w:rPr>
        <w:t>imprimir</w:t>
      </w:r>
      <w:r w:rsidRPr="009D33ED">
        <w:rPr>
          <w:rFonts w:asciiTheme="majorHAnsi" w:hAnsiTheme="majorHAnsi"/>
          <w:sz w:val="25"/>
          <w:szCs w:val="25"/>
        </w:rPr>
        <w:t>”</w:t>
      </w:r>
    </w:p>
    <w:p w:rsidR="00857FC4" w:rsidRPr="009D33ED" w:rsidRDefault="00857FC4" w:rsidP="00857FC4">
      <w:pPr>
        <w:pStyle w:val="PargrafodaLista"/>
        <w:rPr>
          <w:rFonts w:asciiTheme="majorHAnsi" w:hAnsiTheme="majorHAnsi"/>
          <w:sz w:val="25"/>
          <w:szCs w:val="25"/>
        </w:rPr>
      </w:pPr>
    </w:p>
    <w:p w:rsidR="00857FC4" w:rsidRPr="009D33ED" w:rsidRDefault="00857FC4" w:rsidP="00857FC4">
      <w:pPr>
        <w:pStyle w:val="PargrafodaLista"/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noProof/>
          <w:sz w:val="25"/>
          <w:szCs w:val="25"/>
          <w:lang w:eastAsia="pt-BR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086BBD14" wp14:editId="28415334">
                <wp:simplePos x="0" y="0"/>
                <wp:positionH relativeFrom="margin">
                  <wp:align>right</wp:align>
                </wp:positionH>
                <wp:positionV relativeFrom="paragraph">
                  <wp:posOffset>791845</wp:posOffset>
                </wp:positionV>
                <wp:extent cx="638175" cy="314325"/>
                <wp:effectExtent l="0" t="0" r="9525" b="9525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575B" w:rsidRPr="00036CC6" w:rsidRDefault="008C575B" w:rsidP="00857FC4">
                            <w:pPr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36CC6"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Fig. </w:t>
                            </w: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BBD14" id="Caixa de texto 3" o:spid="_x0000_s1068" type="#_x0000_t202" style="position:absolute;left:0;text-align:left;margin-left:-.95pt;margin-top:62.35pt;width:50.25pt;height:24.75pt;z-index:2516090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" fillcolor="white [3201]" stroked="f" strokeweight=".5pt">
                <v:textbox>
                  <w:txbxContent>
                    <w:p w:rsidR="008C575B" w:rsidRPr="00036CC6" w:rsidRDefault="008C575B" w:rsidP="00857FC4">
                      <w:pPr>
                        <w:rPr>
                          <w:sz w:val="28"/>
                          <w:szCs w:val="28"/>
                          <w:u w:val="single"/>
                        </w:rPr>
                      </w:pPr>
                      <w:r w:rsidRPr="00036CC6">
                        <w:rPr>
                          <w:sz w:val="28"/>
                          <w:szCs w:val="28"/>
                          <w:u w:val="single"/>
                        </w:rPr>
                        <w:t xml:space="preserve">Fig. </w:t>
                      </w:r>
                      <w:r>
                        <w:rPr>
                          <w:sz w:val="28"/>
                          <w:szCs w:val="28"/>
                          <w:u w:val="single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D33ED">
        <w:rPr>
          <w:rFonts w:asciiTheme="majorHAnsi" w:hAnsiTheme="majorHAnsi"/>
          <w:noProof/>
          <w:sz w:val="25"/>
          <w:szCs w:val="25"/>
          <w:lang w:eastAsia="pt-BR"/>
        </w:rPr>
        <w:drawing>
          <wp:inline distT="0" distB="0" distL="0" distR="0" wp14:anchorId="6D21A870" wp14:editId="3F47B385">
            <wp:extent cx="4167505" cy="2305050"/>
            <wp:effectExtent l="0" t="0" r="444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7299" t="12542" r="17628" b="23480"/>
                    <a:stretch/>
                  </pic:blipFill>
                  <pic:spPr bwMode="auto">
                    <a:xfrm>
                      <a:off x="0" y="0"/>
                      <a:ext cx="4194916" cy="2320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7FC4" w:rsidRPr="009D33ED" w:rsidRDefault="00857FC4" w:rsidP="00857FC4">
      <w:pPr>
        <w:pStyle w:val="PargrafodaLista"/>
        <w:numPr>
          <w:ilvl w:val="0"/>
          <w:numId w:val="13"/>
        </w:numPr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</w:rPr>
        <w:t>Anexar o resultado (</w:t>
      </w:r>
      <w:r w:rsidRPr="009D33ED">
        <w:rPr>
          <w:rFonts w:asciiTheme="majorHAnsi" w:hAnsiTheme="majorHAnsi"/>
          <w:i/>
          <w:sz w:val="25"/>
          <w:szCs w:val="25"/>
        </w:rPr>
        <w:t>impressão do índice</w:t>
      </w:r>
      <w:r w:rsidRPr="009D33ED">
        <w:rPr>
          <w:rFonts w:asciiTheme="majorHAnsi" w:hAnsiTheme="majorHAnsi"/>
          <w:sz w:val="25"/>
          <w:szCs w:val="25"/>
        </w:rPr>
        <w:t>) ao processo (Fig. 4);</w:t>
      </w:r>
    </w:p>
    <w:p w:rsidR="00857FC4" w:rsidRPr="009D33ED" w:rsidRDefault="00857FC4" w:rsidP="00857FC4">
      <w:pPr>
        <w:pStyle w:val="PargrafodaLista"/>
        <w:rPr>
          <w:rFonts w:asciiTheme="majorHAnsi" w:hAnsiTheme="majorHAnsi"/>
          <w:sz w:val="25"/>
          <w:szCs w:val="25"/>
        </w:rPr>
      </w:pPr>
    </w:p>
    <w:p w:rsidR="00857FC4" w:rsidRPr="009D33ED" w:rsidRDefault="00857FC4" w:rsidP="00857FC4">
      <w:pPr>
        <w:pStyle w:val="PargrafodaLista"/>
        <w:numPr>
          <w:ilvl w:val="0"/>
          <w:numId w:val="13"/>
        </w:numPr>
        <w:jc w:val="both"/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</w:rPr>
        <w:t xml:space="preserve">Anotamos que em se tratando de mero reajuste previsto contratualmente, </w:t>
      </w:r>
      <w:r w:rsidRPr="009D33ED">
        <w:rPr>
          <w:rFonts w:asciiTheme="majorHAnsi" w:hAnsiTheme="majorHAnsi"/>
          <w:i/>
          <w:sz w:val="25"/>
          <w:szCs w:val="25"/>
        </w:rPr>
        <w:t xml:space="preserve">desnecessária será qualquer formalidade maior, podendo ser registrados por simples </w:t>
      </w:r>
      <w:r w:rsidRPr="009D33ED">
        <w:rPr>
          <w:rFonts w:asciiTheme="majorHAnsi" w:hAnsiTheme="majorHAnsi"/>
          <w:i/>
          <w:sz w:val="25"/>
          <w:szCs w:val="25"/>
          <w:u w:val="single"/>
        </w:rPr>
        <w:t>Apostila</w:t>
      </w:r>
      <w:r w:rsidRPr="009D33ED">
        <w:rPr>
          <w:rFonts w:asciiTheme="majorHAnsi" w:hAnsiTheme="majorHAnsi"/>
          <w:i/>
          <w:sz w:val="25"/>
          <w:szCs w:val="25"/>
        </w:rPr>
        <w:t>, dispensando a celebração de aditamento, consoante se depreende do disposto pelo §8º do artigo 65, da Lei Federal nº 8.666/1993;</w:t>
      </w:r>
    </w:p>
    <w:p w:rsidR="00857FC4" w:rsidRPr="009D33ED" w:rsidRDefault="00857FC4" w:rsidP="00857FC4">
      <w:pPr>
        <w:pStyle w:val="PargrafodaLista"/>
        <w:rPr>
          <w:rFonts w:asciiTheme="majorHAnsi" w:hAnsiTheme="majorHAnsi"/>
          <w:sz w:val="25"/>
          <w:szCs w:val="25"/>
        </w:rPr>
      </w:pPr>
    </w:p>
    <w:p w:rsidR="00857FC4" w:rsidRPr="009D33ED" w:rsidRDefault="00857FC4" w:rsidP="00857FC4">
      <w:pPr>
        <w:pStyle w:val="PargrafodaLista"/>
        <w:numPr>
          <w:ilvl w:val="0"/>
          <w:numId w:val="13"/>
        </w:numPr>
        <w:jc w:val="both"/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</w:rPr>
        <w:t xml:space="preserve">Modelos do </w:t>
      </w:r>
      <w:r w:rsidRPr="009D33ED">
        <w:rPr>
          <w:rFonts w:asciiTheme="majorHAnsi" w:hAnsiTheme="majorHAnsi"/>
          <w:i/>
          <w:sz w:val="25"/>
          <w:szCs w:val="25"/>
          <w:u w:val="single"/>
        </w:rPr>
        <w:t>Demonstrativo de cálculos e Apostila de Reajuste</w:t>
      </w:r>
      <w:r w:rsidRPr="009D33ED">
        <w:rPr>
          <w:rFonts w:asciiTheme="majorHAnsi" w:hAnsiTheme="majorHAnsi"/>
          <w:sz w:val="25"/>
          <w:szCs w:val="25"/>
        </w:rPr>
        <w:t xml:space="preserve"> acompanham o presente manual.</w:t>
      </w:r>
    </w:p>
    <w:p w:rsidR="00857FC4" w:rsidRPr="009D33ED" w:rsidRDefault="00857FC4" w:rsidP="00857FC4">
      <w:pPr>
        <w:pStyle w:val="PargrafodaLista"/>
        <w:rPr>
          <w:rFonts w:asciiTheme="majorHAnsi" w:hAnsiTheme="majorHAnsi"/>
          <w:sz w:val="25"/>
          <w:szCs w:val="25"/>
        </w:rPr>
      </w:pPr>
    </w:p>
    <w:p w:rsidR="00857FC4" w:rsidRPr="009D33ED" w:rsidRDefault="00857FC4" w:rsidP="00857FC4">
      <w:pPr>
        <w:pStyle w:val="PargrafodaLista"/>
        <w:numPr>
          <w:ilvl w:val="0"/>
          <w:numId w:val="13"/>
        </w:numPr>
        <w:jc w:val="both"/>
        <w:rPr>
          <w:rFonts w:asciiTheme="majorHAnsi" w:hAnsiTheme="majorHAnsi"/>
          <w:sz w:val="25"/>
          <w:szCs w:val="25"/>
          <w:u w:val="single"/>
        </w:rPr>
      </w:pPr>
      <w:r w:rsidRPr="009D33ED">
        <w:rPr>
          <w:rFonts w:asciiTheme="majorHAnsi" w:hAnsiTheme="majorHAnsi"/>
          <w:sz w:val="25"/>
          <w:szCs w:val="25"/>
        </w:rPr>
        <w:t xml:space="preserve">No caso de serviços que </w:t>
      </w:r>
      <w:r w:rsidRPr="009D33ED">
        <w:rPr>
          <w:rFonts w:asciiTheme="majorHAnsi" w:hAnsiTheme="majorHAnsi"/>
          <w:b/>
          <w:sz w:val="25"/>
          <w:szCs w:val="25"/>
        </w:rPr>
        <w:t>possuem caderno específico com os valores referenciais do CADTERC</w:t>
      </w:r>
      <w:r w:rsidRPr="009D33ED">
        <w:rPr>
          <w:rFonts w:asciiTheme="majorHAnsi" w:hAnsiTheme="majorHAnsi"/>
          <w:sz w:val="25"/>
          <w:szCs w:val="25"/>
        </w:rPr>
        <w:t>, o Gestor deverá imprimir a página do referido caderno com os valores referenciais vigentes do serviço em questão e elaborar “</w:t>
      </w:r>
      <w:r w:rsidRPr="009D33ED">
        <w:rPr>
          <w:rFonts w:asciiTheme="majorHAnsi" w:hAnsiTheme="majorHAnsi"/>
          <w:i/>
          <w:sz w:val="25"/>
          <w:szCs w:val="25"/>
        </w:rPr>
        <w:t>quadro comparativo de preços</w:t>
      </w:r>
      <w:r w:rsidRPr="009D33ED">
        <w:rPr>
          <w:rFonts w:asciiTheme="majorHAnsi" w:hAnsiTheme="majorHAnsi"/>
          <w:sz w:val="25"/>
          <w:szCs w:val="25"/>
        </w:rPr>
        <w:t>” com o objetivo de verificar se os preços praticados no contrato estão compatíveis com o mercado.</w:t>
      </w:r>
    </w:p>
    <w:p w:rsidR="00857FC4" w:rsidRPr="009D33ED" w:rsidRDefault="00857FC4" w:rsidP="00857FC4">
      <w:pPr>
        <w:pStyle w:val="PargrafodaLista"/>
        <w:rPr>
          <w:rFonts w:asciiTheme="majorHAnsi" w:hAnsiTheme="majorHAnsi"/>
          <w:sz w:val="25"/>
          <w:szCs w:val="25"/>
          <w:u w:val="single"/>
        </w:rPr>
      </w:pPr>
    </w:p>
    <w:p w:rsidR="00857FC4" w:rsidRPr="009D33ED" w:rsidRDefault="00857FC4" w:rsidP="00857FC4">
      <w:pPr>
        <w:pStyle w:val="PargrafodaLista"/>
        <w:numPr>
          <w:ilvl w:val="0"/>
          <w:numId w:val="13"/>
        </w:numPr>
        <w:jc w:val="both"/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</w:rPr>
        <w:t>Destaca-se que a Secretaria do Governo, por intermédio da Corregedoria Geral da Administração, dentro de suas atribuições, deverá zelar pelo cumprimento das disposições do Decreto Estadual nº 48.326/2003 e das disposições da Resolução CC-79/2003.</w:t>
      </w:r>
    </w:p>
    <w:p w:rsidR="00857FC4" w:rsidRPr="009D33ED" w:rsidRDefault="00857FC4" w:rsidP="00857FC4">
      <w:pPr>
        <w:pStyle w:val="PargrafodaLista"/>
        <w:rPr>
          <w:rFonts w:asciiTheme="majorHAnsi" w:hAnsiTheme="majorHAnsi"/>
          <w:sz w:val="25"/>
          <w:szCs w:val="25"/>
        </w:rPr>
      </w:pPr>
    </w:p>
    <w:p w:rsidR="00857FC4" w:rsidRPr="009D33ED" w:rsidRDefault="00857FC4" w:rsidP="00857FC4">
      <w:pPr>
        <w:pStyle w:val="PargrafodaLista"/>
        <w:numPr>
          <w:ilvl w:val="0"/>
          <w:numId w:val="13"/>
        </w:numPr>
        <w:jc w:val="both"/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</w:rPr>
        <w:t xml:space="preserve">Relembramos que para todos os contratos de prestação de serviços terceirizados, os preços unitários contratados deverão ser reajustados, na periodicidade anual, de acordo com o estabelecido na </w:t>
      </w:r>
      <w:r w:rsidRPr="009D33ED">
        <w:rPr>
          <w:rFonts w:asciiTheme="majorHAnsi" w:hAnsiTheme="majorHAnsi"/>
          <w:sz w:val="25"/>
          <w:szCs w:val="25"/>
          <w:u w:val="single"/>
        </w:rPr>
        <w:t>cláusula própria de reajuste dos contratos</w:t>
      </w:r>
      <w:r w:rsidRPr="009D33ED">
        <w:rPr>
          <w:rFonts w:asciiTheme="majorHAnsi" w:hAnsiTheme="majorHAnsi"/>
          <w:sz w:val="25"/>
          <w:szCs w:val="25"/>
        </w:rPr>
        <w:t>;</w:t>
      </w:r>
    </w:p>
    <w:p w:rsidR="00857FC4" w:rsidRPr="009D33ED" w:rsidRDefault="00857FC4" w:rsidP="00857FC4">
      <w:pPr>
        <w:pStyle w:val="PargrafodaLista"/>
        <w:rPr>
          <w:rFonts w:asciiTheme="majorHAnsi" w:hAnsiTheme="majorHAnsi"/>
          <w:sz w:val="25"/>
          <w:szCs w:val="25"/>
        </w:rPr>
      </w:pPr>
    </w:p>
    <w:p w:rsidR="00857FC4" w:rsidRPr="009D33ED" w:rsidRDefault="00857FC4" w:rsidP="00857FC4">
      <w:pPr>
        <w:pStyle w:val="PargrafodaLista"/>
        <w:numPr>
          <w:ilvl w:val="0"/>
          <w:numId w:val="13"/>
        </w:numPr>
        <w:jc w:val="both"/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</w:rPr>
        <w:t xml:space="preserve">Os </w:t>
      </w:r>
      <w:r w:rsidRPr="009D33ED">
        <w:rPr>
          <w:rFonts w:asciiTheme="majorHAnsi" w:hAnsiTheme="majorHAnsi"/>
          <w:sz w:val="25"/>
          <w:szCs w:val="25"/>
          <w:u w:val="single"/>
        </w:rPr>
        <w:t>preços unitários</w:t>
      </w:r>
      <w:r w:rsidRPr="009D33ED">
        <w:rPr>
          <w:rFonts w:asciiTheme="majorHAnsi" w:hAnsiTheme="majorHAnsi"/>
          <w:sz w:val="25"/>
          <w:szCs w:val="25"/>
        </w:rPr>
        <w:t xml:space="preserve"> resultantes da aplicação de reajuste de preços que se apresentarem </w:t>
      </w:r>
      <w:r w:rsidRPr="009D33ED">
        <w:rPr>
          <w:rFonts w:asciiTheme="majorHAnsi" w:hAnsiTheme="majorHAnsi"/>
          <w:sz w:val="25"/>
          <w:szCs w:val="25"/>
          <w:u w:val="single"/>
        </w:rPr>
        <w:t>superiores</w:t>
      </w:r>
      <w:r w:rsidRPr="009D33ED">
        <w:rPr>
          <w:rFonts w:asciiTheme="majorHAnsi" w:hAnsiTheme="majorHAnsi"/>
          <w:sz w:val="25"/>
          <w:szCs w:val="25"/>
        </w:rPr>
        <w:t xml:space="preserve"> aos parâmetros referenciais do CADTERC deverão ser RENEGOCIADOS;</w:t>
      </w:r>
    </w:p>
    <w:p w:rsidR="00857FC4" w:rsidRPr="009D33ED" w:rsidRDefault="00857FC4" w:rsidP="00857FC4">
      <w:pPr>
        <w:pStyle w:val="PargrafodaLista"/>
        <w:rPr>
          <w:rFonts w:asciiTheme="majorHAnsi" w:hAnsiTheme="majorHAnsi"/>
          <w:sz w:val="25"/>
          <w:szCs w:val="25"/>
        </w:rPr>
      </w:pPr>
    </w:p>
    <w:p w:rsidR="00857FC4" w:rsidRPr="009D33ED" w:rsidRDefault="00857FC4" w:rsidP="00857FC4">
      <w:pPr>
        <w:pStyle w:val="PargrafodaLista"/>
        <w:numPr>
          <w:ilvl w:val="0"/>
          <w:numId w:val="13"/>
        </w:numPr>
        <w:jc w:val="both"/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</w:rPr>
        <w:t xml:space="preserve">A Diretoria de Ensino deverá notificar a contratada para </w:t>
      </w:r>
      <w:r w:rsidRPr="009D33ED">
        <w:rPr>
          <w:rFonts w:asciiTheme="majorHAnsi" w:hAnsiTheme="majorHAnsi"/>
          <w:sz w:val="25"/>
          <w:szCs w:val="25"/>
          <w:u w:val="single"/>
        </w:rPr>
        <w:t>renegociação dos preços que estão acima do referencial do CADTERC</w:t>
      </w:r>
      <w:r w:rsidRPr="009D33ED">
        <w:rPr>
          <w:rFonts w:asciiTheme="majorHAnsi" w:hAnsiTheme="majorHAnsi"/>
          <w:sz w:val="25"/>
          <w:szCs w:val="25"/>
        </w:rPr>
        <w:t>, justificando atendimento à cláusula do contrato que trata do reajuste e a legislação de regência;</w:t>
      </w:r>
    </w:p>
    <w:p w:rsidR="00857FC4" w:rsidRPr="009D33ED" w:rsidRDefault="00857FC4" w:rsidP="00857FC4">
      <w:pPr>
        <w:pStyle w:val="PargrafodaLista"/>
        <w:rPr>
          <w:rFonts w:asciiTheme="majorHAnsi" w:hAnsiTheme="majorHAnsi"/>
          <w:sz w:val="25"/>
          <w:szCs w:val="25"/>
        </w:rPr>
      </w:pPr>
    </w:p>
    <w:p w:rsidR="00857FC4" w:rsidRPr="009D33ED" w:rsidRDefault="00857FC4" w:rsidP="00857FC4">
      <w:pPr>
        <w:pStyle w:val="PargrafodaLista"/>
        <w:numPr>
          <w:ilvl w:val="0"/>
          <w:numId w:val="13"/>
        </w:numPr>
        <w:jc w:val="both"/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</w:rPr>
        <w:t>Em havendo consenso na renegociação e após aceite escrito da contratada, a Diretora de Ensino deverá firmar a respectiva “</w:t>
      </w:r>
      <w:r w:rsidRPr="009D33ED">
        <w:rPr>
          <w:rFonts w:asciiTheme="majorHAnsi" w:hAnsiTheme="majorHAnsi"/>
          <w:i/>
          <w:sz w:val="25"/>
          <w:szCs w:val="25"/>
        </w:rPr>
        <w:t>Apostila de Renegociação”</w:t>
      </w:r>
      <w:r w:rsidRPr="009D33ED">
        <w:rPr>
          <w:rFonts w:asciiTheme="majorHAnsi" w:hAnsiTheme="majorHAnsi"/>
          <w:sz w:val="25"/>
          <w:szCs w:val="25"/>
        </w:rPr>
        <w:t>;</w:t>
      </w:r>
    </w:p>
    <w:p w:rsidR="00857FC4" w:rsidRPr="009D33ED" w:rsidRDefault="00857FC4" w:rsidP="00857FC4">
      <w:pPr>
        <w:pStyle w:val="PargrafodaLista"/>
        <w:rPr>
          <w:rFonts w:asciiTheme="majorHAnsi" w:hAnsiTheme="majorHAnsi"/>
          <w:sz w:val="25"/>
          <w:szCs w:val="25"/>
        </w:rPr>
      </w:pPr>
    </w:p>
    <w:p w:rsidR="00857FC4" w:rsidRPr="009D33ED" w:rsidRDefault="00857FC4" w:rsidP="00857FC4">
      <w:pPr>
        <w:pStyle w:val="PargrafodaLista"/>
        <w:numPr>
          <w:ilvl w:val="0"/>
          <w:numId w:val="13"/>
        </w:numPr>
        <w:jc w:val="both"/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</w:rPr>
        <w:t xml:space="preserve">A falta de consenso na renegociação impedirá a prorrogação da vigência contratual, mantendo o contrato até o término de sua vigência. A Diretoria de Ensino deverá, neste caso, concomitantemente, promover licitação na modalidade pregão, </w:t>
      </w:r>
      <w:r w:rsidRPr="009D33ED">
        <w:rPr>
          <w:rFonts w:asciiTheme="majorHAnsi" w:hAnsiTheme="majorHAnsi"/>
          <w:sz w:val="25"/>
          <w:szCs w:val="25"/>
          <w:u w:val="single"/>
        </w:rPr>
        <w:t>sempre que cabível</w:t>
      </w:r>
      <w:r w:rsidRPr="009D33ED">
        <w:rPr>
          <w:rFonts w:asciiTheme="majorHAnsi" w:hAnsiTheme="majorHAnsi"/>
          <w:sz w:val="25"/>
          <w:szCs w:val="25"/>
        </w:rPr>
        <w:t>, conforme orientação do DESUP/CISE;</w:t>
      </w:r>
    </w:p>
    <w:p w:rsidR="00857FC4" w:rsidRPr="009D33ED" w:rsidRDefault="00857FC4" w:rsidP="00857FC4">
      <w:pPr>
        <w:pStyle w:val="PargrafodaLista"/>
        <w:rPr>
          <w:rFonts w:asciiTheme="majorHAnsi" w:hAnsiTheme="majorHAnsi"/>
          <w:sz w:val="25"/>
          <w:szCs w:val="25"/>
        </w:rPr>
      </w:pPr>
    </w:p>
    <w:p w:rsidR="00857FC4" w:rsidRPr="009D33ED" w:rsidRDefault="00857FC4" w:rsidP="00857FC4">
      <w:pPr>
        <w:pStyle w:val="PargrafodaLista"/>
        <w:numPr>
          <w:ilvl w:val="0"/>
          <w:numId w:val="13"/>
        </w:numPr>
        <w:jc w:val="both"/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</w:rPr>
        <w:t>Casos omissos serão decididos pontualmente, devendo a consulta ser enviada por Email ao CCONT/DECON para eventual análise;</w:t>
      </w:r>
    </w:p>
    <w:p w:rsidR="00857FC4" w:rsidRPr="009D33ED" w:rsidRDefault="00857FC4" w:rsidP="00857FC4">
      <w:pPr>
        <w:pStyle w:val="PargrafodaLista"/>
        <w:rPr>
          <w:rFonts w:asciiTheme="majorHAnsi" w:hAnsiTheme="majorHAnsi"/>
          <w:sz w:val="25"/>
          <w:szCs w:val="25"/>
        </w:rPr>
      </w:pPr>
    </w:p>
    <w:p w:rsidR="00857FC4" w:rsidRPr="009D33ED" w:rsidRDefault="00857FC4" w:rsidP="00857FC4">
      <w:pPr>
        <w:pStyle w:val="PargrafodaLista"/>
        <w:numPr>
          <w:ilvl w:val="0"/>
          <w:numId w:val="13"/>
        </w:numPr>
        <w:jc w:val="both"/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</w:rPr>
        <w:t>Tanto a “</w:t>
      </w:r>
      <w:r w:rsidRPr="009D33ED">
        <w:rPr>
          <w:rFonts w:asciiTheme="majorHAnsi" w:hAnsiTheme="majorHAnsi"/>
          <w:i/>
          <w:sz w:val="25"/>
          <w:szCs w:val="25"/>
        </w:rPr>
        <w:t>Apostila de reajuste de contrato</w:t>
      </w:r>
      <w:r w:rsidRPr="009D33ED">
        <w:rPr>
          <w:rFonts w:asciiTheme="majorHAnsi" w:hAnsiTheme="majorHAnsi"/>
          <w:sz w:val="25"/>
          <w:szCs w:val="25"/>
        </w:rPr>
        <w:t>” quanto a “</w:t>
      </w:r>
      <w:r w:rsidRPr="009D33ED">
        <w:rPr>
          <w:rFonts w:asciiTheme="majorHAnsi" w:hAnsiTheme="majorHAnsi"/>
          <w:i/>
          <w:sz w:val="25"/>
          <w:szCs w:val="25"/>
        </w:rPr>
        <w:t>Apostila de renegociação contratual</w:t>
      </w:r>
      <w:r w:rsidRPr="009D33ED">
        <w:rPr>
          <w:rFonts w:asciiTheme="majorHAnsi" w:hAnsiTheme="majorHAnsi"/>
          <w:sz w:val="25"/>
          <w:szCs w:val="25"/>
        </w:rPr>
        <w:t>” devem ter o extrato publicado no Diário Oficial do Estado;</w:t>
      </w:r>
    </w:p>
    <w:p w:rsidR="00857FC4" w:rsidRPr="009D33ED" w:rsidRDefault="00857FC4" w:rsidP="00857FC4">
      <w:pPr>
        <w:pStyle w:val="PargrafodaLista"/>
        <w:rPr>
          <w:rFonts w:asciiTheme="majorHAnsi" w:hAnsiTheme="majorHAnsi"/>
          <w:sz w:val="25"/>
          <w:szCs w:val="25"/>
        </w:rPr>
      </w:pPr>
    </w:p>
    <w:p w:rsidR="00857FC4" w:rsidRPr="009D33ED" w:rsidRDefault="00857FC4" w:rsidP="00857FC4">
      <w:pPr>
        <w:pStyle w:val="PargrafodaLista"/>
        <w:numPr>
          <w:ilvl w:val="0"/>
          <w:numId w:val="13"/>
        </w:numPr>
        <w:jc w:val="both"/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</w:rPr>
        <w:t>Observamos a necessidade de ser providenciada complementação da garantia contratual prevista na cláusula própria do contrato originário (se for o caso);</w:t>
      </w:r>
    </w:p>
    <w:p w:rsidR="00857FC4" w:rsidRPr="009D33ED" w:rsidRDefault="00857FC4" w:rsidP="00857FC4">
      <w:pPr>
        <w:pStyle w:val="PargrafodaLista"/>
        <w:rPr>
          <w:rFonts w:asciiTheme="majorHAnsi" w:hAnsiTheme="majorHAnsi"/>
          <w:sz w:val="25"/>
          <w:szCs w:val="25"/>
        </w:rPr>
      </w:pPr>
    </w:p>
    <w:p w:rsidR="00857FC4" w:rsidRPr="009D33ED" w:rsidRDefault="00857FC4" w:rsidP="00857FC4">
      <w:pPr>
        <w:pStyle w:val="PargrafodaLista"/>
        <w:numPr>
          <w:ilvl w:val="0"/>
          <w:numId w:val="13"/>
        </w:numPr>
        <w:jc w:val="both"/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</w:rPr>
        <w:t xml:space="preserve">Ressaltamos que os contratos de serviços deverão ser registrados e atualizados mensalmente no Cadastro de Serviços Terceirizados, no endereço </w:t>
      </w:r>
      <w:hyperlink r:id="rId21" w:history="1">
        <w:r w:rsidRPr="009D33ED">
          <w:rPr>
            <w:rStyle w:val="Hyperlink"/>
            <w:rFonts w:asciiTheme="majorHAnsi" w:hAnsiTheme="majorHAnsi"/>
            <w:sz w:val="25"/>
            <w:szCs w:val="25"/>
          </w:rPr>
          <w:t>www.terceirizados.sp.gov.br</w:t>
        </w:r>
      </w:hyperlink>
      <w:r w:rsidRPr="009D33ED">
        <w:rPr>
          <w:rFonts w:asciiTheme="majorHAnsi" w:hAnsiTheme="majorHAnsi"/>
          <w:sz w:val="25"/>
          <w:szCs w:val="25"/>
        </w:rPr>
        <w:t>.</w:t>
      </w:r>
    </w:p>
    <w:p w:rsidR="00857FC4" w:rsidRPr="009D33ED" w:rsidRDefault="00857FC4" w:rsidP="00857FC4">
      <w:pPr>
        <w:pStyle w:val="PargrafodaLista"/>
        <w:rPr>
          <w:rFonts w:asciiTheme="majorHAnsi" w:hAnsiTheme="majorHAnsi"/>
          <w:sz w:val="25"/>
          <w:szCs w:val="25"/>
        </w:rPr>
      </w:pPr>
    </w:p>
    <w:p w:rsidR="00857FC4" w:rsidRPr="009D33ED" w:rsidRDefault="00857FC4" w:rsidP="00857FC4">
      <w:pPr>
        <w:pStyle w:val="PargrafodaLista"/>
        <w:numPr>
          <w:ilvl w:val="0"/>
          <w:numId w:val="13"/>
        </w:numPr>
        <w:jc w:val="both"/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</w:rPr>
        <w:t xml:space="preserve">Outras questões devem ser observadas, conforme itens abaixo, diante do </w:t>
      </w:r>
      <w:r w:rsidRPr="009D33ED">
        <w:rPr>
          <w:rFonts w:asciiTheme="majorHAnsi" w:hAnsiTheme="majorHAnsi"/>
          <w:sz w:val="25"/>
          <w:szCs w:val="25"/>
          <w:u w:val="single"/>
        </w:rPr>
        <w:t>COMUNICADO COFI de 16/03/2016</w:t>
      </w:r>
      <w:r w:rsidRPr="009D33ED">
        <w:rPr>
          <w:rFonts w:asciiTheme="majorHAnsi" w:hAnsiTheme="majorHAnsi"/>
          <w:sz w:val="25"/>
          <w:szCs w:val="25"/>
        </w:rPr>
        <w:t xml:space="preserve"> que tratou de orientações e procedimentos relativamente aos valores contratuais e os reajustes de preços, bem como </w:t>
      </w:r>
      <w:r w:rsidRPr="009D33ED">
        <w:rPr>
          <w:rFonts w:asciiTheme="majorHAnsi" w:hAnsiTheme="majorHAnsi"/>
          <w:b/>
          <w:sz w:val="25"/>
          <w:szCs w:val="25"/>
        </w:rPr>
        <w:t>Parecer CJ/SE nº 503/2017</w:t>
      </w:r>
      <w:r w:rsidRPr="009D33ED">
        <w:rPr>
          <w:rFonts w:asciiTheme="majorHAnsi" w:hAnsiTheme="majorHAnsi"/>
          <w:sz w:val="25"/>
          <w:szCs w:val="25"/>
        </w:rPr>
        <w:t xml:space="preserve"> que tratou de consulta formulada pela COFI acerca dos procedimentos a serem tomados nos reajustes de preços e nas prorrogações de contratos de limpeza em ambiente escolar, entre outros, tendo-se em vista os novos valores referenciais do CADTERC 2017, e considerando-se que </w:t>
      </w:r>
      <w:r w:rsidRPr="009D33ED">
        <w:rPr>
          <w:rFonts w:asciiTheme="majorHAnsi" w:hAnsiTheme="majorHAnsi"/>
          <w:b/>
          <w:sz w:val="25"/>
          <w:szCs w:val="25"/>
        </w:rPr>
        <w:t>os reajustes nos contratos firmados pela Administração, devem ser realizados de acordo com o previsto no edital e seus anexos, independentemente da publicação de novos preços referenciais.</w:t>
      </w:r>
    </w:p>
    <w:p w:rsidR="00857FC4" w:rsidRPr="009D33ED" w:rsidRDefault="00857FC4" w:rsidP="00857FC4">
      <w:pPr>
        <w:pStyle w:val="PargrafodaLista"/>
        <w:rPr>
          <w:rFonts w:asciiTheme="majorHAnsi" w:hAnsiTheme="majorHAnsi"/>
          <w:sz w:val="25"/>
          <w:szCs w:val="25"/>
        </w:rPr>
      </w:pPr>
    </w:p>
    <w:p w:rsidR="00857FC4" w:rsidRPr="009D33ED" w:rsidRDefault="00857FC4" w:rsidP="00857FC4">
      <w:pPr>
        <w:pStyle w:val="PargrafodaLista"/>
        <w:numPr>
          <w:ilvl w:val="0"/>
          <w:numId w:val="15"/>
        </w:numPr>
        <w:jc w:val="both"/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</w:rPr>
        <w:t xml:space="preserve">Nos casos em que o </w:t>
      </w:r>
      <w:r w:rsidRPr="009D33ED">
        <w:rPr>
          <w:rFonts w:asciiTheme="majorHAnsi" w:hAnsiTheme="majorHAnsi"/>
          <w:sz w:val="25"/>
          <w:szCs w:val="25"/>
          <w:u w:val="single"/>
        </w:rPr>
        <w:t>reajuste previsto no contrato</w:t>
      </w:r>
      <w:r w:rsidRPr="009D33ED">
        <w:rPr>
          <w:rFonts w:asciiTheme="majorHAnsi" w:hAnsiTheme="majorHAnsi"/>
          <w:sz w:val="25"/>
          <w:szCs w:val="25"/>
        </w:rPr>
        <w:t xml:space="preserve"> seja a partir de 01/01/2017, </w:t>
      </w:r>
      <w:r w:rsidRPr="009D33ED">
        <w:rPr>
          <w:rFonts w:asciiTheme="majorHAnsi" w:hAnsiTheme="majorHAnsi"/>
          <w:sz w:val="25"/>
          <w:szCs w:val="25"/>
          <w:u w:val="single"/>
        </w:rPr>
        <w:t>deve</w:t>
      </w:r>
      <w:r w:rsidRPr="009D33ED">
        <w:rPr>
          <w:rFonts w:asciiTheme="majorHAnsi" w:hAnsiTheme="majorHAnsi"/>
          <w:sz w:val="25"/>
          <w:szCs w:val="25"/>
        </w:rPr>
        <w:t xml:space="preserve"> a CONTRATANTE elaborar a </w:t>
      </w:r>
      <w:r w:rsidRPr="009D33ED">
        <w:rPr>
          <w:rFonts w:asciiTheme="majorHAnsi" w:hAnsiTheme="majorHAnsi"/>
          <w:sz w:val="25"/>
          <w:szCs w:val="25"/>
          <w:u w:val="single"/>
        </w:rPr>
        <w:t>Apostila de reajuste</w:t>
      </w:r>
      <w:r w:rsidRPr="009D33ED">
        <w:rPr>
          <w:rFonts w:asciiTheme="majorHAnsi" w:hAnsiTheme="majorHAnsi"/>
          <w:sz w:val="25"/>
          <w:szCs w:val="25"/>
        </w:rPr>
        <w:t xml:space="preserve"> com vigência a partir de </w:t>
      </w:r>
      <w:r w:rsidRPr="009D33ED">
        <w:rPr>
          <w:rFonts w:asciiTheme="majorHAnsi" w:hAnsiTheme="majorHAnsi"/>
          <w:sz w:val="25"/>
          <w:szCs w:val="25"/>
          <w:u w:val="single"/>
        </w:rPr>
        <w:t>01/01/2017</w:t>
      </w:r>
      <w:r w:rsidRPr="009D33ED">
        <w:rPr>
          <w:rFonts w:asciiTheme="majorHAnsi" w:hAnsiTheme="majorHAnsi"/>
          <w:sz w:val="25"/>
          <w:szCs w:val="25"/>
        </w:rPr>
        <w:t xml:space="preserve">, </w:t>
      </w:r>
      <w:r w:rsidRPr="009D33ED">
        <w:rPr>
          <w:rFonts w:asciiTheme="majorHAnsi" w:hAnsiTheme="majorHAnsi"/>
          <w:sz w:val="25"/>
          <w:szCs w:val="25"/>
          <w:u w:val="single"/>
        </w:rPr>
        <w:t>independente dos valores referenciais</w:t>
      </w:r>
      <w:r w:rsidRPr="009D33ED">
        <w:rPr>
          <w:rFonts w:asciiTheme="majorHAnsi" w:hAnsiTheme="majorHAnsi"/>
          <w:sz w:val="25"/>
          <w:szCs w:val="25"/>
        </w:rPr>
        <w:t>.</w:t>
      </w:r>
    </w:p>
    <w:p w:rsidR="00857FC4" w:rsidRPr="009D33ED" w:rsidRDefault="00857FC4" w:rsidP="00857FC4">
      <w:pPr>
        <w:pStyle w:val="PargrafodaLista"/>
        <w:ind w:left="1080"/>
        <w:jc w:val="both"/>
        <w:rPr>
          <w:rFonts w:asciiTheme="majorHAnsi" w:hAnsiTheme="majorHAnsi"/>
          <w:sz w:val="25"/>
          <w:szCs w:val="25"/>
        </w:rPr>
      </w:pPr>
    </w:p>
    <w:p w:rsidR="00857FC4" w:rsidRPr="009D33ED" w:rsidRDefault="00857FC4" w:rsidP="00857FC4">
      <w:pPr>
        <w:pStyle w:val="PargrafodaLista"/>
        <w:numPr>
          <w:ilvl w:val="0"/>
          <w:numId w:val="15"/>
        </w:numPr>
        <w:jc w:val="both"/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</w:rPr>
        <w:t xml:space="preserve">Caso os preços unitários decorrentes da aplicação do reajuste </w:t>
      </w:r>
      <w:r w:rsidRPr="009D33ED">
        <w:rPr>
          <w:rFonts w:asciiTheme="majorHAnsi" w:hAnsiTheme="majorHAnsi"/>
          <w:sz w:val="25"/>
          <w:szCs w:val="25"/>
          <w:u w:val="single"/>
        </w:rPr>
        <w:t>sejam superiores aos seus referenciais</w:t>
      </w:r>
      <w:r w:rsidRPr="009D33ED">
        <w:rPr>
          <w:rFonts w:asciiTheme="majorHAnsi" w:hAnsiTheme="majorHAnsi"/>
          <w:sz w:val="25"/>
          <w:szCs w:val="25"/>
        </w:rPr>
        <w:t xml:space="preserve">, deverá a CONTRATANTE tentar </w:t>
      </w:r>
      <w:r w:rsidRPr="009D33ED">
        <w:rPr>
          <w:rFonts w:asciiTheme="majorHAnsi" w:hAnsiTheme="majorHAnsi"/>
          <w:sz w:val="25"/>
          <w:szCs w:val="25"/>
          <w:u w:val="single"/>
        </w:rPr>
        <w:t>renegociar os preços contratados</w:t>
      </w:r>
      <w:r w:rsidRPr="009D33ED">
        <w:rPr>
          <w:rFonts w:asciiTheme="majorHAnsi" w:hAnsiTheme="majorHAnsi"/>
          <w:sz w:val="25"/>
          <w:szCs w:val="25"/>
        </w:rPr>
        <w:t xml:space="preserve">, sendo que a vigência dessa renegociação bilateral </w:t>
      </w:r>
      <w:r w:rsidRPr="009D33ED">
        <w:rPr>
          <w:rFonts w:asciiTheme="majorHAnsi" w:hAnsiTheme="majorHAnsi"/>
          <w:sz w:val="25"/>
          <w:szCs w:val="25"/>
          <w:u w:val="single"/>
        </w:rPr>
        <w:t>tem início com o aceite da CONTRATADA</w:t>
      </w:r>
      <w:r w:rsidRPr="009D33ED">
        <w:rPr>
          <w:rFonts w:asciiTheme="majorHAnsi" w:hAnsiTheme="majorHAnsi"/>
          <w:sz w:val="25"/>
          <w:szCs w:val="25"/>
        </w:rPr>
        <w:t>.</w:t>
      </w:r>
    </w:p>
    <w:p w:rsidR="00857FC4" w:rsidRPr="009D33ED" w:rsidRDefault="00857FC4" w:rsidP="00857FC4">
      <w:pPr>
        <w:pStyle w:val="PargrafodaLista"/>
        <w:ind w:left="1080"/>
        <w:jc w:val="both"/>
        <w:rPr>
          <w:rFonts w:asciiTheme="majorHAnsi" w:hAnsiTheme="majorHAnsi"/>
          <w:sz w:val="25"/>
          <w:szCs w:val="25"/>
        </w:rPr>
      </w:pPr>
    </w:p>
    <w:p w:rsidR="00857FC4" w:rsidRPr="009D33ED" w:rsidRDefault="00857FC4" w:rsidP="00857FC4">
      <w:pPr>
        <w:pStyle w:val="PargrafodaLista"/>
        <w:numPr>
          <w:ilvl w:val="0"/>
          <w:numId w:val="15"/>
        </w:numPr>
        <w:jc w:val="both"/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</w:rPr>
        <w:t xml:space="preserve">Um contrato cuja prorrogação contratual observou todos os requisitos legais </w:t>
      </w:r>
      <w:r w:rsidRPr="009D33ED">
        <w:rPr>
          <w:rFonts w:asciiTheme="majorHAnsi" w:hAnsiTheme="majorHAnsi"/>
          <w:b/>
          <w:sz w:val="25"/>
          <w:szCs w:val="25"/>
        </w:rPr>
        <w:t>à época de sua assinatura</w:t>
      </w:r>
      <w:r w:rsidRPr="009D33ED">
        <w:rPr>
          <w:rFonts w:asciiTheme="majorHAnsi" w:hAnsiTheme="majorHAnsi"/>
          <w:sz w:val="25"/>
          <w:szCs w:val="25"/>
        </w:rPr>
        <w:t xml:space="preserve">, a alteração </w:t>
      </w:r>
      <w:r w:rsidRPr="009D33ED">
        <w:rPr>
          <w:rFonts w:asciiTheme="majorHAnsi" w:hAnsiTheme="majorHAnsi"/>
          <w:b/>
          <w:sz w:val="25"/>
          <w:szCs w:val="25"/>
        </w:rPr>
        <w:t>posterior</w:t>
      </w:r>
      <w:r w:rsidRPr="009D33ED">
        <w:rPr>
          <w:rFonts w:asciiTheme="majorHAnsi" w:hAnsiTheme="majorHAnsi"/>
          <w:sz w:val="25"/>
          <w:szCs w:val="25"/>
        </w:rPr>
        <w:t xml:space="preserve"> dos preços referenciais não a torna irregular. O contrato terá vigência até a data final estabelecida no aditivo de prorrogação.</w:t>
      </w:r>
    </w:p>
    <w:p w:rsidR="00857FC4" w:rsidRPr="009D33ED" w:rsidRDefault="00857FC4" w:rsidP="00857FC4">
      <w:pPr>
        <w:pStyle w:val="PargrafodaLista"/>
        <w:rPr>
          <w:rFonts w:asciiTheme="majorHAnsi" w:hAnsiTheme="majorHAnsi"/>
          <w:sz w:val="25"/>
          <w:szCs w:val="25"/>
        </w:rPr>
      </w:pPr>
    </w:p>
    <w:p w:rsidR="00857FC4" w:rsidRPr="009D33ED" w:rsidRDefault="00857FC4" w:rsidP="00857FC4">
      <w:pPr>
        <w:pStyle w:val="PargrafodaLista"/>
        <w:numPr>
          <w:ilvl w:val="0"/>
          <w:numId w:val="15"/>
        </w:numPr>
        <w:jc w:val="both"/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</w:rPr>
        <w:t xml:space="preserve">Outra questão atinge os contratos a serem prorrogados nos próximos dias. Nesse caso, </w:t>
      </w:r>
      <w:r w:rsidRPr="009D33ED">
        <w:rPr>
          <w:rFonts w:asciiTheme="majorHAnsi" w:hAnsiTheme="majorHAnsi"/>
          <w:sz w:val="25"/>
          <w:szCs w:val="25"/>
          <w:u w:val="single"/>
        </w:rPr>
        <w:t>se os preços unitários estiverem acima do referencial</w:t>
      </w:r>
      <w:r w:rsidRPr="009D33ED">
        <w:rPr>
          <w:rFonts w:asciiTheme="majorHAnsi" w:hAnsiTheme="majorHAnsi"/>
          <w:sz w:val="25"/>
          <w:szCs w:val="25"/>
        </w:rPr>
        <w:t xml:space="preserve"> e não havendo consenso da contratada em renegociar esses preços, o artigo 2º, §2º da Resolução CC 79/2003 </w:t>
      </w:r>
      <w:r w:rsidRPr="009D33ED">
        <w:rPr>
          <w:rFonts w:asciiTheme="majorHAnsi" w:hAnsiTheme="majorHAnsi"/>
          <w:b/>
          <w:sz w:val="25"/>
          <w:szCs w:val="25"/>
          <w:u w:val="single"/>
        </w:rPr>
        <w:t>determina que é vedada a prorrogação contratual</w:t>
      </w:r>
      <w:r w:rsidRPr="009D33ED">
        <w:rPr>
          <w:rFonts w:asciiTheme="majorHAnsi" w:hAnsiTheme="majorHAnsi"/>
          <w:sz w:val="25"/>
          <w:szCs w:val="25"/>
        </w:rPr>
        <w:t xml:space="preserve">. Assim, deve a contratante instaurar procedimento licitatório e realizar contrato emergencial apenas pelo </w:t>
      </w:r>
      <w:r w:rsidRPr="009D33ED">
        <w:rPr>
          <w:rFonts w:asciiTheme="majorHAnsi" w:hAnsiTheme="majorHAnsi"/>
          <w:sz w:val="25"/>
          <w:szCs w:val="25"/>
          <w:u w:val="single"/>
        </w:rPr>
        <w:t>período estritamente necessário à finalização do certame</w:t>
      </w:r>
      <w:r w:rsidRPr="009D33ED">
        <w:rPr>
          <w:rFonts w:asciiTheme="majorHAnsi" w:hAnsiTheme="majorHAnsi"/>
          <w:sz w:val="25"/>
          <w:szCs w:val="25"/>
        </w:rPr>
        <w:t>, lembrando que todos os casos de contratação emergencial devem ser submetidos à Consultoria Jurídica para parecer.</w:t>
      </w:r>
    </w:p>
    <w:p w:rsidR="00857FC4" w:rsidRPr="009D33ED" w:rsidRDefault="00857FC4" w:rsidP="00857FC4">
      <w:pPr>
        <w:pStyle w:val="PargrafodaLista"/>
        <w:rPr>
          <w:rFonts w:asciiTheme="majorHAnsi" w:hAnsiTheme="majorHAnsi"/>
          <w:sz w:val="25"/>
          <w:szCs w:val="25"/>
        </w:rPr>
      </w:pPr>
    </w:p>
    <w:p w:rsidR="00857FC4" w:rsidRPr="009D33ED" w:rsidRDefault="00857FC4" w:rsidP="00857FC4">
      <w:pPr>
        <w:pStyle w:val="PargrafodaLista"/>
        <w:numPr>
          <w:ilvl w:val="0"/>
          <w:numId w:val="13"/>
        </w:numPr>
        <w:jc w:val="both"/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</w:rPr>
        <w:t xml:space="preserve">Por fim, para formalização do </w:t>
      </w:r>
      <w:r w:rsidRPr="009D33ED">
        <w:rPr>
          <w:rFonts w:asciiTheme="majorHAnsi" w:hAnsiTheme="majorHAnsi"/>
          <w:sz w:val="25"/>
          <w:szCs w:val="25"/>
          <w:u w:val="single"/>
        </w:rPr>
        <w:t>reajuste contratual</w:t>
      </w:r>
      <w:r w:rsidRPr="009D33ED">
        <w:rPr>
          <w:rFonts w:asciiTheme="majorHAnsi" w:hAnsiTheme="majorHAnsi"/>
          <w:sz w:val="25"/>
          <w:szCs w:val="25"/>
        </w:rPr>
        <w:t xml:space="preserve">, sempre no PROCESSO LICITATÓRIO, </w:t>
      </w:r>
      <w:r w:rsidRPr="009D33ED">
        <w:rPr>
          <w:rFonts w:asciiTheme="majorHAnsi" w:hAnsiTheme="majorHAnsi"/>
          <w:b/>
          <w:sz w:val="25"/>
          <w:szCs w:val="25"/>
          <w:u w:val="single"/>
        </w:rPr>
        <w:t>os documentos deverão ser juntados na seguinte ordem</w:t>
      </w:r>
      <w:r w:rsidRPr="009D33ED">
        <w:rPr>
          <w:rFonts w:asciiTheme="majorHAnsi" w:hAnsiTheme="majorHAnsi"/>
          <w:sz w:val="25"/>
          <w:szCs w:val="25"/>
        </w:rPr>
        <w:t>:</w:t>
      </w:r>
    </w:p>
    <w:p w:rsidR="00857FC4" w:rsidRPr="009D33ED" w:rsidRDefault="00857FC4" w:rsidP="00857FC4">
      <w:pPr>
        <w:pStyle w:val="PargrafodaLista"/>
        <w:rPr>
          <w:rFonts w:asciiTheme="majorHAnsi" w:hAnsiTheme="majorHAnsi"/>
          <w:sz w:val="25"/>
          <w:szCs w:val="25"/>
        </w:rPr>
      </w:pPr>
    </w:p>
    <w:p w:rsidR="00857FC4" w:rsidRPr="009D33ED" w:rsidRDefault="00857FC4" w:rsidP="00857FC4">
      <w:pPr>
        <w:pStyle w:val="PargrafodaLista"/>
        <w:numPr>
          <w:ilvl w:val="0"/>
          <w:numId w:val="14"/>
        </w:numPr>
        <w:jc w:val="both"/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</w:rPr>
        <w:t xml:space="preserve">Resultado da </w:t>
      </w:r>
      <w:r w:rsidRPr="009D33ED">
        <w:rPr>
          <w:rFonts w:asciiTheme="majorHAnsi" w:hAnsiTheme="majorHAnsi"/>
          <w:i/>
          <w:sz w:val="25"/>
          <w:szCs w:val="25"/>
        </w:rPr>
        <w:t>impressão do índice de reajuste</w:t>
      </w:r>
      <w:r w:rsidRPr="009D33ED">
        <w:rPr>
          <w:rFonts w:asciiTheme="majorHAnsi" w:hAnsiTheme="majorHAnsi"/>
          <w:sz w:val="25"/>
          <w:szCs w:val="25"/>
        </w:rPr>
        <w:t xml:space="preserve"> (</w:t>
      </w:r>
      <w:r w:rsidRPr="009D33ED">
        <w:rPr>
          <w:rFonts w:asciiTheme="majorHAnsi" w:hAnsiTheme="majorHAnsi"/>
          <w:sz w:val="25"/>
          <w:szCs w:val="25"/>
          <w:u w:val="single"/>
        </w:rPr>
        <w:t>Fig. 4</w:t>
      </w:r>
      <w:r w:rsidRPr="009D33ED">
        <w:rPr>
          <w:rFonts w:asciiTheme="majorHAnsi" w:hAnsiTheme="majorHAnsi"/>
          <w:sz w:val="25"/>
          <w:szCs w:val="25"/>
        </w:rPr>
        <w:t>)</w:t>
      </w:r>
    </w:p>
    <w:p w:rsidR="00857FC4" w:rsidRPr="009D33ED" w:rsidRDefault="00857FC4" w:rsidP="00857FC4">
      <w:pPr>
        <w:pStyle w:val="PargrafodaLista"/>
        <w:numPr>
          <w:ilvl w:val="0"/>
          <w:numId w:val="14"/>
        </w:numPr>
        <w:jc w:val="both"/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</w:rPr>
        <w:t>Valores referenciais do CADTERC</w:t>
      </w:r>
    </w:p>
    <w:p w:rsidR="00857FC4" w:rsidRPr="009D33ED" w:rsidRDefault="00857FC4" w:rsidP="00857FC4">
      <w:pPr>
        <w:pStyle w:val="PargrafodaLista"/>
        <w:numPr>
          <w:ilvl w:val="0"/>
          <w:numId w:val="14"/>
        </w:numPr>
        <w:jc w:val="both"/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</w:rPr>
        <w:t>Demonstrativo de cálculos</w:t>
      </w:r>
    </w:p>
    <w:p w:rsidR="00857FC4" w:rsidRPr="009D33ED" w:rsidRDefault="00857FC4" w:rsidP="00857FC4">
      <w:pPr>
        <w:pStyle w:val="PargrafodaLista"/>
        <w:numPr>
          <w:ilvl w:val="0"/>
          <w:numId w:val="14"/>
        </w:numPr>
        <w:jc w:val="both"/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</w:rPr>
        <w:t>Apostila de reajuste de preços</w:t>
      </w:r>
    </w:p>
    <w:p w:rsidR="00857FC4" w:rsidRPr="009D33ED" w:rsidRDefault="00857FC4" w:rsidP="00857FC4">
      <w:pPr>
        <w:pStyle w:val="PargrafodaLista"/>
        <w:numPr>
          <w:ilvl w:val="0"/>
          <w:numId w:val="14"/>
        </w:numPr>
        <w:jc w:val="both"/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</w:rPr>
        <w:t>Quadro comparativo de preços</w:t>
      </w:r>
    </w:p>
    <w:p w:rsidR="00857FC4" w:rsidRPr="009D33ED" w:rsidRDefault="00857FC4" w:rsidP="00857FC4">
      <w:pPr>
        <w:pStyle w:val="PargrafodaLista"/>
        <w:numPr>
          <w:ilvl w:val="0"/>
          <w:numId w:val="14"/>
        </w:numPr>
        <w:jc w:val="both"/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</w:rPr>
        <w:t>Manifestação da contratada quanto a renegociação de preços (se for o caso)</w:t>
      </w:r>
    </w:p>
    <w:p w:rsidR="00857FC4" w:rsidRPr="009D33ED" w:rsidRDefault="00857FC4" w:rsidP="00857FC4">
      <w:pPr>
        <w:pStyle w:val="PargrafodaLista"/>
        <w:numPr>
          <w:ilvl w:val="0"/>
          <w:numId w:val="14"/>
        </w:numPr>
        <w:jc w:val="both"/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</w:rPr>
        <w:t>Apostila de renegociação de preços (se for o caso)</w:t>
      </w:r>
    </w:p>
    <w:p w:rsidR="00857FC4" w:rsidRPr="009D33ED" w:rsidRDefault="00857FC4" w:rsidP="00857FC4">
      <w:pPr>
        <w:pStyle w:val="PargrafodaLista"/>
        <w:numPr>
          <w:ilvl w:val="0"/>
          <w:numId w:val="14"/>
        </w:numPr>
        <w:jc w:val="both"/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</w:rPr>
        <w:t>Complementação da garantia contratual (se for o caso)</w:t>
      </w:r>
    </w:p>
    <w:p w:rsidR="00857FC4" w:rsidRPr="009D33ED" w:rsidRDefault="00857FC4" w:rsidP="00857FC4">
      <w:pPr>
        <w:pStyle w:val="PargrafodaLista"/>
        <w:numPr>
          <w:ilvl w:val="0"/>
          <w:numId w:val="14"/>
        </w:numPr>
        <w:jc w:val="both"/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</w:rPr>
        <w:t>Publicação do extrato no D.O.E.</w:t>
      </w:r>
    </w:p>
    <w:p w:rsidR="00857FC4" w:rsidRPr="009D33ED" w:rsidRDefault="00857FC4" w:rsidP="00857FC4">
      <w:pPr>
        <w:rPr>
          <w:rFonts w:asciiTheme="majorHAnsi" w:eastAsia="Arial Unicode MS" w:hAnsiTheme="majorHAnsi" w:cs="Arial"/>
          <w:b/>
          <w:sz w:val="25"/>
          <w:szCs w:val="25"/>
        </w:rPr>
      </w:pPr>
    </w:p>
    <w:p w:rsidR="00857FC4" w:rsidRPr="009D33ED" w:rsidRDefault="00857FC4">
      <w:pPr>
        <w:rPr>
          <w:rFonts w:asciiTheme="majorHAnsi" w:eastAsia="Arial Unicode MS" w:hAnsiTheme="majorHAnsi" w:cs="Arial"/>
          <w:b/>
          <w:sz w:val="25"/>
          <w:szCs w:val="25"/>
        </w:rPr>
      </w:pPr>
      <w:r w:rsidRPr="009D33ED">
        <w:rPr>
          <w:rFonts w:asciiTheme="majorHAnsi" w:eastAsia="Arial Unicode MS" w:hAnsiTheme="majorHAnsi" w:cs="Arial"/>
          <w:b/>
          <w:sz w:val="25"/>
          <w:szCs w:val="25"/>
        </w:rPr>
        <w:br w:type="page"/>
      </w:r>
    </w:p>
    <w:bookmarkStart w:id="44" w:name="_Toc485653691"/>
    <w:p w:rsidR="009B5EF4" w:rsidRDefault="009B5EF4" w:rsidP="0007457B">
      <w:pPr>
        <w:pStyle w:val="Ttulo3"/>
        <w:jc w:val="center"/>
        <w:rPr>
          <w:highlight w:val="yellow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E4A936B" wp14:editId="3E06667C">
                <wp:simplePos x="0" y="0"/>
                <wp:positionH relativeFrom="margin">
                  <wp:align>center</wp:align>
                </wp:positionH>
                <wp:positionV relativeFrom="paragraph">
                  <wp:posOffset>-878205</wp:posOffset>
                </wp:positionV>
                <wp:extent cx="7077075" cy="1704975"/>
                <wp:effectExtent l="0" t="0" r="9525" b="9525"/>
                <wp:wrapNone/>
                <wp:docPr id="1097" name="Caixa de texto 1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7075" cy="1704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575B" w:rsidRDefault="008C575B" w:rsidP="009B5EF4">
                            <w:pPr>
                              <w:jc w:val="center"/>
                            </w:pPr>
                            <w:r w:rsidRPr="009068F8">
                              <w:rPr>
                                <w:rFonts w:ascii="Calibri" w:hAnsi="Calibri"/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4CB85F5" wp14:editId="3EDF0F2D">
                                  <wp:extent cx="2371725" cy="895350"/>
                                  <wp:effectExtent l="0" t="0" r="9525" b="0"/>
                                  <wp:docPr id="1110" name="Imagem 1110" descr="BRASAO_GOVERNO_SP_H_P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6" descr="BRASAO_GOVERNO_SP_H_P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1725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C575B" w:rsidRPr="00124B2E" w:rsidRDefault="008C575B" w:rsidP="009B5E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 w:rsidRPr="00124B2E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SECRETARIA DE ESTADO DA EDUCAÇÃO</w:t>
                            </w:r>
                          </w:p>
                          <w:p w:rsidR="008C575B" w:rsidRPr="00124B2E" w:rsidRDefault="008C575B" w:rsidP="009B5E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 w:rsidRPr="00124B2E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 xml:space="preserve">DIRETORIA DE ENSINO REGIÃO DE </w:t>
                            </w:r>
                            <w:r w:rsidRPr="00124B2E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XXXXXX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24B2E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(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ALTERAR</w:t>
                            </w:r>
                            <w:r w:rsidRPr="00124B2E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 xml:space="preserve"> DE ACORDO COM O NOME DA UGE)</w:t>
                            </w:r>
                          </w:p>
                          <w:p w:rsidR="008C575B" w:rsidRPr="00124B2E" w:rsidRDefault="008C575B" w:rsidP="009B5EF4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A936B" id="Caixa de texto 1097" o:spid="_x0000_s1069" type="#_x0000_t202" style="position:absolute;left:0;text-align:left;margin-left:0;margin-top:-69.15pt;width:557.25pt;height:134.25pt;z-index:251722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" fillcolor="white [3201]" stroked="f" strokeweight=".5pt">
                <v:textbox>
                  <w:txbxContent>
                    <w:p w:rsidR="008C575B" w:rsidRDefault="008C575B" w:rsidP="009B5EF4">
                      <w:pPr>
                        <w:jc w:val="center"/>
                      </w:pPr>
                      <w:r w:rsidRPr="009068F8">
                        <w:rPr>
                          <w:rFonts w:ascii="Calibri" w:hAnsi="Calibri"/>
                          <w:noProof/>
                          <w:lang w:eastAsia="pt-BR"/>
                        </w:rPr>
                        <w:drawing>
                          <wp:inline distT="0" distB="0" distL="0" distR="0" wp14:anchorId="74CB85F5" wp14:editId="3EDF0F2D">
                            <wp:extent cx="2371725" cy="895350"/>
                            <wp:effectExtent l="0" t="0" r="9525" b="0"/>
                            <wp:docPr id="1110" name="Imagem 1110" descr="BRASAO_GOVERNO_SP_H_P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6" descr="BRASAO_GOVERNO_SP_H_P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1725" cy="89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575B" w:rsidRPr="00124B2E" w:rsidRDefault="008C575B" w:rsidP="009B5EF4">
                      <w:pPr>
                        <w:spacing w:after="0" w:line="240" w:lineRule="auto"/>
                        <w:jc w:val="center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SECRETARIA DE ESTADO DA EDUCAÇÃO</w:t>
                      </w:r>
                    </w:p>
                    <w:p w:rsidR="008C575B" w:rsidRPr="00124B2E" w:rsidRDefault="008C575B" w:rsidP="009B5EF4">
                      <w:pPr>
                        <w:spacing w:after="0" w:line="240" w:lineRule="auto"/>
                        <w:jc w:val="center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 xml:space="preserve">DIRETORIA DE ENSINO REGIÃO DE </w:t>
                      </w:r>
                      <w:proofErr w:type="spellStart"/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>XXXXXX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>(</w:t>
                      </w:r>
                      <w:r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>ALTERAR</w:t>
                      </w:r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 xml:space="preserve"> DE ACORDO COM O NOME DA </w:t>
                      </w:r>
                      <w:proofErr w:type="spellStart"/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>UGE</w:t>
                      </w:r>
                      <w:proofErr w:type="spellEnd"/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>)</w:t>
                      </w:r>
                    </w:p>
                    <w:p w:rsidR="008C575B" w:rsidRPr="00124B2E" w:rsidRDefault="008C575B" w:rsidP="009B5EF4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44"/>
    </w:p>
    <w:p w:rsidR="009B5EF4" w:rsidRDefault="009B5EF4" w:rsidP="0007457B">
      <w:pPr>
        <w:pStyle w:val="Ttulo3"/>
        <w:jc w:val="center"/>
        <w:rPr>
          <w:highlight w:val="yellow"/>
        </w:rPr>
      </w:pPr>
    </w:p>
    <w:p w:rsidR="009B5EF4" w:rsidRDefault="009B5EF4" w:rsidP="0007457B">
      <w:pPr>
        <w:pStyle w:val="Ttulo3"/>
        <w:jc w:val="center"/>
        <w:rPr>
          <w:highlight w:val="yellow"/>
        </w:rPr>
      </w:pPr>
    </w:p>
    <w:p w:rsidR="009B5EF4" w:rsidRDefault="009B5EF4" w:rsidP="0007457B">
      <w:pPr>
        <w:pStyle w:val="Ttulo3"/>
        <w:jc w:val="center"/>
        <w:rPr>
          <w:highlight w:val="yellow"/>
        </w:rPr>
      </w:pPr>
    </w:p>
    <w:p w:rsidR="00857FC4" w:rsidRPr="009D33ED" w:rsidRDefault="00857FC4" w:rsidP="0007457B">
      <w:pPr>
        <w:pStyle w:val="Ttulo3"/>
        <w:jc w:val="center"/>
      </w:pPr>
      <w:bookmarkStart w:id="45" w:name="_Toc485653692"/>
      <w:r w:rsidRPr="009B5EF4">
        <w:rPr>
          <w:highlight w:val="yellow"/>
        </w:rPr>
        <w:t xml:space="preserve">MODELO 001 – DEMONSTRATIVO DE CÁLCULOS E APOSTILA DE </w:t>
      </w:r>
      <w:r w:rsidR="0099223C" w:rsidRPr="009B5EF4">
        <w:rPr>
          <w:highlight w:val="yellow"/>
        </w:rPr>
        <w:t>REAJUSTE</w:t>
      </w:r>
      <w:bookmarkEnd w:id="45"/>
    </w:p>
    <w:p w:rsidR="00857FC4" w:rsidRPr="009D33ED" w:rsidRDefault="00857FC4" w:rsidP="00857FC4">
      <w:pPr>
        <w:spacing w:after="0" w:line="240" w:lineRule="auto"/>
        <w:rPr>
          <w:rFonts w:ascii="Calibri" w:hAnsi="Calibri" w:cs="Calibri"/>
          <w:b/>
          <w:sz w:val="25"/>
          <w:szCs w:val="25"/>
        </w:rPr>
      </w:pPr>
    </w:p>
    <w:p w:rsidR="00857FC4" w:rsidRPr="007E3C6B" w:rsidRDefault="00857FC4" w:rsidP="00857FC4">
      <w:pPr>
        <w:spacing w:after="0" w:line="240" w:lineRule="auto"/>
        <w:rPr>
          <w:rFonts w:asciiTheme="majorHAnsi" w:hAnsiTheme="majorHAnsi" w:cs="Calibri"/>
          <w:sz w:val="25"/>
          <w:szCs w:val="25"/>
        </w:rPr>
      </w:pPr>
      <w:r w:rsidRPr="007E3C6B">
        <w:rPr>
          <w:rFonts w:asciiTheme="majorHAnsi" w:hAnsiTheme="majorHAnsi" w:cs="Calibri"/>
          <w:b/>
          <w:sz w:val="25"/>
          <w:szCs w:val="25"/>
        </w:rPr>
        <w:t>PROCESSO Nº</w:t>
      </w:r>
      <w:r w:rsidRPr="007E3C6B">
        <w:rPr>
          <w:rFonts w:asciiTheme="majorHAnsi" w:hAnsiTheme="majorHAnsi" w:cs="Calibri"/>
          <w:sz w:val="25"/>
          <w:szCs w:val="25"/>
        </w:rPr>
        <w:t xml:space="preserve"> _____/____/20___</w:t>
      </w:r>
    </w:p>
    <w:p w:rsidR="00857FC4" w:rsidRPr="007E3C6B" w:rsidRDefault="00857FC4" w:rsidP="00857FC4">
      <w:pPr>
        <w:spacing w:after="0" w:line="240" w:lineRule="auto"/>
        <w:jc w:val="both"/>
        <w:rPr>
          <w:rFonts w:asciiTheme="majorHAnsi" w:hAnsiTheme="majorHAnsi" w:cs="Calibri"/>
          <w:sz w:val="25"/>
          <w:szCs w:val="25"/>
        </w:rPr>
      </w:pPr>
      <w:r w:rsidRPr="007E3C6B">
        <w:rPr>
          <w:rFonts w:asciiTheme="majorHAnsi" w:hAnsiTheme="majorHAnsi" w:cs="Calibri"/>
          <w:b/>
          <w:sz w:val="25"/>
          <w:szCs w:val="25"/>
        </w:rPr>
        <w:t>ASSUNTO</w:t>
      </w:r>
      <w:r w:rsidRPr="007E3C6B">
        <w:rPr>
          <w:rFonts w:asciiTheme="majorHAnsi" w:hAnsiTheme="majorHAnsi" w:cs="Calibri"/>
          <w:sz w:val="25"/>
          <w:szCs w:val="25"/>
        </w:rPr>
        <w:t xml:space="preserve">: Prestação de serviços de </w:t>
      </w:r>
    </w:p>
    <w:p w:rsidR="00857FC4" w:rsidRPr="007E3C6B" w:rsidRDefault="00857FC4" w:rsidP="00857FC4">
      <w:pPr>
        <w:spacing w:after="0" w:line="240" w:lineRule="auto"/>
        <w:rPr>
          <w:rFonts w:asciiTheme="majorHAnsi" w:hAnsiTheme="majorHAnsi" w:cs="Calibri"/>
          <w:sz w:val="25"/>
          <w:szCs w:val="25"/>
        </w:rPr>
      </w:pPr>
      <w:r w:rsidRPr="007E3C6B">
        <w:rPr>
          <w:rFonts w:asciiTheme="majorHAnsi" w:hAnsiTheme="majorHAnsi" w:cs="Calibri"/>
          <w:b/>
          <w:sz w:val="25"/>
          <w:szCs w:val="25"/>
        </w:rPr>
        <w:t>CONTRATO: ____</w:t>
      </w:r>
      <w:r w:rsidRPr="007E3C6B">
        <w:rPr>
          <w:rFonts w:asciiTheme="majorHAnsi" w:hAnsiTheme="majorHAnsi" w:cs="Calibri"/>
          <w:sz w:val="25"/>
          <w:szCs w:val="25"/>
        </w:rPr>
        <w:t>/20__</w:t>
      </w:r>
    </w:p>
    <w:p w:rsidR="00857FC4" w:rsidRPr="007E3C6B" w:rsidRDefault="00857FC4" w:rsidP="00857FC4">
      <w:pPr>
        <w:spacing w:after="0" w:line="240" w:lineRule="auto"/>
        <w:ind w:left="1276" w:hanging="1276"/>
        <w:jc w:val="both"/>
        <w:rPr>
          <w:rFonts w:asciiTheme="majorHAnsi" w:hAnsiTheme="majorHAnsi" w:cs="Calibri"/>
          <w:b/>
          <w:sz w:val="25"/>
          <w:szCs w:val="25"/>
        </w:rPr>
      </w:pPr>
      <w:r w:rsidRPr="007E3C6B">
        <w:rPr>
          <w:rFonts w:asciiTheme="majorHAnsi" w:hAnsiTheme="majorHAnsi" w:cs="Calibri"/>
          <w:b/>
          <w:sz w:val="25"/>
          <w:szCs w:val="25"/>
        </w:rPr>
        <w:t xml:space="preserve">CONTRATANTE: </w:t>
      </w:r>
      <w:r w:rsidRPr="007E3C6B">
        <w:rPr>
          <w:rFonts w:asciiTheme="majorHAnsi" w:hAnsiTheme="majorHAnsi" w:cs="Calibri"/>
          <w:sz w:val="25"/>
          <w:szCs w:val="25"/>
        </w:rPr>
        <w:t>Diretoria de Ensino Região ______________</w:t>
      </w:r>
    </w:p>
    <w:p w:rsidR="00857FC4" w:rsidRPr="007E3C6B" w:rsidRDefault="00857FC4" w:rsidP="00857FC4">
      <w:pPr>
        <w:spacing w:after="0" w:line="240" w:lineRule="auto"/>
        <w:rPr>
          <w:rFonts w:asciiTheme="majorHAnsi" w:hAnsiTheme="majorHAnsi" w:cs="Calibri"/>
          <w:sz w:val="25"/>
          <w:szCs w:val="25"/>
        </w:rPr>
      </w:pPr>
      <w:r w:rsidRPr="007E3C6B">
        <w:rPr>
          <w:rFonts w:asciiTheme="majorHAnsi" w:hAnsiTheme="majorHAnsi" w:cs="Calibri"/>
          <w:b/>
          <w:sz w:val="25"/>
          <w:szCs w:val="25"/>
        </w:rPr>
        <w:t>CONTRATADA</w:t>
      </w:r>
      <w:r w:rsidRPr="007E3C6B">
        <w:rPr>
          <w:rFonts w:asciiTheme="majorHAnsi" w:hAnsiTheme="majorHAnsi" w:cs="Calibri"/>
          <w:sz w:val="25"/>
          <w:szCs w:val="25"/>
        </w:rPr>
        <w:t xml:space="preserve">: </w:t>
      </w:r>
    </w:p>
    <w:p w:rsidR="00857FC4" w:rsidRPr="007E3C6B" w:rsidRDefault="00857FC4" w:rsidP="00857FC4">
      <w:pPr>
        <w:spacing w:after="0" w:line="240" w:lineRule="auto"/>
        <w:rPr>
          <w:rFonts w:asciiTheme="majorHAnsi" w:hAnsiTheme="majorHAnsi" w:cs="Calibri"/>
          <w:sz w:val="25"/>
          <w:szCs w:val="25"/>
        </w:rPr>
      </w:pPr>
      <w:r w:rsidRPr="007E3C6B">
        <w:rPr>
          <w:rFonts w:asciiTheme="majorHAnsi" w:hAnsiTheme="majorHAnsi" w:cs="Calibri"/>
          <w:b/>
          <w:sz w:val="25"/>
          <w:szCs w:val="25"/>
        </w:rPr>
        <w:t>CNPJ/MF:</w:t>
      </w:r>
      <w:r w:rsidRPr="007E3C6B">
        <w:rPr>
          <w:rFonts w:asciiTheme="majorHAnsi" w:hAnsiTheme="majorHAnsi" w:cs="Calibri"/>
          <w:sz w:val="25"/>
          <w:szCs w:val="25"/>
        </w:rPr>
        <w:t xml:space="preserve"> </w:t>
      </w:r>
    </w:p>
    <w:p w:rsidR="00857FC4" w:rsidRPr="007E3C6B" w:rsidRDefault="00857FC4" w:rsidP="00857FC4">
      <w:pPr>
        <w:spacing w:after="0" w:line="240" w:lineRule="auto"/>
        <w:rPr>
          <w:rFonts w:asciiTheme="majorHAnsi" w:hAnsiTheme="majorHAnsi" w:cs="Calibri"/>
          <w:sz w:val="25"/>
          <w:szCs w:val="25"/>
        </w:rPr>
      </w:pPr>
      <w:r w:rsidRPr="007E3C6B">
        <w:rPr>
          <w:rFonts w:asciiTheme="majorHAnsi" w:hAnsiTheme="majorHAnsi" w:cs="Calibri"/>
          <w:b/>
          <w:sz w:val="25"/>
          <w:szCs w:val="25"/>
        </w:rPr>
        <w:t>Data de apresentação da proposta</w:t>
      </w:r>
      <w:r w:rsidRPr="007E3C6B">
        <w:rPr>
          <w:rFonts w:asciiTheme="majorHAnsi" w:hAnsiTheme="majorHAnsi" w:cs="Calibri"/>
          <w:sz w:val="25"/>
          <w:szCs w:val="25"/>
        </w:rPr>
        <w:t>: _________</w:t>
      </w:r>
    </w:p>
    <w:p w:rsidR="00857FC4" w:rsidRPr="007E3C6B" w:rsidRDefault="00857FC4" w:rsidP="00857FC4">
      <w:pPr>
        <w:spacing w:before="100" w:beforeAutospacing="1" w:after="100" w:afterAutospacing="1"/>
        <w:ind w:firstLine="1985"/>
        <w:jc w:val="both"/>
        <w:rPr>
          <w:rFonts w:asciiTheme="majorHAnsi" w:hAnsiTheme="majorHAnsi" w:cs="Arial"/>
          <w:sz w:val="25"/>
          <w:szCs w:val="25"/>
        </w:rPr>
      </w:pPr>
    </w:p>
    <w:p w:rsidR="00857FC4" w:rsidRPr="007E3C6B" w:rsidRDefault="00857FC4" w:rsidP="00857FC4">
      <w:pPr>
        <w:spacing w:before="100" w:beforeAutospacing="1" w:after="100" w:afterAutospacing="1"/>
        <w:ind w:firstLine="1985"/>
        <w:jc w:val="both"/>
        <w:rPr>
          <w:rFonts w:asciiTheme="majorHAnsi" w:hAnsiTheme="majorHAnsi" w:cs="Arial"/>
          <w:sz w:val="25"/>
          <w:szCs w:val="25"/>
        </w:rPr>
      </w:pPr>
      <w:r w:rsidRPr="007E3C6B">
        <w:rPr>
          <w:rFonts w:asciiTheme="majorHAnsi" w:hAnsiTheme="majorHAnsi" w:cs="Arial"/>
          <w:sz w:val="25"/>
          <w:szCs w:val="25"/>
        </w:rPr>
        <w:t xml:space="preserve">Nos termos de instrução dos autos e considerando o disposto no (verificar a cláusula do contrato e parágrafos que tratam de reajuste) do supracitado contrato, bem como observando-se a legislação vigente, em especial o Decreto Estadual nº 48.326/2003 e das disposições da Resolução CC 79/2003, providenciamos os cálculos referentes ao reajuste previsto, adotando-se como indexador o índice oficial (IPC-FIPE – mês de referência de preços: _________/20__), cuja variação no período foi de </w:t>
      </w:r>
      <w:r w:rsidRPr="007E3C6B">
        <w:rPr>
          <w:rFonts w:asciiTheme="majorHAnsi" w:hAnsiTheme="majorHAnsi" w:cs="Arial"/>
          <w:b/>
          <w:sz w:val="25"/>
          <w:szCs w:val="25"/>
        </w:rPr>
        <w:t>_____%</w:t>
      </w:r>
      <w:r w:rsidRPr="007E3C6B">
        <w:rPr>
          <w:rFonts w:asciiTheme="majorHAnsi" w:hAnsiTheme="majorHAnsi" w:cs="Arial"/>
          <w:sz w:val="25"/>
          <w:szCs w:val="25"/>
        </w:rPr>
        <w:t xml:space="preserve"> (_______/20__ a _______/20__), conforme simulador no CADTERC (documento de </w:t>
      </w:r>
      <w:r w:rsidRPr="007E3C6B">
        <w:rPr>
          <w:rFonts w:asciiTheme="majorHAnsi" w:hAnsiTheme="majorHAnsi" w:cs="Arial"/>
          <w:sz w:val="25"/>
          <w:szCs w:val="25"/>
          <w:u w:val="single"/>
        </w:rPr>
        <w:t>fls. ____</w:t>
      </w:r>
      <w:r w:rsidRPr="007E3C6B">
        <w:rPr>
          <w:rFonts w:asciiTheme="majorHAnsi" w:hAnsiTheme="majorHAnsi" w:cs="Arial"/>
          <w:sz w:val="25"/>
          <w:szCs w:val="25"/>
        </w:rPr>
        <w:t xml:space="preserve">), sendo que o </w:t>
      </w:r>
      <w:r w:rsidRPr="007E3C6B">
        <w:rPr>
          <w:rFonts w:asciiTheme="majorHAnsi" w:hAnsiTheme="majorHAnsi" w:cs="Arial"/>
          <w:b/>
          <w:sz w:val="25"/>
          <w:szCs w:val="25"/>
        </w:rPr>
        <w:t xml:space="preserve">valor mensal </w:t>
      </w:r>
      <w:r w:rsidRPr="007E3C6B">
        <w:rPr>
          <w:rFonts w:asciiTheme="majorHAnsi" w:hAnsiTheme="majorHAnsi" w:cs="Arial"/>
          <w:sz w:val="25"/>
          <w:szCs w:val="25"/>
        </w:rPr>
        <w:t xml:space="preserve">passará de R$ __________ (____________________) para </w:t>
      </w:r>
      <w:r w:rsidRPr="007E3C6B">
        <w:rPr>
          <w:rFonts w:asciiTheme="majorHAnsi" w:hAnsiTheme="majorHAnsi" w:cs="Arial"/>
          <w:b/>
          <w:sz w:val="25"/>
          <w:szCs w:val="25"/>
        </w:rPr>
        <w:t>R$ ___________ (________________)</w:t>
      </w:r>
      <w:r w:rsidRPr="007E3C6B">
        <w:rPr>
          <w:rFonts w:asciiTheme="majorHAnsi" w:hAnsiTheme="majorHAnsi" w:cs="Arial"/>
          <w:sz w:val="25"/>
          <w:szCs w:val="25"/>
        </w:rPr>
        <w:t xml:space="preserve"> a partir de ___</w:t>
      </w:r>
      <w:r w:rsidRPr="007E3C6B">
        <w:rPr>
          <w:rFonts w:asciiTheme="majorHAnsi" w:hAnsiTheme="majorHAnsi" w:cs="Arial"/>
          <w:b/>
          <w:sz w:val="25"/>
          <w:szCs w:val="25"/>
        </w:rPr>
        <w:t>/___/20__</w:t>
      </w:r>
      <w:r w:rsidRPr="007E3C6B">
        <w:rPr>
          <w:rFonts w:asciiTheme="majorHAnsi" w:hAnsiTheme="majorHAnsi" w:cs="Arial"/>
          <w:sz w:val="25"/>
          <w:szCs w:val="25"/>
        </w:rPr>
        <w:t>, conforme demonstrativo abaixo:</w:t>
      </w:r>
    </w:p>
    <w:p w:rsidR="00857FC4" w:rsidRPr="007E3C6B" w:rsidRDefault="00857FC4" w:rsidP="00857FC4">
      <w:pPr>
        <w:jc w:val="center"/>
        <w:rPr>
          <w:rFonts w:asciiTheme="majorHAnsi" w:hAnsiTheme="majorHAnsi"/>
          <w:b/>
          <w:sz w:val="25"/>
          <w:szCs w:val="25"/>
          <w:u w:val="single"/>
        </w:rPr>
      </w:pPr>
      <w:r w:rsidRPr="007E3C6B">
        <w:rPr>
          <w:rFonts w:asciiTheme="majorHAnsi" w:hAnsiTheme="majorHAnsi"/>
          <w:b/>
          <w:sz w:val="25"/>
          <w:szCs w:val="25"/>
          <w:u w:val="single"/>
        </w:rPr>
        <w:t xml:space="preserve">DEMONSTRATIVO </w:t>
      </w:r>
      <w:r w:rsidR="009B5EF4" w:rsidRPr="007E3C6B">
        <w:rPr>
          <w:rFonts w:asciiTheme="majorHAnsi" w:hAnsiTheme="majorHAnsi"/>
          <w:b/>
          <w:sz w:val="25"/>
          <w:szCs w:val="25"/>
          <w:u w:val="single"/>
        </w:rPr>
        <w:t xml:space="preserve">DE CÁLCULO </w:t>
      </w:r>
      <w:r w:rsidRPr="007E3C6B">
        <w:rPr>
          <w:rFonts w:asciiTheme="majorHAnsi" w:hAnsiTheme="majorHAnsi"/>
          <w:b/>
          <w:sz w:val="25"/>
          <w:szCs w:val="25"/>
          <w:u w:val="single"/>
        </w:rPr>
        <w:t>DE REAJUSTE</w:t>
      </w:r>
    </w:p>
    <w:p w:rsidR="00857FC4" w:rsidRPr="007E3C6B" w:rsidRDefault="00857FC4" w:rsidP="00857FC4">
      <w:pPr>
        <w:jc w:val="center"/>
        <w:rPr>
          <w:rFonts w:asciiTheme="majorHAnsi" w:hAnsiTheme="majorHAnsi"/>
          <w:b/>
          <w:sz w:val="25"/>
          <w:szCs w:val="25"/>
          <w:u w:val="single"/>
        </w:rPr>
      </w:pPr>
    </w:p>
    <w:p w:rsidR="00857FC4" w:rsidRPr="007E3C6B" w:rsidRDefault="00857FC4" w:rsidP="00857FC4">
      <w:pPr>
        <w:jc w:val="center"/>
        <w:rPr>
          <w:rFonts w:asciiTheme="majorHAnsi" w:hAnsiTheme="majorHAnsi"/>
          <w:b/>
          <w:sz w:val="25"/>
          <w:szCs w:val="25"/>
        </w:rPr>
      </w:pPr>
      <w:r w:rsidRPr="007E3C6B">
        <w:rPr>
          <w:rFonts w:asciiTheme="majorHAnsi" w:hAnsiTheme="majorHAnsi"/>
          <w:b/>
          <w:sz w:val="25"/>
          <w:szCs w:val="25"/>
        </w:rPr>
        <w:t>Mês de referência de preços: ________/20__</w:t>
      </w:r>
    </w:p>
    <w:p w:rsidR="00857FC4" w:rsidRPr="007E3C6B" w:rsidRDefault="00857FC4" w:rsidP="00857FC4">
      <w:pPr>
        <w:jc w:val="center"/>
        <w:rPr>
          <w:rFonts w:asciiTheme="majorHAnsi" w:hAnsiTheme="majorHAnsi" w:cs="Calibri"/>
          <w:b/>
          <w:sz w:val="25"/>
          <w:szCs w:val="25"/>
        </w:rPr>
      </w:pPr>
      <w:r w:rsidRPr="007E3C6B">
        <w:rPr>
          <w:rFonts w:asciiTheme="majorHAnsi" w:hAnsiTheme="majorHAnsi" w:cs="Calibri"/>
          <w:b/>
          <w:sz w:val="25"/>
          <w:szCs w:val="25"/>
        </w:rPr>
        <w:t>Índice de reajuste: _______%</w:t>
      </w:r>
    </w:p>
    <w:p w:rsidR="00857FC4" w:rsidRPr="007E3C6B" w:rsidRDefault="00857FC4" w:rsidP="00857FC4">
      <w:pPr>
        <w:jc w:val="center"/>
        <w:rPr>
          <w:rFonts w:asciiTheme="majorHAnsi" w:hAnsiTheme="majorHAnsi" w:cs="Calibri"/>
          <w:sz w:val="25"/>
          <w:szCs w:val="25"/>
        </w:rPr>
      </w:pPr>
    </w:p>
    <w:p w:rsidR="00857FC4" w:rsidRPr="007E3C6B" w:rsidRDefault="00857FC4" w:rsidP="00857FC4">
      <w:pPr>
        <w:spacing w:before="100" w:beforeAutospacing="1" w:after="100" w:afterAutospacing="1"/>
        <w:ind w:firstLine="1418"/>
        <w:jc w:val="both"/>
        <w:rPr>
          <w:rFonts w:asciiTheme="majorHAnsi" w:hAnsiTheme="majorHAnsi" w:cstheme="minorHAnsi"/>
          <w:sz w:val="25"/>
          <w:szCs w:val="25"/>
        </w:rPr>
      </w:pPr>
      <w:r w:rsidRPr="007E3C6B">
        <w:rPr>
          <w:rFonts w:asciiTheme="majorHAnsi" w:hAnsiTheme="majorHAnsi" w:cstheme="minorHAnsi"/>
          <w:b/>
          <w:sz w:val="25"/>
          <w:szCs w:val="25"/>
        </w:rPr>
        <w:t>INCLUIR DEMONSTRATIVO DE CÁLCULOS COM OS ITENS CONTRATADOS/REAJUSTADOS</w:t>
      </w:r>
    </w:p>
    <w:p w:rsidR="00857FC4" w:rsidRPr="007E3C6B" w:rsidRDefault="00857FC4" w:rsidP="00857FC4">
      <w:pPr>
        <w:jc w:val="center"/>
        <w:rPr>
          <w:rFonts w:asciiTheme="majorHAnsi" w:hAnsiTheme="majorHAnsi"/>
          <w:b/>
          <w:sz w:val="25"/>
          <w:szCs w:val="25"/>
        </w:rPr>
      </w:pPr>
      <w:r w:rsidRPr="007E3C6B">
        <w:rPr>
          <w:rFonts w:asciiTheme="majorHAnsi" w:hAnsiTheme="majorHAnsi"/>
          <w:b/>
          <w:sz w:val="25"/>
          <w:szCs w:val="25"/>
        </w:rPr>
        <w:t>____________, ___ de ________ de 20___.</w:t>
      </w:r>
    </w:p>
    <w:p w:rsidR="009B5EF4" w:rsidRPr="007E3C6B" w:rsidRDefault="009B5EF4" w:rsidP="00857FC4">
      <w:pPr>
        <w:jc w:val="center"/>
        <w:rPr>
          <w:rFonts w:asciiTheme="majorHAnsi" w:hAnsiTheme="majorHAnsi"/>
          <w:sz w:val="25"/>
          <w:szCs w:val="25"/>
        </w:rPr>
      </w:pPr>
    </w:p>
    <w:p w:rsidR="00857FC4" w:rsidRPr="007E3C6B" w:rsidRDefault="00857FC4" w:rsidP="00857FC4">
      <w:pPr>
        <w:jc w:val="center"/>
        <w:rPr>
          <w:rFonts w:asciiTheme="majorHAnsi" w:hAnsiTheme="majorHAnsi"/>
          <w:sz w:val="25"/>
          <w:szCs w:val="25"/>
        </w:rPr>
      </w:pPr>
      <w:r w:rsidRPr="007E3C6B">
        <w:rPr>
          <w:rFonts w:asciiTheme="majorHAnsi" w:hAnsiTheme="majorHAnsi"/>
          <w:sz w:val="25"/>
          <w:szCs w:val="25"/>
        </w:rPr>
        <w:t>______________________</w:t>
      </w:r>
    </w:p>
    <w:p w:rsidR="00857FC4" w:rsidRPr="007E3C6B" w:rsidRDefault="00857FC4" w:rsidP="00857FC4">
      <w:pPr>
        <w:jc w:val="center"/>
        <w:rPr>
          <w:rFonts w:asciiTheme="majorHAnsi" w:hAnsiTheme="majorHAnsi"/>
          <w:sz w:val="25"/>
          <w:szCs w:val="25"/>
        </w:rPr>
      </w:pPr>
      <w:r w:rsidRPr="007E3C6B">
        <w:rPr>
          <w:rFonts w:asciiTheme="majorHAnsi" w:hAnsiTheme="majorHAnsi"/>
          <w:sz w:val="25"/>
          <w:szCs w:val="25"/>
        </w:rPr>
        <w:t>Gestor do Contrato</w:t>
      </w:r>
    </w:p>
    <w:p w:rsidR="00857FC4" w:rsidRPr="009D33ED" w:rsidRDefault="009B5EF4" w:rsidP="00857FC4">
      <w:pPr>
        <w:jc w:val="center"/>
        <w:rPr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E4A936B" wp14:editId="3E06667C">
                <wp:simplePos x="0" y="0"/>
                <wp:positionH relativeFrom="margin">
                  <wp:align>center</wp:align>
                </wp:positionH>
                <wp:positionV relativeFrom="paragraph">
                  <wp:posOffset>-876935</wp:posOffset>
                </wp:positionV>
                <wp:extent cx="7077075" cy="1704975"/>
                <wp:effectExtent l="0" t="0" r="9525" b="9525"/>
                <wp:wrapNone/>
                <wp:docPr id="1099" name="Caixa de texto 1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7075" cy="1704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575B" w:rsidRDefault="008C575B" w:rsidP="009B5EF4">
                            <w:pPr>
                              <w:jc w:val="center"/>
                            </w:pPr>
                            <w:r w:rsidRPr="009068F8">
                              <w:rPr>
                                <w:rFonts w:ascii="Calibri" w:hAnsi="Calibri"/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4CB85F5" wp14:editId="3EDF0F2D">
                                  <wp:extent cx="2371725" cy="895350"/>
                                  <wp:effectExtent l="0" t="0" r="9525" b="0"/>
                                  <wp:docPr id="1111" name="Imagem 1111" descr="BRASAO_GOVERNO_SP_H_P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6" descr="BRASAO_GOVERNO_SP_H_P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1725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C575B" w:rsidRPr="00124B2E" w:rsidRDefault="008C575B" w:rsidP="009B5E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 w:rsidRPr="00124B2E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SECRETARIA DE ESTADO DA EDUCAÇÃO</w:t>
                            </w:r>
                          </w:p>
                          <w:p w:rsidR="008C575B" w:rsidRPr="00124B2E" w:rsidRDefault="008C575B" w:rsidP="009B5E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 w:rsidRPr="00124B2E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 xml:space="preserve">DIRETORIA DE ENSINO REGIÃO DE </w:t>
                            </w:r>
                            <w:r w:rsidRPr="00124B2E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XXXXXX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24B2E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(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ALTERAR</w:t>
                            </w:r>
                            <w:r w:rsidRPr="00124B2E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 xml:space="preserve"> DE ACORDO COM O NOME DA UGE)</w:t>
                            </w:r>
                          </w:p>
                          <w:p w:rsidR="008C575B" w:rsidRPr="00124B2E" w:rsidRDefault="008C575B" w:rsidP="009B5EF4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A936B" id="Caixa de texto 1099" o:spid="_x0000_s1070" type="#_x0000_t202" style="position:absolute;left:0;text-align:left;margin-left:0;margin-top:-69.05pt;width:557.25pt;height:134.25pt;z-index:2517248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" fillcolor="white [3201]" stroked="f" strokeweight=".5pt">
                <v:textbox>
                  <w:txbxContent>
                    <w:p w:rsidR="008C575B" w:rsidRDefault="008C575B" w:rsidP="009B5EF4">
                      <w:pPr>
                        <w:jc w:val="center"/>
                      </w:pPr>
                      <w:r w:rsidRPr="009068F8">
                        <w:rPr>
                          <w:rFonts w:ascii="Calibri" w:hAnsi="Calibri"/>
                          <w:noProof/>
                          <w:lang w:eastAsia="pt-BR"/>
                        </w:rPr>
                        <w:drawing>
                          <wp:inline distT="0" distB="0" distL="0" distR="0" wp14:anchorId="74CB85F5" wp14:editId="3EDF0F2D">
                            <wp:extent cx="2371725" cy="895350"/>
                            <wp:effectExtent l="0" t="0" r="9525" b="0"/>
                            <wp:docPr id="1111" name="Imagem 1111" descr="BRASAO_GOVERNO_SP_H_P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6" descr="BRASAO_GOVERNO_SP_H_P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1725" cy="89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575B" w:rsidRPr="00124B2E" w:rsidRDefault="008C575B" w:rsidP="009B5EF4">
                      <w:pPr>
                        <w:spacing w:after="0" w:line="240" w:lineRule="auto"/>
                        <w:jc w:val="center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SECRETARIA DE ESTADO DA EDUCAÇÃO</w:t>
                      </w:r>
                    </w:p>
                    <w:p w:rsidR="008C575B" w:rsidRPr="00124B2E" w:rsidRDefault="008C575B" w:rsidP="009B5EF4">
                      <w:pPr>
                        <w:spacing w:after="0" w:line="240" w:lineRule="auto"/>
                        <w:jc w:val="center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 xml:space="preserve">DIRETORIA DE ENSINO REGIÃO DE </w:t>
                      </w:r>
                      <w:proofErr w:type="spellStart"/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>XXXXXX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>(</w:t>
                      </w:r>
                      <w:r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>ALTERAR</w:t>
                      </w:r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 xml:space="preserve"> DE ACORDO COM O NOME DA </w:t>
                      </w:r>
                      <w:proofErr w:type="spellStart"/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>UGE</w:t>
                      </w:r>
                      <w:proofErr w:type="spellEnd"/>
                      <w:r w:rsidRPr="00124B2E">
                        <w:rPr>
                          <w:rFonts w:ascii="Calibri" w:hAnsi="Calibri"/>
                          <w:b/>
                          <w:sz w:val="24"/>
                          <w:szCs w:val="24"/>
                          <w:highlight w:val="yellow"/>
                        </w:rPr>
                        <w:t>)</w:t>
                      </w:r>
                    </w:p>
                    <w:p w:rsidR="008C575B" w:rsidRPr="00124B2E" w:rsidRDefault="008C575B" w:rsidP="009B5EF4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57FC4" w:rsidRPr="009D33ED" w:rsidRDefault="00857FC4" w:rsidP="00857FC4">
      <w:pPr>
        <w:jc w:val="center"/>
        <w:rPr>
          <w:sz w:val="24"/>
          <w:szCs w:val="24"/>
        </w:rPr>
      </w:pPr>
    </w:p>
    <w:p w:rsidR="00857FC4" w:rsidRPr="009D33ED" w:rsidRDefault="00857FC4" w:rsidP="00857FC4">
      <w:pPr>
        <w:spacing w:after="0" w:line="240" w:lineRule="auto"/>
        <w:rPr>
          <w:rFonts w:ascii="Calibri" w:hAnsi="Calibri" w:cs="Calibri"/>
          <w:sz w:val="24"/>
          <w:szCs w:val="24"/>
        </w:rPr>
      </w:pPr>
      <w:r w:rsidRPr="009D33ED">
        <w:rPr>
          <w:rFonts w:ascii="Calibri" w:hAnsi="Calibri" w:cs="Calibri"/>
          <w:b/>
          <w:sz w:val="24"/>
          <w:szCs w:val="24"/>
        </w:rPr>
        <w:t>PROCESSO Nº</w:t>
      </w:r>
      <w:r w:rsidRPr="009D33ED">
        <w:rPr>
          <w:rFonts w:ascii="Calibri" w:hAnsi="Calibri" w:cs="Calibri"/>
          <w:sz w:val="24"/>
          <w:szCs w:val="24"/>
        </w:rPr>
        <w:t xml:space="preserve"> </w:t>
      </w:r>
    </w:p>
    <w:p w:rsidR="009B5EF4" w:rsidRDefault="009B5EF4" w:rsidP="00857FC4">
      <w:pPr>
        <w:spacing w:after="0" w:line="240" w:lineRule="auto"/>
        <w:rPr>
          <w:rFonts w:ascii="Calibri" w:hAnsi="Calibri" w:cs="Calibri"/>
          <w:b/>
          <w:sz w:val="24"/>
          <w:szCs w:val="24"/>
        </w:rPr>
      </w:pPr>
    </w:p>
    <w:p w:rsidR="00857FC4" w:rsidRPr="007E3C6B" w:rsidRDefault="00857FC4" w:rsidP="00857FC4">
      <w:pPr>
        <w:spacing w:after="0" w:line="240" w:lineRule="auto"/>
        <w:rPr>
          <w:rFonts w:asciiTheme="majorHAnsi" w:hAnsiTheme="majorHAnsi" w:cs="Calibri"/>
          <w:sz w:val="25"/>
          <w:szCs w:val="25"/>
        </w:rPr>
      </w:pPr>
      <w:r w:rsidRPr="007E3C6B">
        <w:rPr>
          <w:rFonts w:asciiTheme="majorHAnsi" w:hAnsiTheme="majorHAnsi" w:cs="Calibri"/>
          <w:b/>
          <w:sz w:val="25"/>
          <w:szCs w:val="25"/>
        </w:rPr>
        <w:t>INTERESSADO</w:t>
      </w:r>
      <w:r w:rsidRPr="007E3C6B">
        <w:rPr>
          <w:rFonts w:asciiTheme="majorHAnsi" w:hAnsiTheme="majorHAnsi" w:cs="Calibri"/>
          <w:sz w:val="25"/>
          <w:szCs w:val="25"/>
        </w:rPr>
        <w:t xml:space="preserve">: </w:t>
      </w:r>
    </w:p>
    <w:p w:rsidR="00857FC4" w:rsidRPr="007E3C6B" w:rsidRDefault="00857FC4" w:rsidP="00857FC4">
      <w:pPr>
        <w:spacing w:after="0" w:line="240" w:lineRule="auto"/>
        <w:ind w:left="1276" w:hanging="1276"/>
        <w:jc w:val="both"/>
        <w:rPr>
          <w:rFonts w:asciiTheme="majorHAnsi" w:hAnsiTheme="majorHAnsi" w:cs="Calibri"/>
          <w:sz w:val="25"/>
          <w:szCs w:val="25"/>
        </w:rPr>
      </w:pPr>
      <w:r w:rsidRPr="007E3C6B">
        <w:rPr>
          <w:rFonts w:asciiTheme="majorHAnsi" w:hAnsiTheme="majorHAnsi" w:cs="Calibri"/>
          <w:b/>
          <w:sz w:val="25"/>
          <w:szCs w:val="25"/>
        </w:rPr>
        <w:t>ASSUNTO</w:t>
      </w:r>
      <w:r w:rsidRPr="007E3C6B">
        <w:rPr>
          <w:rFonts w:asciiTheme="majorHAnsi" w:hAnsiTheme="majorHAnsi" w:cs="Calibri"/>
          <w:sz w:val="25"/>
          <w:szCs w:val="25"/>
        </w:rPr>
        <w:t xml:space="preserve">: </w:t>
      </w:r>
    </w:p>
    <w:p w:rsidR="00857FC4" w:rsidRPr="007E3C6B" w:rsidRDefault="00857FC4" w:rsidP="00857FC4">
      <w:pPr>
        <w:spacing w:after="0" w:line="240" w:lineRule="auto"/>
        <w:rPr>
          <w:rFonts w:asciiTheme="majorHAnsi" w:hAnsiTheme="majorHAnsi" w:cs="Calibri"/>
          <w:sz w:val="25"/>
          <w:szCs w:val="25"/>
        </w:rPr>
      </w:pPr>
      <w:r w:rsidRPr="007E3C6B">
        <w:rPr>
          <w:rFonts w:asciiTheme="majorHAnsi" w:hAnsiTheme="majorHAnsi" w:cs="Calibri"/>
          <w:b/>
          <w:sz w:val="25"/>
          <w:szCs w:val="25"/>
        </w:rPr>
        <w:t xml:space="preserve">CONTRATO </w:t>
      </w:r>
      <w:r w:rsidRPr="007E3C6B">
        <w:rPr>
          <w:rFonts w:asciiTheme="majorHAnsi" w:hAnsiTheme="majorHAnsi" w:cs="Calibri"/>
          <w:sz w:val="25"/>
          <w:szCs w:val="25"/>
        </w:rPr>
        <w:t xml:space="preserve">nº: </w:t>
      </w:r>
    </w:p>
    <w:p w:rsidR="00857FC4" w:rsidRPr="007E3C6B" w:rsidRDefault="00857FC4" w:rsidP="00857FC4">
      <w:pPr>
        <w:spacing w:after="0" w:line="240" w:lineRule="auto"/>
        <w:rPr>
          <w:rFonts w:asciiTheme="majorHAnsi" w:hAnsiTheme="majorHAnsi" w:cs="Calibri"/>
          <w:sz w:val="25"/>
          <w:szCs w:val="25"/>
        </w:rPr>
      </w:pPr>
      <w:r w:rsidRPr="007E3C6B">
        <w:rPr>
          <w:rFonts w:asciiTheme="majorHAnsi" w:hAnsiTheme="majorHAnsi" w:cs="Calibri"/>
          <w:b/>
          <w:sz w:val="25"/>
          <w:szCs w:val="25"/>
        </w:rPr>
        <w:t>CONTRATADA</w:t>
      </w:r>
      <w:r w:rsidRPr="007E3C6B">
        <w:rPr>
          <w:rFonts w:asciiTheme="majorHAnsi" w:hAnsiTheme="majorHAnsi" w:cs="Calibri"/>
          <w:sz w:val="25"/>
          <w:szCs w:val="25"/>
        </w:rPr>
        <w:t xml:space="preserve">: </w:t>
      </w:r>
    </w:p>
    <w:p w:rsidR="00857FC4" w:rsidRPr="007E3C6B" w:rsidRDefault="00857FC4" w:rsidP="00857FC4">
      <w:pPr>
        <w:spacing w:after="0" w:line="240" w:lineRule="auto"/>
        <w:rPr>
          <w:rFonts w:asciiTheme="majorHAnsi" w:hAnsiTheme="majorHAnsi" w:cs="Calibri"/>
          <w:b/>
          <w:sz w:val="25"/>
          <w:szCs w:val="25"/>
        </w:rPr>
      </w:pPr>
      <w:r w:rsidRPr="007E3C6B">
        <w:rPr>
          <w:rFonts w:asciiTheme="majorHAnsi" w:hAnsiTheme="majorHAnsi" w:cs="Calibri"/>
          <w:b/>
          <w:sz w:val="25"/>
          <w:szCs w:val="25"/>
        </w:rPr>
        <w:t xml:space="preserve">CNPJ/MF nº </w:t>
      </w:r>
    </w:p>
    <w:p w:rsidR="00857FC4" w:rsidRPr="007E3C6B" w:rsidRDefault="00857FC4" w:rsidP="00857FC4">
      <w:pPr>
        <w:rPr>
          <w:rFonts w:asciiTheme="majorHAnsi" w:hAnsiTheme="majorHAnsi" w:cs="Calibri"/>
          <w:sz w:val="25"/>
          <w:szCs w:val="25"/>
        </w:rPr>
      </w:pPr>
    </w:p>
    <w:p w:rsidR="00857FC4" w:rsidRPr="007E3C6B" w:rsidRDefault="00857FC4" w:rsidP="00857FC4">
      <w:pPr>
        <w:rPr>
          <w:rFonts w:asciiTheme="majorHAnsi" w:hAnsiTheme="majorHAnsi" w:cs="Calibri"/>
          <w:b/>
          <w:sz w:val="25"/>
          <w:szCs w:val="25"/>
        </w:rPr>
      </w:pPr>
      <w:r w:rsidRPr="007E3C6B">
        <w:rPr>
          <w:rFonts w:asciiTheme="majorHAnsi" w:hAnsiTheme="majorHAnsi" w:cs="Calibri"/>
          <w:sz w:val="25"/>
          <w:szCs w:val="25"/>
        </w:rPr>
        <w:tab/>
      </w:r>
      <w:r w:rsidRPr="007E3C6B">
        <w:rPr>
          <w:rFonts w:asciiTheme="majorHAnsi" w:hAnsiTheme="majorHAnsi" w:cs="Calibri"/>
          <w:sz w:val="25"/>
          <w:szCs w:val="25"/>
        </w:rPr>
        <w:tab/>
      </w:r>
      <w:r w:rsidRPr="007E3C6B">
        <w:rPr>
          <w:rFonts w:asciiTheme="majorHAnsi" w:hAnsiTheme="majorHAnsi" w:cs="Calibri"/>
          <w:sz w:val="25"/>
          <w:szCs w:val="25"/>
        </w:rPr>
        <w:tab/>
      </w:r>
      <w:r w:rsidRPr="007E3C6B">
        <w:rPr>
          <w:rFonts w:asciiTheme="majorHAnsi" w:hAnsiTheme="majorHAnsi" w:cs="Calibri"/>
          <w:sz w:val="25"/>
          <w:szCs w:val="25"/>
        </w:rPr>
        <w:tab/>
      </w:r>
      <w:r w:rsidRPr="007E3C6B">
        <w:rPr>
          <w:rFonts w:asciiTheme="majorHAnsi" w:hAnsiTheme="majorHAnsi" w:cs="Calibri"/>
          <w:sz w:val="25"/>
          <w:szCs w:val="25"/>
        </w:rPr>
        <w:tab/>
      </w:r>
      <w:r w:rsidRPr="007E3C6B">
        <w:rPr>
          <w:rFonts w:asciiTheme="majorHAnsi" w:hAnsiTheme="majorHAnsi" w:cs="Calibri"/>
          <w:b/>
          <w:sz w:val="25"/>
          <w:szCs w:val="25"/>
        </w:rPr>
        <w:t>APOSTILA DE REAJUSTE</w:t>
      </w:r>
    </w:p>
    <w:p w:rsidR="00857FC4" w:rsidRPr="007E3C6B" w:rsidRDefault="00857FC4" w:rsidP="00857FC4">
      <w:pPr>
        <w:rPr>
          <w:rFonts w:asciiTheme="majorHAnsi" w:hAnsiTheme="majorHAnsi" w:cs="Arial"/>
          <w:sz w:val="25"/>
          <w:szCs w:val="25"/>
        </w:rPr>
      </w:pPr>
    </w:p>
    <w:p w:rsidR="00857FC4" w:rsidRPr="007E3C6B" w:rsidRDefault="00857FC4" w:rsidP="00857FC4">
      <w:pPr>
        <w:spacing w:before="100" w:beforeAutospacing="1" w:after="100" w:afterAutospacing="1"/>
        <w:ind w:right="-659"/>
        <w:jc w:val="both"/>
        <w:rPr>
          <w:rFonts w:asciiTheme="majorHAnsi" w:hAnsiTheme="majorHAnsi" w:cstheme="minorHAnsi"/>
          <w:sz w:val="25"/>
          <w:szCs w:val="25"/>
        </w:rPr>
      </w:pPr>
      <w:r w:rsidRPr="007E3C6B">
        <w:rPr>
          <w:rFonts w:asciiTheme="majorHAnsi" w:hAnsiTheme="majorHAnsi" w:cstheme="minorHAnsi"/>
          <w:sz w:val="25"/>
          <w:szCs w:val="25"/>
        </w:rPr>
        <w:t xml:space="preserve">À vista dos elementos instrutórios deste processo, e em face da manifestação e Planilha de Demonstrativo de Reajuste apresentada às fls. ____, que </w:t>
      </w:r>
      <w:r w:rsidRPr="007E3C6B">
        <w:rPr>
          <w:rFonts w:asciiTheme="majorHAnsi" w:hAnsiTheme="majorHAnsi" w:cstheme="minorHAnsi"/>
          <w:b/>
          <w:sz w:val="25"/>
          <w:szCs w:val="25"/>
        </w:rPr>
        <w:t>APROVO</w:t>
      </w:r>
      <w:r w:rsidRPr="007E3C6B">
        <w:rPr>
          <w:rFonts w:asciiTheme="majorHAnsi" w:hAnsiTheme="majorHAnsi" w:cstheme="minorHAnsi"/>
          <w:sz w:val="25"/>
          <w:szCs w:val="25"/>
        </w:rPr>
        <w:t>, bem como o índice de ___</w:t>
      </w:r>
      <w:r w:rsidRPr="007E3C6B">
        <w:rPr>
          <w:rFonts w:asciiTheme="majorHAnsi" w:hAnsiTheme="majorHAnsi" w:cstheme="minorHAnsi"/>
          <w:b/>
          <w:sz w:val="25"/>
          <w:szCs w:val="25"/>
        </w:rPr>
        <w:t>%</w:t>
      </w:r>
      <w:r w:rsidRPr="007E3C6B">
        <w:rPr>
          <w:rFonts w:asciiTheme="majorHAnsi" w:hAnsiTheme="majorHAnsi" w:cstheme="minorHAnsi"/>
          <w:sz w:val="25"/>
          <w:szCs w:val="25"/>
        </w:rPr>
        <w:t xml:space="preserve"> para cálculo de reajuste de contratos de </w:t>
      </w:r>
      <w:r w:rsidRPr="007E3C6B">
        <w:rPr>
          <w:rFonts w:asciiTheme="majorHAnsi" w:hAnsiTheme="majorHAnsi" w:cstheme="minorHAnsi"/>
          <w:b/>
          <w:sz w:val="25"/>
          <w:szCs w:val="25"/>
        </w:rPr>
        <w:t>Prestação de Serviços de __________</w:t>
      </w:r>
      <w:r w:rsidRPr="007E3C6B">
        <w:rPr>
          <w:rFonts w:asciiTheme="majorHAnsi" w:hAnsiTheme="majorHAnsi" w:cstheme="minorHAnsi"/>
          <w:sz w:val="25"/>
          <w:szCs w:val="25"/>
        </w:rPr>
        <w:t xml:space="preserve"> – base _______</w:t>
      </w:r>
      <w:r w:rsidRPr="007E3C6B">
        <w:rPr>
          <w:rFonts w:asciiTheme="majorHAnsi" w:hAnsiTheme="majorHAnsi" w:cstheme="minorHAnsi"/>
          <w:b/>
          <w:sz w:val="25"/>
          <w:szCs w:val="25"/>
        </w:rPr>
        <w:t>/20__</w:t>
      </w:r>
      <w:r w:rsidRPr="007E3C6B">
        <w:rPr>
          <w:rFonts w:asciiTheme="majorHAnsi" w:hAnsiTheme="majorHAnsi" w:cstheme="minorHAnsi"/>
          <w:sz w:val="25"/>
          <w:szCs w:val="25"/>
        </w:rPr>
        <w:t xml:space="preserve">, divulgado no simulador do CADTERC (fls. ______) e considerando-se o disposto no (verificar a cláusula do contrato e parágrafos que tratam de reajuste) do </w:t>
      </w:r>
      <w:r w:rsidRPr="007E3C6B">
        <w:rPr>
          <w:rFonts w:asciiTheme="majorHAnsi" w:hAnsiTheme="majorHAnsi" w:cstheme="minorHAnsi"/>
          <w:b/>
          <w:sz w:val="25"/>
          <w:szCs w:val="25"/>
        </w:rPr>
        <w:t>Contrato nº ____/20__</w:t>
      </w:r>
      <w:r w:rsidRPr="007E3C6B">
        <w:rPr>
          <w:rFonts w:asciiTheme="majorHAnsi" w:hAnsiTheme="majorHAnsi" w:cstheme="minorHAnsi"/>
          <w:sz w:val="25"/>
          <w:szCs w:val="25"/>
        </w:rPr>
        <w:t xml:space="preserve">, </w:t>
      </w:r>
      <w:r w:rsidRPr="007E3C6B">
        <w:rPr>
          <w:rFonts w:asciiTheme="majorHAnsi" w:hAnsiTheme="majorHAnsi" w:cstheme="minorHAnsi"/>
          <w:b/>
          <w:sz w:val="25"/>
          <w:szCs w:val="25"/>
        </w:rPr>
        <w:t xml:space="preserve">AUTORIZO </w:t>
      </w:r>
      <w:r w:rsidRPr="007E3C6B">
        <w:rPr>
          <w:rFonts w:asciiTheme="majorHAnsi" w:hAnsiTheme="majorHAnsi" w:cstheme="minorHAnsi"/>
          <w:sz w:val="25"/>
          <w:szCs w:val="25"/>
        </w:rPr>
        <w:t>o reajuste de preços do referido contrato firmado com a empresa</w:t>
      </w:r>
      <w:r w:rsidRPr="007E3C6B">
        <w:rPr>
          <w:rFonts w:asciiTheme="majorHAnsi" w:hAnsiTheme="majorHAnsi" w:cstheme="minorHAnsi"/>
          <w:b/>
          <w:sz w:val="25"/>
          <w:szCs w:val="25"/>
        </w:rPr>
        <w:t xml:space="preserve"> ___________________</w:t>
      </w:r>
      <w:r w:rsidRPr="007E3C6B">
        <w:rPr>
          <w:rFonts w:asciiTheme="majorHAnsi" w:hAnsiTheme="majorHAnsi" w:cstheme="minorHAnsi"/>
          <w:sz w:val="25"/>
          <w:szCs w:val="25"/>
        </w:rPr>
        <w:t xml:space="preserve">, passando a base mensal de R$ ______________ (..........................................) para </w:t>
      </w:r>
      <w:r w:rsidRPr="007E3C6B">
        <w:rPr>
          <w:rFonts w:asciiTheme="majorHAnsi" w:hAnsiTheme="majorHAnsi" w:cstheme="minorHAnsi"/>
          <w:b/>
          <w:sz w:val="25"/>
          <w:szCs w:val="25"/>
        </w:rPr>
        <w:t>R$ ______________</w:t>
      </w:r>
      <w:r w:rsidRPr="007E3C6B">
        <w:rPr>
          <w:rFonts w:asciiTheme="majorHAnsi" w:hAnsiTheme="majorHAnsi" w:cstheme="minorHAnsi"/>
          <w:sz w:val="25"/>
          <w:szCs w:val="25"/>
        </w:rPr>
        <w:t xml:space="preserve"> (................................................) a partir de </w:t>
      </w:r>
      <w:r w:rsidRPr="007E3C6B">
        <w:rPr>
          <w:rFonts w:asciiTheme="majorHAnsi" w:hAnsiTheme="majorHAnsi" w:cstheme="minorHAnsi"/>
          <w:sz w:val="25"/>
          <w:szCs w:val="25"/>
          <w:u w:val="single"/>
        </w:rPr>
        <w:t>__/__/20__</w:t>
      </w:r>
      <w:r w:rsidRPr="007E3C6B">
        <w:rPr>
          <w:rFonts w:asciiTheme="majorHAnsi" w:hAnsiTheme="majorHAnsi" w:cstheme="minorHAnsi"/>
          <w:sz w:val="25"/>
          <w:szCs w:val="25"/>
        </w:rPr>
        <w:t>, conforme planilha abaixo:</w:t>
      </w:r>
    </w:p>
    <w:p w:rsidR="00857FC4" w:rsidRPr="007E3C6B" w:rsidRDefault="00857FC4" w:rsidP="00857FC4">
      <w:pPr>
        <w:spacing w:before="100" w:beforeAutospacing="1" w:after="100" w:afterAutospacing="1"/>
        <w:ind w:firstLine="2694"/>
        <w:jc w:val="both"/>
        <w:rPr>
          <w:rFonts w:asciiTheme="majorHAnsi" w:hAnsiTheme="majorHAnsi" w:cs="Calibri"/>
          <w:b/>
          <w:sz w:val="25"/>
          <w:szCs w:val="25"/>
        </w:rPr>
      </w:pPr>
      <w:r w:rsidRPr="007E3C6B">
        <w:rPr>
          <w:rFonts w:asciiTheme="majorHAnsi" w:hAnsiTheme="majorHAnsi" w:cs="Calibri"/>
          <w:b/>
          <w:sz w:val="25"/>
          <w:szCs w:val="25"/>
        </w:rPr>
        <w:t>PLANILHA DE REAJUSTE – Base: Janeiro/20__ (......%)</w:t>
      </w:r>
    </w:p>
    <w:p w:rsidR="00857FC4" w:rsidRPr="007E3C6B" w:rsidRDefault="00857FC4" w:rsidP="00857FC4">
      <w:pPr>
        <w:spacing w:before="100" w:beforeAutospacing="1" w:after="100" w:afterAutospacing="1"/>
        <w:ind w:firstLine="1418"/>
        <w:jc w:val="both"/>
        <w:rPr>
          <w:rFonts w:asciiTheme="majorHAnsi" w:hAnsiTheme="majorHAnsi" w:cstheme="minorHAnsi"/>
          <w:sz w:val="25"/>
          <w:szCs w:val="25"/>
        </w:rPr>
      </w:pPr>
      <w:r w:rsidRPr="007E3C6B">
        <w:rPr>
          <w:rFonts w:asciiTheme="majorHAnsi" w:hAnsiTheme="majorHAnsi" w:cstheme="minorHAnsi"/>
          <w:b/>
          <w:sz w:val="25"/>
          <w:szCs w:val="25"/>
        </w:rPr>
        <w:t>INCLUIR PLANILHA DE CÁLCULOS COM OS ITENS CONTRATADOS/REAJUSTADOS</w:t>
      </w:r>
    </w:p>
    <w:p w:rsidR="00857FC4" w:rsidRPr="007E3C6B" w:rsidRDefault="00857FC4" w:rsidP="00857FC4">
      <w:pPr>
        <w:jc w:val="center"/>
        <w:rPr>
          <w:rFonts w:asciiTheme="majorHAnsi" w:hAnsiTheme="majorHAnsi" w:cstheme="minorHAnsi"/>
          <w:b/>
          <w:sz w:val="25"/>
          <w:szCs w:val="25"/>
        </w:rPr>
      </w:pPr>
      <w:r w:rsidRPr="007E3C6B">
        <w:rPr>
          <w:rFonts w:asciiTheme="majorHAnsi" w:hAnsiTheme="majorHAnsi" w:cstheme="minorHAnsi"/>
          <w:b/>
          <w:sz w:val="25"/>
          <w:szCs w:val="25"/>
        </w:rPr>
        <w:t>OBSERVAÇÃO – CÁLCULO DE REAJUSTE DE ACORDO COM O ITEM CONTRATADO</w:t>
      </w:r>
    </w:p>
    <w:p w:rsidR="00857FC4" w:rsidRPr="007E3C6B" w:rsidRDefault="00857FC4" w:rsidP="00857FC4">
      <w:pPr>
        <w:ind w:firstLine="2693"/>
        <w:jc w:val="both"/>
        <w:rPr>
          <w:rFonts w:asciiTheme="majorHAnsi" w:hAnsiTheme="majorHAnsi" w:cstheme="minorHAnsi"/>
          <w:sz w:val="25"/>
          <w:szCs w:val="25"/>
        </w:rPr>
      </w:pPr>
    </w:p>
    <w:p w:rsidR="00857FC4" w:rsidRPr="007E3C6B" w:rsidRDefault="00857FC4" w:rsidP="00857FC4">
      <w:pPr>
        <w:ind w:firstLine="2693"/>
        <w:jc w:val="both"/>
        <w:rPr>
          <w:rFonts w:asciiTheme="majorHAnsi" w:hAnsiTheme="majorHAnsi" w:cstheme="minorHAnsi"/>
          <w:sz w:val="25"/>
          <w:szCs w:val="25"/>
        </w:rPr>
      </w:pPr>
      <w:r w:rsidRPr="007E3C6B">
        <w:rPr>
          <w:rFonts w:asciiTheme="majorHAnsi" w:hAnsiTheme="majorHAnsi" w:cstheme="minorHAnsi"/>
          <w:sz w:val="25"/>
          <w:szCs w:val="25"/>
        </w:rPr>
        <w:t>São Paulo,            de                              de -----.</w:t>
      </w:r>
    </w:p>
    <w:p w:rsidR="00857FC4" w:rsidRPr="007E3C6B" w:rsidRDefault="00857FC4" w:rsidP="00857FC4">
      <w:pPr>
        <w:ind w:firstLine="2693"/>
        <w:jc w:val="both"/>
        <w:rPr>
          <w:rFonts w:asciiTheme="majorHAnsi" w:hAnsiTheme="majorHAnsi" w:cs="Arial"/>
          <w:sz w:val="25"/>
          <w:szCs w:val="25"/>
        </w:rPr>
      </w:pPr>
    </w:p>
    <w:p w:rsidR="00857FC4" w:rsidRPr="007E3C6B" w:rsidRDefault="00857FC4" w:rsidP="00857FC4">
      <w:pPr>
        <w:pStyle w:val="Cabealho"/>
        <w:rPr>
          <w:rFonts w:asciiTheme="majorHAnsi" w:hAnsiTheme="majorHAnsi" w:cs="Arial"/>
          <w:sz w:val="25"/>
          <w:szCs w:val="25"/>
        </w:rPr>
      </w:pPr>
    </w:p>
    <w:p w:rsidR="00857FC4" w:rsidRPr="007E3C6B" w:rsidRDefault="00857FC4" w:rsidP="00857FC4">
      <w:pPr>
        <w:pStyle w:val="Cabealho"/>
        <w:rPr>
          <w:rFonts w:asciiTheme="majorHAnsi" w:hAnsiTheme="majorHAnsi" w:cs="Arial"/>
          <w:sz w:val="25"/>
          <w:szCs w:val="25"/>
        </w:rPr>
      </w:pPr>
    </w:p>
    <w:p w:rsidR="00857FC4" w:rsidRPr="007E3C6B" w:rsidRDefault="00517615" w:rsidP="00857FC4">
      <w:pPr>
        <w:ind w:left="708" w:firstLine="708"/>
        <w:jc w:val="center"/>
        <w:rPr>
          <w:rFonts w:asciiTheme="majorHAnsi" w:hAnsiTheme="majorHAnsi" w:cstheme="minorHAnsi"/>
          <w:b/>
          <w:sz w:val="25"/>
          <w:szCs w:val="25"/>
        </w:rPr>
      </w:pPr>
      <w:r w:rsidRPr="007E3C6B">
        <w:rPr>
          <w:rFonts w:asciiTheme="majorHAnsi" w:hAnsiTheme="majorHAnsi" w:cstheme="minorHAnsi"/>
          <w:b/>
          <w:sz w:val="25"/>
          <w:szCs w:val="25"/>
        </w:rPr>
        <w:t>-----------------------------------------------------------</w:t>
      </w:r>
    </w:p>
    <w:p w:rsidR="00517615" w:rsidRPr="007E3C6B" w:rsidRDefault="00517615" w:rsidP="00857FC4">
      <w:pPr>
        <w:ind w:left="708" w:firstLine="708"/>
        <w:jc w:val="center"/>
        <w:rPr>
          <w:rFonts w:asciiTheme="majorHAnsi" w:hAnsiTheme="majorHAnsi" w:cstheme="minorHAnsi"/>
          <w:b/>
          <w:sz w:val="25"/>
          <w:szCs w:val="25"/>
        </w:rPr>
      </w:pPr>
      <w:r w:rsidRPr="007E3C6B">
        <w:rPr>
          <w:rFonts w:asciiTheme="majorHAnsi" w:hAnsiTheme="majorHAnsi" w:cstheme="minorHAnsi"/>
          <w:b/>
          <w:sz w:val="25"/>
          <w:szCs w:val="25"/>
        </w:rPr>
        <w:t>(Autoridade Competente – Ordenador de despesa)</w:t>
      </w:r>
    </w:p>
    <w:p w:rsidR="00857FC4" w:rsidRPr="009D33ED" w:rsidRDefault="00857FC4" w:rsidP="00857FC4">
      <w:pPr>
        <w:rPr>
          <w:rFonts w:asciiTheme="majorHAnsi" w:eastAsia="Arial Unicode MS" w:hAnsiTheme="majorHAnsi" w:cs="Arial"/>
          <w:b/>
          <w:sz w:val="25"/>
          <w:szCs w:val="25"/>
        </w:rPr>
      </w:pPr>
    </w:p>
    <w:p w:rsidR="0099223C" w:rsidRPr="009D33ED" w:rsidRDefault="0099223C" w:rsidP="0007457B">
      <w:pPr>
        <w:pStyle w:val="Ttulo2"/>
      </w:pPr>
      <w:r w:rsidRPr="009D33ED">
        <w:br w:type="page"/>
      </w:r>
      <w:bookmarkStart w:id="46" w:name="_Toc485653693"/>
      <w:r w:rsidRPr="009D33ED">
        <w:t>4.4. Anexo IV – Exemplos de Publicação de Extrato de Contrato</w:t>
      </w:r>
      <w:bookmarkEnd w:id="46"/>
    </w:p>
    <w:p w:rsidR="0099223C" w:rsidRPr="009D33ED" w:rsidRDefault="0099223C" w:rsidP="0099223C">
      <w:pPr>
        <w:rPr>
          <w:rFonts w:asciiTheme="majorHAnsi" w:eastAsia="Arial Unicode MS" w:hAnsiTheme="majorHAnsi" w:cs="Arial"/>
          <w:b/>
          <w:sz w:val="25"/>
          <w:szCs w:val="25"/>
        </w:rPr>
      </w:pPr>
    </w:p>
    <w:p w:rsidR="0099223C" w:rsidRPr="009D33ED" w:rsidRDefault="0099223C" w:rsidP="0099223C">
      <w:pPr>
        <w:spacing w:after="120"/>
        <w:rPr>
          <w:rFonts w:asciiTheme="majorHAnsi" w:hAnsiTheme="majorHAnsi"/>
          <w:b/>
          <w:sz w:val="25"/>
          <w:szCs w:val="25"/>
        </w:rPr>
      </w:pPr>
      <w:r w:rsidRPr="009D33ED">
        <w:rPr>
          <w:rFonts w:asciiTheme="majorHAnsi" w:hAnsiTheme="majorHAnsi"/>
          <w:b/>
          <w:sz w:val="25"/>
          <w:szCs w:val="25"/>
        </w:rPr>
        <w:t xml:space="preserve">Extrato de Contrato </w:t>
      </w:r>
    </w:p>
    <w:p w:rsidR="0099223C" w:rsidRPr="009D33ED" w:rsidRDefault="0099223C" w:rsidP="0099223C">
      <w:pPr>
        <w:spacing w:after="120"/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</w:rPr>
        <w:t xml:space="preserve">Processo n.º 663/0081/2016 </w:t>
      </w:r>
    </w:p>
    <w:p w:rsidR="0099223C" w:rsidRPr="009D33ED" w:rsidRDefault="0099223C" w:rsidP="0099223C">
      <w:pPr>
        <w:spacing w:after="120"/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</w:rPr>
        <w:t>Parecer CJ/SE  n.º 1650, de 25-07-2016.</w:t>
      </w:r>
    </w:p>
    <w:p w:rsidR="0099223C" w:rsidRPr="009D33ED" w:rsidRDefault="0099223C" w:rsidP="0099223C">
      <w:pPr>
        <w:spacing w:after="120"/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</w:rPr>
        <w:t>Contrato n.º 02/2017</w:t>
      </w:r>
    </w:p>
    <w:p w:rsidR="0099223C" w:rsidRPr="009D33ED" w:rsidRDefault="0099223C" w:rsidP="0099223C">
      <w:pPr>
        <w:spacing w:after="120"/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</w:rPr>
        <w:t>Modalidade: Pregão Eletrônico</w:t>
      </w:r>
    </w:p>
    <w:p w:rsidR="0099223C" w:rsidRPr="009D33ED" w:rsidRDefault="0099223C" w:rsidP="0099223C">
      <w:pPr>
        <w:spacing w:after="120"/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</w:rPr>
        <w:t>Objeto: Prestação de serviços contínuos de limpeza, asseio e conservação predial, nas dependências da Diretoria de Ensino, Núcleo Pedagógico, Núcleo Tecnológico e Rede do Saber.</w:t>
      </w:r>
    </w:p>
    <w:p w:rsidR="0099223C" w:rsidRPr="009D33ED" w:rsidRDefault="0099223C" w:rsidP="0099223C">
      <w:pPr>
        <w:spacing w:after="120"/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</w:rPr>
        <w:t>Contratante: Diretoria de Ensino - Região de São Roque, CNPJ 46.384.111/0084-77.</w:t>
      </w:r>
    </w:p>
    <w:p w:rsidR="0099223C" w:rsidRPr="009D33ED" w:rsidRDefault="0099223C" w:rsidP="0099223C">
      <w:pPr>
        <w:spacing w:after="120"/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</w:rPr>
        <w:t>Contratada: DMP3 Serviços de Limpeza e Conservação Ltda. ME, CNPJ 22.786.973/0001-30.</w:t>
      </w:r>
    </w:p>
    <w:p w:rsidR="0099223C" w:rsidRPr="009D33ED" w:rsidRDefault="0099223C" w:rsidP="0099223C">
      <w:pPr>
        <w:spacing w:after="120"/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</w:rPr>
        <w:t>Data da Assinatura: 01-02-2017.</w:t>
      </w:r>
    </w:p>
    <w:p w:rsidR="0099223C" w:rsidRPr="009D33ED" w:rsidRDefault="0099223C" w:rsidP="0099223C">
      <w:pPr>
        <w:spacing w:after="120"/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</w:rPr>
        <w:t>Vigência: 01-02-2017 a 30-04-2018</w:t>
      </w:r>
    </w:p>
    <w:p w:rsidR="0099223C" w:rsidRPr="009D33ED" w:rsidRDefault="0099223C" w:rsidP="0099223C">
      <w:pPr>
        <w:spacing w:after="120"/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</w:rPr>
        <w:t>Valor Total Estimado do Contrato: R$ 83.536,05</w:t>
      </w:r>
    </w:p>
    <w:p w:rsidR="0099223C" w:rsidRPr="009D33ED" w:rsidRDefault="0099223C" w:rsidP="0099223C">
      <w:pPr>
        <w:spacing w:after="120"/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</w:rPr>
        <w:t>Classificação Orçamentária: 12.122.0815.6178.0000</w:t>
      </w:r>
    </w:p>
    <w:p w:rsidR="0099223C" w:rsidRPr="009D33ED" w:rsidRDefault="0099223C" w:rsidP="0099223C">
      <w:pPr>
        <w:rPr>
          <w:rFonts w:asciiTheme="majorHAnsi" w:eastAsia="Arial Unicode MS" w:hAnsiTheme="majorHAnsi" w:cs="Arial"/>
          <w:b/>
          <w:sz w:val="25"/>
          <w:szCs w:val="25"/>
        </w:rPr>
      </w:pPr>
    </w:p>
    <w:p w:rsidR="0099223C" w:rsidRPr="009D33ED" w:rsidRDefault="0099223C" w:rsidP="0099223C">
      <w:pPr>
        <w:rPr>
          <w:rFonts w:asciiTheme="majorHAnsi" w:hAnsiTheme="majorHAnsi"/>
          <w:b/>
          <w:sz w:val="25"/>
          <w:szCs w:val="25"/>
        </w:rPr>
      </w:pPr>
      <w:r w:rsidRPr="009D33ED">
        <w:rPr>
          <w:rFonts w:asciiTheme="majorHAnsi" w:hAnsiTheme="majorHAnsi"/>
          <w:b/>
          <w:sz w:val="25"/>
          <w:szCs w:val="25"/>
        </w:rPr>
        <w:t>Extrato de Termo de Aditamento do Contrato</w:t>
      </w:r>
    </w:p>
    <w:p w:rsidR="0099223C" w:rsidRPr="009D33ED" w:rsidRDefault="0099223C" w:rsidP="0099223C">
      <w:pPr>
        <w:spacing w:after="120"/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</w:rPr>
        <w:t>Processo: 01321/0024/2011</w:t>
      </w:r>
    </w:p>
    <w:p w:rsidR="0099223C" w:rsidRPr="009D33ED" w:rsidRDefault="0099223C" w:rsidP="0099223C">
      <w:pPr>
        <w:spacing w:after="120"/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</w:rPr>
        <w:t>Parecer CJ/SE nº 517/2017 Informação nº 01117/2017 – CCONT/DECON</w:t>
      </w:r>
    </w:p>
    <w:p w:rsidR="0099223C" w:rsidRPr="009D33ED" w:rsidRDefault="0099223C" w:rsidP="0099223C">
      <w:pPr>
        <w:spacing w:after="120"/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</w:rPr>
        <w:t>Contrato nº 02/2012-DERMC</w:t>
      </w:r>
    </w:p>
    <w:p w:rsidR="0099223C" w:rsidRPr="009D33ED" w:rsidRDefault="0099223C" w:rsidP="0099223C">
      <w:pPr>
        <w:spacing w:after="120"/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</w:rPr>
        <w:t>Modalidade de Licitação: Pregão Eletrônico.</w:t>
      </w:r>
    </w:p>
    <w:p w:rsidR="0099223C" w:rsidRPr="009D33ED" w:rsidRDefault="0099223C" w:rsidP="0099223C">
      <w:pPr>
        <w:spacing w:after="120"/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</w:rPr>
        <w:t xml:space="preserve">Objeto: Prestação de serviços de transporte escolar para alunos com necessidades especiais </w:t>
      </w:r>
    </w:p>
    <w:p w:rsidR="0099223C" w:rsidRPr="009D33ED" w:rsidRDefault="0099223C" w:rsidP="0099223C">
      <w:pPr>
        <w:spacing w:after="120"/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</w:rPr>
        <w:t>Contratante: Diretora de Ensino da Região de Mogi das Cruzes</w:t>
      </w:r>
    </w:p>
    <w:p w:rsidR="0099223C" w:rsidRPr="009D33ED" w:rsidRDefault="0099223C" w:rsidP="0099223C">
      <w:pPr>
        <w:spacing w:after="120"/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</w:rPr>
        <w:t>Contratada: BRAVOS Transportes e Locação Ltda - ME. CNPJ: 11.303.562/0001-20</w:t>
      </w:r>
    </w:p>
    <w:p w:rsidR="0099223C" w:rsidRPr="009D33ED" w:rsidRDefault="0099223C" w:rsidP="0099223C">
      <w:pPr>
        <w:spacing w:after="120"/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</w:rPr>
        <w:t>Data da Celebração do Termo: 26 de Abril de 2017</w:t>
      </w:r>
    </w:p>
    <w:p w:rsidR="0099223C" w:rsidRPr="009D33ED" w:rsidRDefault="0099223C" w:rsidP="0099223C">
      <w:pPr>
        <w:spacing w:after="120"/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</w:rPr>
        <w:t xml:space="preserve">Vigência: de 27/04/2017 a 26/04/2018 </w:t>
      </w:r>
    </w:p>
    <w:p w:rsidR="0099223C" w:rsidRPr="009D33ED" w:rsidRDefault="0099223C" w:rsidP="0099223C">
      <w:pPr>
        <w:spacing w:after="120"/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</w:rPr>
        <w:t>Valor do termo de aditamento de contrato: R$ 134.540,00 (Cento e trinta e quatro mil, quinhentos e quarenta reais)</w:t>
      </w:r>
    </w:p>
    <w:p w:rsidR="007A780E" w:rsidRDefault="0099223C" w:rsidP="00517615">
      <w:pPr>
        <w:spacing w:after="120"/>
        <w:rPr>
          <w:rFonts w:asciiTheme="majorHAnsi" w:hAnsiTheme="majorHAnsi"/>
          <w:sz w:val="25"/>
          <w:szCs w:val="25"/>
        </w:rPr>
      </w:pPr>
      <w:r w:rsidRPr="009D33ED">
        <w:rPr>
          <w:rFonts w:asciiTheme="majorHAnsi" w:hAnsiTheme="majorHAnsi"/>
          <w:sz w:val="25"/>
          <w:szCs w:val="25"/>
        </w:rPr>
        <w:t>Classificação Orç</w:t>
      </w:r>
      <w:r w:rsidR="00517615">
        <w:rPr>
          <w:rFonts w:asciiTheme="majorHAnsi" w:hAnsiTheme="majorHAnsi"/>
          <w:sz w:val="25"/>
          <w:szCs w:val="25"/>
        </w:rPr>
        <w:t>amentária: 12.368.0815.5740.000</w:t>
      </w:r>
    </w:p>
    <w:sectPr w:rsidR="007A780E" w:rsidSect="00517615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26F5" w:rsidRDefault="00F426F5" w:rsidP="00EF52BA">
      <w:pPr>
        <w:spacing w:after="0" w:line="240" w:lineRule="auto"/>
      </w:pPr>
      <w:r>
        <w:separator/>
      </w:r>
    </w:p>
  </w:endnote>
  <w:endnote w:type="continuationSeparator" w:id="0">
    <w:p w:rsidR="00F426F5" w:rsidRDefault="00F426F5" w:rsidP="00EF52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,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rutiger-Bold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21747766"/>
      <w:docPartObj>
        <w:docPartGallery w:val="Page Numbers (Bottom of Page)"/>
        <w:docPartUnique/>
      </w:docPartObj>
    </w:sdtPr>
    <w:sdtEndPr/>
    <w:sdtContent>
      <w:p w:rsidR="008C575B" w:rsidRDefault="008C575B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39DB">
          <w:rPr>
            <w:noProof/>
          </w:rPr>
          <w:t>2</w:t>
        </w:r>
        <w:r>
          <w:fldChar w:fldCharType="end"/>
        </w:r>
      </w:p>
    </w:sdtContent>
  </w:sdt>
  <w:p w:rsidR="008C575B" w:rsidRDefault="008C575B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575B" w:rsidRDefault="008C575B">
    <w:pPr>
      <w:pStyle w:val="Rodap"/>
      <w:jc w:val="right"/>
    </w:pPr>
  </w:p>
  <w:p w:rsidR="008C575B" w:rsidRDefault="008C575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26F5" w:rsidRDefault="00F426F5" w:rsidP="00EF52BA">
      <w:pPr>
        <w:spacing w:after="0" w:line="240" w:lineRule="auto"/>
      </w:pPr>
      <w:r>
        <w:separator/>
      </w:r>
    </w:p>
  </w:footnote>
  <w:footnote w:type="continuationSeparator" w:id="0">
    <w:p w:rsidR="00F426F5" w:rsidRDefault="00F426F5" w:rsidP="00EF52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37D9E"/>
    <w:multiLevelType w:val="multilevel"/>
    <w:tmpl w:val="B656932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4445979"/>
    <w:multiLevelType w:val="hybridMultilevel"/>
    <w:tmpl w:val="9B36D496"/>
    <w:lvl w:ilvl="0" w:tplc="123A90E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7AF0CD7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804AC9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7028463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82F8ED4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E9365AE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D6D667B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1C040F4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B3EF3EE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2A3C39"/>
    <w:multiLevelType w:val="hybridMultilevel"/>
    <w:tmpl w:val="D51AFBEC"/>
    <w:lvl w:ilvl="0" w:tplc="BA840D9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AE551C7"/>
    <w:multiLevelType w:val="hybridMultilevel"/>
    <w:tmpl w:val="081ECB8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8B03A7"/>
    <w:multiLevelType w:val="hybridMultilevel"/>
    <w:tmpl w:val="A232BEE0"/>
    <w:lvl w:ilvl="0" w:tplc="16F043A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5302E772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95A0C7F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F514994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177C689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C59C7FFE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9D9E1C54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49A4A4BC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603A155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7240FEA"/>
    <w:multiLevelType w:val="hybridMultilevel"/>
    <w:tmpl w:val="7FBCC7C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0A249A"/>
    <w:multiLevelType w:val="hybridMultilevel"/>
    <w:tmpl w:val="DD941E4C"/>
    <w:lvl w:ilvl="0" w:tplc="AA1C5EB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3F00597A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378C681C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626E6C68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2DE28154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034A7B82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B56EDAB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1F22CD9A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08DAF7A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23F1A4A"/>
    <w:multiLevelType w:val="hybridMultilevel"/>
    <w:tmpl w:val="AD924D82"/>
    <w:lvl w:ilvl="0" w:tplc="0416001B">
      <w:start w:val="1"/>
      <w:numFmt w:val="lowerRoman"/>
      <w:lvlText w:val="%1."/>
      <w:lvlJc w:val="righ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AE458D5"/>
    <w:multiLevelType w:val="multilevel"/>
    <w:tmpl w:val="6BDC555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BA25D20"/>
    <w:multiLevelType w:val="hybridMultilevel"/>
    <w:tmpl w:val="3DF0817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BC6105F"/>
    <w:multiLevelType w:val="hybridMultilevel"/>
    <w:tmpl w:val="619298CA"/>
    <w:lvl w:ilvl="0" w:tplc="FFB42EB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3D08ABDC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B3C2A498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E69ED44E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351AA148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DB90BDE0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C5E43E14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E8DCBDFC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0454724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BF22051"/>
    <w:multiLevelType w:val="hybridMultilevel"/>
    <w:tmpl w:val="92009DA6"/>
    <w:lvl w:ilvl="0" w:tplc="E69A5C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E065546"/>
    <w:multiLevelType w:val="hybridMultilevel"/>
    <w:tmpl w:val="5CF6B2FA"/>
    <w:lvl w:ilvl="0" w:tplc="CBE21F8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F7AACB6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07CD148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434A0188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FC06083E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6C347A82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6128C914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BC28F3E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45F2DD6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5831214"/>
    <w:multiLevelType w:val="hybridMultilevel"/>
    <w:tmpl w:val="836EA590"/>
    <w:lvl w:ilvl="0" w:tplc="2064E9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CE07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00D6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3AE1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FCFE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F6CD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1CC7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3290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A6B1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68BF2E27"/>
    <w:multiLevelType w:val="hybridMultilevel"/>
    <w:tmpl w:val="B1442630"/>
    <w:lvl w:ilvl="0" w:tplc="68108E6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6D06F28C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783056A4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22A8DA9A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D91A557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23EA2A62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4948C018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EBC0A1EE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C1427B60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B613C2C"/>
    <w:multiLevelType w:val="hybridMultilevel"/>
    <w:tmpl w:val="33DCE1DE"/>
    <w:lvl w:ilvl="0" w:tplc="FE4E96F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285065"/>
    <w:multiLevelType w:val="hybridMultilevel"/>
    <w:tmpl w:val="CF8A94E8"/>
    <w:lvl w:ilvl="0" w:tplc="1CAA02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EEB4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16DE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A8BE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FEDA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1EA0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C49C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8EC6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70A5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787C6D60"/>
    <w:multiLevelType w:val="hybridMultilevel"/>
    <w:tmpl w:val="5FCA21B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8"/>
  </w:num>
  <w:num w:numId="3">
    <w:abstractNumId w:val="13"/>
  </w:num>
  <w:num w:numId="4">
    <w:abstractNumId w:val="1"/>
  </w:num>
  <w:num w:numId="5">
    <w:abstractNumId w:val="5"/>
  </w:num>
  <w:num w:numId="6">
    <w:abstractNumId w:val="3"/>
  </w:num>
  <w:num w:numId="7">
    <w:abstractNumId w:val="14"/>
  </w:num>
  <w:num w:numId="8">
    <w:abstractNumId w:val="12"/>
  </w:num>
  <w:num w:numId="9">
    <w:abstractNumId w:val="4"/>
  </w:num>
  <w:num w:numId="10">
    <w:abstractNumId w:val="10"/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17"/>
  </w:num>
  <w:num w:numId="14">
    <w:abstractNumId w:val="11"/>
  </w:num>
  <w:num w:numId="15">
    <w:abstractNumId w:val="7"/>
  </w:num>
  <w:num w:numId="16">
    <w:abstractNumId w:val="0"/>
  </w:num>
  <w:num w:numId="17">
    <w:abstractNumId w:val="6"/>
  </w:num>
  <w:num w:numId="18">
    <w:abstractNumId w:val="9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2CB8"/>
    <w:rsid w:val="000154B3"/>
    <w:rsid w:val="00015C18"/>
    <w:rsid w:val="000450CB"/>
    <w:rsid w:val="000571CF"/>
    <w:rsid w:val="00073E06"/>
    <w:rsid w:val="0007457B"/>
    <w:rsid w:val="00092A44"/>
    <w:rsid w:val="000960F8"/>
    <w:rsid w:val="000A1729"/>
    <w:rsid w:val="000A230D"/>
    <w:rsid w:val="000F2A59"/>
    <w:rsid w:val="000F56A3"/>
    <w:rsid w:val="0018202F"/>
    <w:rsid w:val="00196B6C"/>
    <w:rsid w:val="001B0C02"/>
    <w:rsid w:val="001B4D66"/>
    <w:rsid w:val="001E2ED7"/>
    <w:rsid w:val="00215019"/>
    <w:rsid w:val="00223153"/>
    <w:rsid w:val="002347F0"/>
    <w:rsid w:val="00235216"/>
    <w:rsid w:val="00244FF0"/>
    <w:rsid w:val="002574B0"/>
    <w:rsid w:val="00274710"/>
    <w:rsid w:val="00275352"/>
    <w:rsid w:val="002A4108"/>
    <w:rsid w:val="002B3385"/>
    <w:rsid w:val="002E79C4"/>
    <w:rsid w:val="002F5079"/>
    <w:rsid w:val="00300A55"/>
    <w:rsid w:val="00316D75"/>
    <w:rsid w:val="003627DE"/>
    <w:rsid w:val="0036794A"/>
    <w:rsid w:val="003B3C8D"/>
    <w:rsid w:val="003C020E"/>
    <w:rsid w:val="003E61DB"/>
    <w:rsid w:val="003F0B90"/>
    <w:rsid w:val="003F745E"/>
    <w:rsid w:val="004073D8"/>
    <w:rsid w:val="004239FB"/>
    <w:rsid w:val="004468D8"/>
    <w:rsid w:val="00471805"/>
    <w:rsid w:val="0048179D"/>
    <w:rsid w:val="00482BC4"/>
    <w:rsid w:val="004830D9"/>
    <w:rsid w:val="0048461E"/>
    <w:rsid w:val="00486503"/>
    <w:rsid w:val="004B51FE"/>
    <w:rsid w:val="004D14C3"/>
    <w:rsid w:val="004E6EE5"/>
    <w:rsid w:val="004F6A45"/>
    <w:rsid w:val="00517615"/>
    <w:rsid w:val="00524760"/>
    <w:rsid w:val="005562FE"/>
    <w:rsid w:val="005639DB"/>
    <w:rsid w:val="00565F45"/>
    <w:rsid w:val="005677FA"/>
    <w:rsid w:val="00580B8B"/>
    <w:rsid w:val="005A2DCC"/>
    <w:rsid w:val="005A3368"/>
    <w:rsid w:val="005A4C80"/>
    <w:rsid w:val="005E196B"/>
    <w:rsid w:val="005F0D6B"/>
    <w:rsid w:val="00617D00"/>
    <w:rsid w:val="00664E9C"/>
    <w:rsid w:val="006A2CAF"/>
    <w:rsid w:val="006D75A1"/>
    <w:rsid w:val="006E040E"/>
    <w:rsid w:val="006E121B"/>
    <w:rsid w:val="006E7B14"/>
    <w:rsid w:val="00700FA7"/>
    <w:rsid w:val="00717F60"/>
    <w:rsid w:val="00747098"/>
    <w:rsid w:val="00780DCA"/>
    <w:rsid w:val="0079272E"/>
    <w:rsid w:val="007932E0"/>
    <w:rsid w:val="007A780E"/>
    <w:rsid w:val="007B32C5"/>
    <w:rsid w:val="007D7DA4"/>
    <w:rsid w:val="007E3C6B"/>
    <w:rsid w:val="00825983"/>
    <w:rsid w:val="00845EAE"/>
    <w:rsid w:val="00857FC4"/>
    <w:rsid w:val="008B5EF1"/>
    <w:rsid w:val="008B5F28"/>
    <w:rsid w:val="008C575B"/>
    <w:rsid w:val="008D1D50"/>
    <w:rsid w:val="008D78F6"/>
    <w:rsid w:val="009309DD"/>
    <w:rsid w:val="0099223C"/>
    <w:rsid w:val="0099500E"/>
    <w:rsid w:val="009B0188"/>
    <w:rsid w:val="009B5EF4"/>
    <w:rsid w:val="009C1706"/>
    <w:rsid w:val="009D33ED"/>
    <w:rsid w:val="009E7F87"/>
    <w:rsid w:val="00A341D4"/>
    <w:rsid w:val="00A55912"/>
    <w:rsid w:val="00A5697C"/>
    <w:rsid w:val="00A62F04"/>
    <w:rsid w:val="00A7228D"/>
    <w:rsid w:val="00A90BE9"/>
    <w:rsid w:val="00A90DC0"/>
    <w:rsid w:val="00AA0CD5"/>
    <w:rsid w:val="00AA3295"/>
    <w:rsid w:val="00AB1435"/>
    <w:rsid w:val="00AB4C49"/>
    <w:rsid w:val="00AB5378"/>
    <w:rsid w:val="00AD7066"/>
    <w:rsid w:val="00B367D1"/>
    <w:rsid w:val="00B37644"/>
    <w:rsid w:val="00B5647C"/>
    <w:rsid w:val="00BB2A58"/>
    <w:rsid w:val="00BB4B3A"/>
    <w:rsid w:val="00C02CB8"/>
    <w:rsid w:val="00C11CBC"/>
    <w:rsid w:val="00C2159F"/>
    <w:rsid w:val="00C221AD"/>
    <w:rsid w:val="00C3733B"/>
    <w:rsid w:val="00C411B6"/>
    <w:rsid w:val="00C421FA"/>
    <w:rsid w:val="00C60563"/>
    <w:rsid w:val="00C7721B"/>
    <w:rsid w:val="00C775FE"/>
    <w:rsid w:val="00C9608D"/>
    <w:rsid w:val="00C97556"/>
    <w:rsid w:val="00CD1E53"/>
    <w:rsid w:val="00CF5781"/>
    <w:rsid w:val="00D453B7"/>
    <w:rsid w:val="00D531A6"/>
    <w:rsid w:val="00D92405"/>
    <w:rsid w:val="00DC4458"/>
    <w:rsid w:val="00E068B9"/>
    <w:rsid w:val="00E06F76"/>
    <w:rsid w:val="00E07AE9"/>
    <w:rsid w:val="00E10BB7"/>
    <w:rsid w:val="00E1343A"/>
    <w:rsid w:val="00E51FBB"/>
    <w:rsid w:val="00E733B4"/>
    <w:rsid w:val="00E748F9"/>
    <w:rsid w:val="00E819CA"/>
    <w:rsid w:val="00E84049"/>
    <w:rsid w:val="00E97365"/>
    <w:rsid w:val="00EB4BC7"/>
    <w:rsid w:val="00EC7B94"/>
    <w:rsid w:val="00EF52BA"/>
    <w:rsid w:val="00EF6DDC"/>
    <w:rsid w:val="00F41013"/>
    <w:rsid w:val="00F426F5"/>
    <w:rsid w:val="00F850EA"/>
    <w:rsid w:val="00FB3CC1"/>
    <w:rsid w:val="00FC0732"/>
    <w:rsid w:val="00FC3932"/>
    <w:rsid w:val="00FC57DF"/>
    <w:rsid w:val="00FF5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BEC20E9-8BA1-4AED-A343-DF312B09F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571C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Ttulo2">
    <w:name w:val="heading 2"/>
    <w:aliases w:val="1º Subtítulo"/>
    <w:basedOn w:val="Normal"/>
    <w:next w:val="Normal"/>
    <w:link w:val="Ttulo2Char"/>
    <w:qFormat/>
    <w:rsid w:val="00AA0CD5"/>
    <w:pPr>
      <w:keepNext/>
      <w:spacing w:after="0" w:line="240" w:lineRule="auto"/>
      <w:outlineLvl w:val="1"/>
    </w:pPr>
    <w:rPr>
      <w:rFonts w:ascii="Arial Unicode MS" w:eastAsia="Arial Unicode MS" w:hAnsi="Arial Unicode MS" w:cs="Times New Roman"/>
      <w:b/>
      <w:bCs/>
      <w:sz w:val="24"/>
      <w:szCs w:val="24"/>
      <w:lang w:val="x-none" w:eastAsia="x-none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0571C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8179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E61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DC4458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EF52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F52BA"/>
  </w:style>
  <w:style w:type="paragraph" w:styleId="Rodap">
    <w:name w:val="footer"/>
    <w:basedOn w:val="Normal"/>
    <w:link w:val="RodapChar"/>
    <w:uiPriority w:val="99"/>
    <w:unhideWhenUsed/>
    <w:rsid w:val="00EF52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F52BA"/>
  </w:style>
  <w:style w:type="character" w:customStyle="1" w:styleId="Ttulo2Char">
    <w:name w:val="Título 2 Char"/>
    <w:aliases w:val="1º Subtítulo Char"/>
    <w:basedOn w:val="Fontepargpadro"/>
    <w:link w:val="Ttulo2"/>
    <w:rsid w:val="00AA0CD5"/>
    <w:rPr>
      <w:rFonts w:ascii="Arial Unicode MS" w:eastAsia="Arial Unicode MS" w:hAnsi="Arial Unicode MS" w:cs="Times New Roman"/>
      <w:b/>
      <w:bCs/>
      <w:sz w:val="24"/>
      <w:szCs w:val="24"/>
      <w:lang w:val="x-none" w:eastAsia="x-none"/>
    </w:rPr>
  </w:style>
  <w:style w:type="table" w:styleId="Tabelacomgrade">
    <w:name w:val="Table Grid"/>
    <w:basedOn w:val="Tabelanormal"/>
    <w:uiPriority w:val="39"/>
    <w:rsid w:val="000A17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99"/>
    <w:semiHidden/>
    <w:unhideWhenUsed/>
    <w:rsid w:val="000A1729"/>
    <w:pPr>
      <w:spacing w:after="12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0A1729"/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styleId="CitaoHTML">
    <w:name w:val="HTML Cite"/>
    <w:basedOn w:val="Fontepargpadro"/>
    <w:uiPriority w:val="99"/>
    <w:semiHidden/>
    <w:unhideWhenUsed/>
    <w:rsid w:val="00857FC4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0571CF"/>
    <w:rPr>
      <w:rFonts w:asciiTheme="majorHAnsi" w:eastAsiaTheme="majorEastAsia" w:hAnsiTheme="majorHAnsi" w:cstheme="majorBidi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rsid w:val="000571CF"/>
    <w:rPr>
      <w:rFonts w:asciiTheme="majorHAnsi" w:eastAsiaTheme="majorEastAsia" w:hAnsiTheme="majorHAnsi" w:cstheme="majorBidi"/>
      <w:b/>
      <w:sz w:val="24"/>
      <w:szCs w:val="24"/>
    </w:rPr>
  </w:style>
  <w:style w:type="paragraph" w:styleId="CabealhodoSumrio">
    <w:name w:val="TOC Heading"/>
    <w:basedOn w:val="Ttulo1"/>
    <w:next w:val="Normal"/>
    <w:uiPriority w:val="39"/>
    <w:unhideWhenUsed/>
    <w:qFormat/>
    <w:rsid w:val="00700FA7"/>
    <w:pPr>
      <w:outlineLvl w:val="9"/>
    </w:pPr>
    <w:rPr>
      <w:color w:val="2E74B5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700FA7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700FA7"/>
    <w:pPr>
      <w:spacing w:after="100"/>
      <w:ind w:left="220"/>
    </w:pPr>
  </w:style>
  <w:style w:type="paragraph" w:styleId="Sumrio3">
    <w:name w:val="toc 3"/>
    <w:basedOn w:val="Normal"/>
    <w:next w:val="Normal"/>
    <w:autoRedefine/>
    <w:uiPriority w:val="39"/>
    <w:unhideWhenUsed/>
    <w:rsid w:val="00700FA7"/>
    <w:pPr>
      <w:spacing w:after="100"/>
      <w:ind w:left="44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F57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F57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35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3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429868">
          <w:marLeft w:val="80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97143">
          <w:marLeft w:val="80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1032">
          <w:marLeft w:val="80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4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94442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397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14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6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449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9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1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8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1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9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8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5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7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6146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374115">
          <w:marLeft w:val="41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336052">
          <w:marLeft w:val="41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04371">
          <w:marLeft w:val="41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83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65290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839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2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0328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4904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806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63427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457679">
          <w:marLeft w:val="90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87870">
          <w:marLeft w:val="90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6445">
          <w:marLeft w:val="90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2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2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8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6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2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5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6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hyperlink" Target="http://www.terceirizados.sp.gov.br" TargetMode="Externa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yperlink" Target="http://www.cadterc.sp.gov.br" TargetMode="Externa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cs.google.com/forms/d/1nDExXt17grYhGrK4zI2aHIrJe-1eheELDl6ZltPfB20/edi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0.jpeg"/><Relationship Id="rId23" Type="http://schemas.openxmlformats.org/officeDocument/2006/relationships/theme" Target="theme/theme1.xml"/><Relationship Id="rId10" Type="http://schemas.openxmlformats.org/officeDocument/2006/relationships/hyperlink" Target="http://www.esancoes.sp.gov.br/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://www.terceirizados.sp.gov.br/" TargetMode="Externa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8C1F29-64B9-424B-936D-6B877B4B2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11470</Words>
  <Characters>61940</Characters>
  <Application>Microsoft Office Word</Application>
  <DocSecurity>0</DocSecurity>
  <Lines>516</Lines>
  <Paragraphs>146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Gorette Correia</dc:creator>
  <cp:keywords/>
  <dc:description/>
  <cp:lastModifiedBy>celia regina baleki tossato</cp:lastModifiedBy>
  <cp:revision>2</cp:revision>
  <cp:lastPrinted>2017-06-19T19:57:00Z</cp:lastPrinted>
  <dcterms:created xsi:type="dcterms:W3CDTF">2017-06-20T20:36:00Z</dcterms:created>
  <dcterms:modified xsi:type="dcterms:W3CDTF">2017-06-20T20:36:00Z</dcterms:modified>
</cp:coreProperties>
</file>