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64" w:rsidRDefault="00DD6364" w:rsidP="000F534B">
      <w:pPr>
        <w:tabs>
          <w:tab w:val="left" w:pos="960"/>
        </w:tabs>
        <w:rPr>
          <w:sz w:val="22"/>
        </w:rPr>
      </w:pPr>
    </w:p>
    <w:p w:rsidR="0076757C" w:rsidRDefault="0076757C" w:rsidP="00D3139E">
      <w:pPr>
        <w:tabs>
          <w:tab w:val="left" w:pos="960"/>
        </w:tabs>
        <w:jc w:val="center"/>
        <w:rPr>
          <w:b/>
          <w:szCs w:val="24"/>
        </w:rPr>
      </w:pPr>
    </w:p>
    <w:p w:rsidR="0076757C" w:rsidRDefault="0076757C" w:rsidP="00D3139E">
      <w:pPr>
        <w:tabs>
          <w:tab w:val="left" w:pos="960"/>
        </w:tabs>
        <w:jc w:val="center"/>
        <w:rPr>
          <w:b/>
          <w:szCs w:val="24"/>
        </w:rPr>
      </w:pPr>
    </w:p>
    <w:p w:rsidR="00D3139E" w:rsidRDefault="00DD6364" w:rsidP="00D3139E">
      <w:pPr>
        <w:tabs>
          <w:tab w:val="left" w:pos="960"/>
        </w:tabs>
        <w:jc w:val="center"/>
        <w:rPr>
          <w:b/>
          <w:szCs w:val="24"/>
        </w:rPr>
      </w:pPr>
      <w:r>
        <w:rPr>
          <w:b/>
          <w:szCs w:val="24"/>
        </w:rPr>
        <w:t>ORIENTAÇÕES</w:t>
      </w:r>
      <w:r w:rsidR="00D3139E" w:rsidRPr="00D3139E">
        <w:rPr>
          <w:b/>
          <w:szCs w:val="24"/>
        </w:rPr>
        <w:t xml:space="preserve"> PARA ELABORAÇÃO DO PLANO ESCOLAR</w:t>
      </w:r>
    </w:p>
    <w:p w:rsidR="00C33525" w:rsidRDefault="00C33525" w:rsidP="0076757C">
      <w:pPr>
        <w:tabs>
          <w:tab w:val="left" w:pos="960"/>
        </w:tabs>
        <w:rPr>
          <w:b/>
          <w:szCs w:val="24"/>
        </w:rPr>
      </w:pPr>
    </w:p>
    <w:p w:rsidR="00C33525" w:rsidRPr="00DD6364" w:rsidRDefault="00C33525" w:rsidP="00C33525">
      <w:pPr>
        <w:tabs>
          <w:tab w:val="left" w:pos="960"/>
        </w:tabs>
        <w:jc w:val="both"/>
        <w:rPr>
          <w:szCs w:val="24"/>
        </w:rPr>
      </w:pPr>
      <w:r w:rsidRPr="00DD6364">
        <w:rPr>
          <w:szCs w:val="24"/>
        </w:rPr>
        <w:t>O Plano Escolar deve ser protocolado na Diretoria de Ensino, dentro do prazo estipulado, acompanhado de</w:t>
      </w:r>
      <w:r w:rsidR="00DD6364" w:rsidRPr="00DD6364">
        <w:rPr>
          <w:szCs w:val="24"/>
        </w:rPr>
        <w:t xml:space="preserve"> ofício solicitando homologação, </w:t>
      </w:r>
      <w:r w:rsidRPr="00DD6364">
        <w:rPr>
          <w:szCs w:val="24"/>
        </w:rPr>
        <w:t>em duas vias acondicionadas em pastas com ferragens (sem plásticos), etiquetadas com identificação da escola, do documento e indicando 1ª ou 2ª via.</w:t>
      </w:r>
    </w:p>
    <w:p w:rsidR="00C33525" w:rsidRPr="00DD6364" w:rsidRDefault="00C33525" w:rsidP="00C33525">
      <w:pPr>
        <w:tabs>
          <w:tab w:val="left" w:pos="960"/>
        </w:tabs>
        <w:jc w:val="both"/>
        <w:rPr>
          <w:szCs w:val="24"/>
        </w:rPr>
      </w:pPr>
    </w:p>
    <w:p w:rsidR="008E6403" w:rsidRDefault="008E6403" w:rsidP="008E6403">
      <w:pPr>
        <w:tabs>
          <w:tab w:val="left" w:pos="960"/>
        </w:tabs>
        <w:jc w:val="both"/>
        <w:rPr>
          <w:szCs w:val="24"/>
        </w:rPr>
      </w:pPr>
      <w:r>
        <w:rPr>
          <w:szCs w:val="24"/>
        </w:rPr>
        <w:t>O Plano Escolar deve ser iniciado pelo Índice e t</w:t>
      </w:r>
      <w:r w:rsidRPr="00DD6364">
        <w:rPr>
          <w:szCs w:val="24"/>
        </w:rPr>
        <w:t xml:space="preserve">odas as folhas </w:t>
      </w:r>
      <w:r>
        <w:rPr>
          <w:szCs w:val="24"/>
        </w:rPr>
        <w:t>devem</w:t>
      </w:r>
      <w:r w:rsidRPr="00DD6364">
        <w:rPr>
          <w:szCs w:val="24"/>
        </w:rPr>
        <w:t xml:space="preserve"> conter timbre, estar numeradas e rubricadas pelo responsável.</w:t>
      </w:r>
      <w:r>
        <w:rPr>
          <w:szCs w:val="24"/>
        </w:rPr>
        <w:t xml:space="preserve"> </w:t>
      </w:r>
    </w:p>
    <w:p w:rsidR="008E6403" w:rsidRDefault="008E6403" w:rsidP="00C33525">
      <w:pPr>
        <w:tabs>
          <w:tab w:val="left" w:pos="960"/>
        </w:tabs>
        <w:jc w:val="both"/>
        <w:rPr>
          <w:szCs w:val="24"/>
        </w:rPr>
      </w:pPr>
    </w:p>
    <w:p w:rsidR="00DD6364" w:rsidRPr="00DD6364" w:rsidRDefault="00DD6364" w:rsidP="00C33525">
      <w:pPr>
        <w:tabs>
          <w:tab w:val="left" w:pos="960"/>
        </w:tabs>
        <w:jc w:val="both"/>
        <w:rPr>
          <w:b/>
          <w:sz w:val="28"/>
          <w:szCs w:val="28"/>
        </w:rPr>
      </w:pPr>
      <w:r w:rsidRPr="00DD6364">
        <w:rPr>
          <w:b/>
          <w:sz w:val="28"/>
          <w:szCs w:val="28"/>
        </w:rPr>
        <w:t>ROTEIRO</w:t>
      </w:r>
      <w:r>
        <w:rPr>
          <w:b/>
          <w:sz w:val="28"/>
          <w:szCs w:val="28"/>
        </w:rPr>
        <w:t xml:space="preserve"> DO PLANO ESCOLAR</w:t>
      </w:r>
    </w:p>
    <w:p w:rsidR="00DD6364" w:rsidRDefault="00DD6364" w:rsidP="00C33525">
      <w:pPr>
        <w:tabs>
          <w:tab w:val="left" w:pos="960"/>
        </w:tabs>
        <w:jc w:val="both"/>
        <w:rPr>
          <w:b/>
          <w:szCs w:val="24"/>
        </w:rPr>
      </w:pPr>
    </w:p>
    <w:p w:rsidR="00D3139E" w:rsidRDefault="00D3139E" w:rsidP="00D3139E">
      <w:pPr>
        <w:tabs>
          <w:tab w:val="left" w:pos="960"/>
        </w:tabs>
        <w:jc w:val="both"/>
        <w:rPr>
          <w:b/>
          <w:szCs w:val="24"/>
        </w:rPr>
      </w:pPr>
      <w:r>
        <w:rPr>
          <w:b/>
          <w:szCs w:val="24"/>
        </w:rPr>
        <w:t>I – Identificação da Escola:</w:t>
      </w:r>
    </w:p>
    <w:p w:rsidR="001A76EE" w:rsidRDefault="001A76EE" w:rsidP="00D3139E">
      <w:pPr>
        <w:tabs>
          <w:tab w:val="left" w:pos="960"/>
        </w:tabs>
        <w:jc w:val="both"/>
        <w:rPr>
          <w:b/>
          <w:szCs w:val="24"/>
        </w:rPr>
      </w:pPr>
    </w:p>
    <w:p w:rsidR="00D3139E" w:rsidRDefault="00D3139E" w:rsidP="001A76EE">
      <w:pPr>
        <w:numPr>
          <w:ilvl w:val="0"/>
          <w:numId w:val="8"/>
        </w:numPr>
        <w:tabs>
          <w:tab w:val="left" w:pos="340"/>
          <w:tab w:val="left" w:pos="567"/>
          <w:tab w:val="left" w:pos="960"/>
        </w:tabs>
        <w:ind w:left="357" w:hanging="357"/>
        <w:jc w:val="both"/>
        <w:rPr>
          <w:szCs w:val="24"/>
        </w:rPr>
      </w:pPr>
      <w:r>
        <w:rPr>
          <w:szCs w:val="24"/>
        </w:rPr>
        <w:t>No</w:t>
      </w:r>
      <w:r w:rsidR="00627A8F">
        <w:rPr>
          <w:szCs w:val="24"/>
        </w:rPr>
        <w:t xml:space="preserve">me, endereço completo e </w:t>
      </w:r>
      <w:r>
        <w:rPr>
          <w:szCs w:val="24"/>
        </w:rPr>
        <w:t>telefone da escola.</w:t>
      </w:r>
    </w:p>
    <w:p w:rsidR="00D3139E" w:rsidRDefault="00D3139E" w:rsidP="001A76EE">
      <w:pPr>
        <w:numPr>
          <w:ilvl w:val="0"/>
          <w:numId w:val="8"/>
        </w:numPr>
        <w:tabs>
          <w:tab w:val="left" w:pos="340"/>
          <w:tab w:val="left" w:pos="960"/>
        </w:tabs>
        <w:ind w:left="0" w:firstLine="0"/>
        <w:jc w:val="both"/>
        <w:rPr>
          <w:szCs w:val="24"/>
        </w:rPr>
      </w:pPr>
      <w:r>
        <w:rPr>
          <w:szCs w:val="24"/>
        </w:rPr>
        <w:t>Nome e endereço completo do Mantenedor.</w:t>
      </w:r>
    </w:p>
    <w:p w:rsidR="008D0158" w:rsidRDefault="00627A8F" w:rsidP="008D0158">
      <w:pPr>
        <w:numPr>
          <w:ilvl w:val="0"/>
          <w:numId w:val="8"/>
        </w:numPr>
        <w:tabs>
          <w:tab w:val="left" w:pos="340"/>
          <w:tab w:val="left" w:pos="960"/>
        </w:tabs>
        <w:ind w:left="0" w:firstLine="0"/>
        <w:jc w:val="both"/>
        <w:rPr>
          <w:szCs w:val="24"/>
        </w:rPr>
      </w:pPr>
      <w:r w:rsidRPr="001A76EE">
        <w:rPr>
          <w:szCs w:val="24"/>
        </w:rPr>
        <w:t>Enumeração dos atos legais em ordem cro</w:t>
      </w:r>
      <w:r w:rsidR="001A76EE">
        <w:rPr>
          <w:szCs w:val="24"/>
        </w:rPr>
        <w:t xml:space="preserve">nológica, conforme </w:t>
      </w:r>
      <w:r w:rsidR="001A76EE" w:rsidRPr="001A76EE">
        <w:rPr>
          <w:szCs w:val="24"/>
          <w:u w:val="single"/>
        </w:rPr>
        <w:t>exemplo</w:t>
      </w:r>
      <w:r w:rsidR="001A76EE">
        <w:rPr>
          <w:szCs w:val="24"/>
        </w:rPr>
        <w:t>:</w:t>
      </w:r>
    </w:p>
    <w:p w:rsidR="001A76EE" w:rsidRPr="001A76EE" w:rsidRDefault="001A76EE" w:rsidP="001A76EE">
      <w:pPr>
        <w:tabs>
          <w:tab w:val="left" w:pos="340"/>
          <w:tab w:val="left" w:pos="960"/>
        </w:tabs>
        <w:jc w:val="both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001"/>
      </w:tblGrid>
      <w:tr w:rsidR="008D0158" w:rsidRPr="001C61EC" w:rsidTr="0076757C">
        <w:tc>
          <w:tcPr>
            <w:tcW w:w="4644" w:type="dxa"/>
          </w:tcPr>
          <w:p w:rsidR="008D0158" w:rsidRPr="0076757C" w:rsidRDefault="008D0158" w:rsidP="001C61EC">
            <w:pPr>
              <w:tabs>
                <w:tab w:val="left" w:pos="960"/>
              </w:tabs>
              <w:jc w:val="both"/>
              <w:rPr>
                <w:b/>
                <w:sz w:val="22"/>
              </w:rPr>
            </w:pPr>
            <w:r w:rsidRPr="0076757C">
              <w:rPr>
                <w:b/>
                <w:sz w:val="22"/>
              </w:rPr>
              <w:t>Autorização de funcionamento da escola</w:t>
            </w:r>
          </w:p>
          <w:p w:rsidR="008D0158" w:rsidRPr="001C61EC" w:rsidRDefault="008D0158" w:rsidP="001C61EC">
            <w:pPr>
              <w:tabs>
                <w:tab w:val="left" w:pos="960"/>
              </w:tabs>
              <w:jc w:val="both"/>
              <w:rPr>
                <w:sz w:val="22"/>
              </w:rPr>
            </w:pPr>
            <w:proofErr w:type="gramStart"/>
            <w:r w:rsidRPr="001C61EC">
              <w:rPr>
                <w:sz w:val="22"/>
              </w:rPr>
              <w:t>com</w:t>
            </w:r>
            <w:proofErr w:type="gramEnd"/>
            <w:r w:rsidRPr="001C61EC">
              <w:rPr>
                <w:sz w:val="22"/>
              </w:rPr>
              <w:t xml:space="preserve"> os seguintes cursos:</w:t>
            </w:r>
          </w:p>
          <w:p w:rsidR="008D0158" w:rsidRPr="001C61EC" w:rsidRDefault="008D0158" w:rsidP="001C61EC">
            <w:pPr>
              <w:tabs>
                <w:tab w:val="left" w:pos="960"/>
              </w:tabs>
              <w:jc w:val="both"/>
              <w:rPr>
                <w:sz w:val="22"/>
              </w:rPr>
            </w:pPr>
            <w:r w:rsidRPr="001C61EC">
              <w:rPr>
                <w:sz w:val="22"/>
              </w:rPr>
              <w:t>. Educação Infantil (de 2 a 5 anos)</w:t>
            </w:r>
          </w:p>
          <w:p w:rsidR="008D0158" w:rsidRPr="001C61EC" w:rsidRDefault="008D0158" w:rsidP="001C61EC">
            <w:pPr>
              <w:tabs>
                <w:tab w:val="left" w:pos="960"/>
              </w:tabs>
              <w:jc w:val="both"/>
              <w:rPr>
                <w:sz w:val="22"/>
              </w:rPr>
            </w:pPr>
            <w:r w:rsidRPr="001C61EC">
              <w:rPr>
                <w:sz w:val="22"/>
              </w:rPr>
              <w:t>. Ensino Fundamental (de 1º ao 5º ano):</w:t>
            </w:r>
          </w:p>
          <w:p w:rsidR="008D0158" w:rsidRPr="001C61EC" w:rsidRDefault="008D0158" w:rsidP="001C61EC">
            <w:pPr>
              <w:tabs>
                <w:tab w:val="left" w:pos="960"/>
              </w:tabs>
              <w:jc w:val="both"/>
              <w:rPr>
                <w:sz w:val="22"/>
              </w:rPr>
            </w:pPr>
          </w:p>
        </w:tc>
        <w:tc>
          <w:tcPr>
            <w:tcW w:w="4001" w:type="dxa"/>
          </w:tcPr>
          <w:p w:rsidR="008D0158" w:rsidRPr="001C61EC" w:rsidRDefault="008E6403" w:rsidP="001C61EC">
            <w:pPr>
              <w:tabs>
                <w:tab w:val="left" w:pos="960"/>
              </w:tabs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DOE ...</w:t>
            </w:r>
            <w:proofErr w:type="gramEnd"/>
            <w:r>
              <w:rPr>
                <w:sz w:val="22"/>
              </w:rPr>
              <w:t>....... /</w:t>
            </w:r>
            <w:proofErr w:type="gramStart"/>
            <w:r>
              <w:rPr>
                <w:sz w:val="22"/>
              </w:rPr>
              <w:t xml:space="preserve"> ...</w:t>
            </w:r>
            <w:proofErr w:type="gramEnd"/>
            <w:r>
              <w:rPr>
                <w:sz w:val="22"/>
              </w:rPr>
              <w:t>........ /</w:t>
            </w:r>
            <w:proofErr w:type="gramStart"/>
            <w:r>
              <w:rPr>
                <w:sz w:val="22"/>
              </w:rPr>
              <w:t xml:space="preserve"> ...</w:t>
            </w:r>
            <w:proofErr w:type="gramEnd"/>
            <w:r>
              <w:rPr>
                <w:sz w:val="22"/>
              </w:rPr>
              <w:t>.......</w:t>
            </w:r>
          </w:p>
        </w:tc>
      </w:tr>
      <w:tr w:rsidR="008D0158" w:rsidRPr="001C61EC" w:rsidTr="0076757C">
        <w:tc>
          <w:tcPr>
            <w:tcW w:w="4644" w:type="dxa"/>
          </w:tcPr>
          <w:p w:rsidR="008D0158" w:rsidRPr="0076757C" w:rsidRDefault="008D0158" w:rsidP="001C61EC">
            <w:pPr>
              <w:tabs>
                <w:tab w:val="left" w:pos="960"/>
              </w:tabs>
              <w:jc w:val="both"/>
              <w:rPr>
                <w:b/>
                <w:sz w:val="22"/>
              </w:rPr>
            </w:pPr>
            <w:r w:rsidRPr="0076757C">
              <w:rPr>
                <w:b/>
                <w:sz w:val="22"/>
              </w:rPr>
              <w:t>Aprovação de Regimento Escolar</w:t>
            </w:r>
            <w:r w:rsidR="008E6403" w:rsidRPr="0076757C">
              <w:rPr>
                <w:b/>
                <w:sz w:val="22"/>
              </w:rPr>
              <w:t xml:space="preserve"> em vigor:</w:t>
            </w:r>
          </w:p>
          <w:p w:rsidR="008E6403" w:rsidRDefault="008E6403" w:rsidP="001C61EC">
            <w:pPr>
              <w:tabs>
                <w:tab w:val="left" w:pos="960"/>
              </w:tabs>
              <w:jc w:val="both"/>
              <w:rPr>
                <w:sz w:val="22"/>
              </w:rPr>
            </w:pPr>
          </w:p>
          <w:p w:rsidR="0076757C" w:rsidRDefault="008E6403" w:rsidP="001C61EC">
            <w:pPr>
              <w:tabs>
                <w:tab w:val="left" w:pos="960"/>
              </w:tabs>
              <w:jc w:val="both"/>
              <w:rPr>
                <w:sz w:val="22"/>
              </w:rPr>
            </w:pPr>
            <w:r w:rsidRPr="0076757C">
              <w:rPr>
                <w:b/>
                <w:sz w:val="22"/>
              </w:rPr>
              <w:t>Alteração Regimental</w:t>
            </w:r>
            <w:r>
              <w:rPr>
                <w:sz w:val="22"/>
              </w:rPr>
              <w:t xml:space="preserve">, </w:t>
            </w:r>
            <w:r w:rsidRPr="0076757C">
              <w:rPr>
                <w:sz w:val="22"/>
                <w:u w:val="single"/>
              </w:rPr>
              <w:t>se houver</w:t>
            </w:r>
            <w:r>
              <w:rPr>
                <w:sz w:val="22"/>
              </w:rPr>
              <w:t>, indicando o assunto alterado</w:t>
            </w:r>
            <w:r w:rsidR="0076757C">
              <w:rPr>
                <w:sz w:val="22"/>
              </w:rPr>
              <w:t>:</w:t>
            </w:r>
          </w:p>
          <w:p w:rsidR="008E6403" w:rsidRDefault="0076757C" w:rsidP="001C61EC">
            <w:pPr>
              <w:tabs>
                <w:tab w:val="left" w:pos="960"/>
              </w:tabs>
              <w:jc w:val="both"/>
              <w:rPr>
                <w:sz w:val="22"/>
              </w:rPr>
            </w:pPr>
            <w:r>
              <w:rPr>
                <w:i/>
                <w:sz w:val="22"/>
              </w:rPr>
              <w:t>E</w:t>
            </w:r>
            <w:r w:rsidRPr="0076757C">
              <w:rPr>
                <w:i/>
                <w:sz w:val="22"/>
              </w:rPr>
              <w:t>xemplo</w:t>
            </w:r>
            <w:r>
              <w:rPr>
                <w:i/>
                <w:sz w:val="22"/>
              </w:rPr>
              <w:t>s:</w:t>
            </w:r>
          </w:p>
          <w:p w:rsidR="008E6403" w:rsidRDefault="008E6403" w:rsidP="001C61EC">
            <w:pPr>
              <w:tabs>
                <w:tab w:val="left" w:pos="960"/>
              </w:tabs>
              <w:jc w:val="both"/>
              <w:rPr>
                <w:sz w:val="22"/>
              </w:rPr>
            </w:pPr>
          </w:p>
          <w:p w:rsidR="008E6403" w:rsidRPr="001C61EC" w:rsidRDefault="008E6403" w:rsidP="008E6403">
            <w:pPr>
              <w:tabs>
                <w:tab w:val="left" w:pos="960"/>
              </w:tabs>
              <w:rPr>
                <w:sz w:val="22"/>
              </w:rPr>
            </w:pPr>
            <w:r w:rsidRPr="001C61EC">
              <w:rPr>
                <w:sz w:val="22"/>
              </w:rPr>
              <w:t>Autorização de funcionamento de outros cursos:</w:t>
            </w:r>
          </w:p>
          <w:p w:rsidR="008E6403" w:rsidRPr="001C61EC" w:rsidRDefault="008E6403" w:rsidP="008E6403">
            <w:pPr>
              <w:tabs>
                <w:tab w:val="left" w:pos="960"/>
              </w:tabs>
              <w:rPr>
                <w:sz w:val="22"/>
              </w:rPr>
            </w:pPr>
            <w:r w:rsidRPr="001C61EC">
              <w:rPr>
                <w:sz w:val="22"/>
              </w:rPr>
              <w:t>. Ensino Fundamental (de 6º ao 9º ano)</w:t>
            </w:r>
          </w:p>
          <w:p w:rsidR="008E6403" w:rsidRDefault="008E6403" w:rsidP="008E6403">
            <w:pPr>
              <w:tabs>
                <w:tab w:val="left" w:pos="960"/>
              </w:tabs>
              <w:jc w:val="both"/>
              <w:rPr>
                <w:sz w:val="22"/>
              </w:rPr>
            </w:pPr>
            <w:r w:rsidRPr="001C61EC">
              <w:rPr>
                <w:sz w:val="22"/>
              </w:rPr>
              <w:t>. Ensino Médio:</w:t>
            </w:r>
          </w:p>
          <w:p w:rsidR="008E6403" w:rsidRDefault="008E6403" w:rsidP="008E6403">
            <w:pPr>
              <w:tabs>
                <w:tab w:val="left" w:pos="960"/>
              </w:tabs>
              <w:jc w:val="both"/>
              <w:rPr>
                <w:sz w:val="22"/>
              </w:rPr>
            </w:pPr>
          </w:p>
          <w:p w:rsidR="008E6403" w:rsidRDefault="008E6403" w:rsidP="008E6403">
            <w:pPr>
              <w:tabs>
                <w:tab w:val="left" w:pos="96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Aprovação de m</w:t>
            </w:r>
            <w:r w:rsidRPr="001C61EC">
              <w:rPr>
                <w:sz w:val="22"/>
              </w:rPr>
              <w:t>udança de endereço</w:t>
            </w:r>
            <w:r>
              <w:rPr>
                <w:sz w:val="22"/>
              </w:rPr>
              <w:t>:</w:t>
            </w:r>
          </w:p>
          <w:p w:rsidR="008E6403" w:rsidRDefault="008E6403" w:rsidP="008E6403">
            <w:pPr>
              <w:tabs>
                <w:tab w:val="left" w:pos="960"/>
              </w:tabs>
              <w:jc w:val="both"/>
              <w:rPr>
                <w:sz w:val="22"/>
              </w:rPr>
            </w:pPr>
          </w:p>
          <w:p w:rsidR="008E6403" w:rsidRDefault="008E6403" w:rsidP="008E6403">
            <w:pPr>
              <w:tabs>
                <w:tab w:val="left" w:pos="96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Publicação de m</w:t>
            </w:r>
            <w:r w:rsidRPr="001C61EC">
              <w:rPr>
                <w:sz w:val="22"/>
              </w:rPr>
              <w:t>udança de Mantenedor</w:t>
            </w:r>
            <w:r>
              <w:rPr>
                <w:sz w:val="22"/>
              </w:rPr>
              <w:t>:</w:t>
            </w:r>
          </w:p>
          <w:p w:rsidR="008E6403" w:rsidRDefault="008E6403" w:rsidP="008E6403">
            <w:pPr>
              <w:tabs>
                <w:tab w:val="left" w:pos="960"/>
              </w:tabs>
              <w:jc w:val="both"/>
              <w:rPr>
                <w:sz w:val="22"/>
              </w:rPr>
            </w:pPr>
          </w:p>
          <w:p w:rsidR="008E6403" w:rsidRDefault="008E6403" w:rsidP="008E6403">
            <w:pPr>
              <w:tabs>
                <w:tab w:val="left" w:pos="960"/>
              </w:tabs>
              <w:rPr>
                <w:sz w:val="22"/>
              </w:rPr>
            </w:pPr>
            <w:r>
              <w:rPr>
                <w:sz w:val="22"/>
              </w:rPr>
              <w:t>Publicação de m</w:t>
            </w:r>
            <w:r w:rsidR="0076757C">
              <w:rPr>
                <w:sz w:val="22"/>
              </w:rPr>
              <w:t>udança de d</w:t>
            </w:r>
            <w:r w:rsidRPr="001C61EC">
              <w:rPr>
                <w:sz w:val="22"/>
              </w:rPr>
              <w:t>enominação</w:t>
            </w:r>
            <w:r>
              <w:rPr>
                <w:sz w:val="22"/>
              </w:rPr>
              <w:t>:</w:t>
            </w:r>
          </w:p>
          <w:p w:rsidR="008E6403" w:rsidRDefault="008E6403" w:rsidP="008E6403">
            <w:pPr>
              <w:tabs>
                <w:tab w:val="left" w:pos="960"/>
              </w:tabs>
              <w:rPr>
                <w:sz w:val="22"/>
              </w:rPr>
            </w:pPr>
          </w:p>
          <w:p w:rsidR="008E6403" w:rsidRDefault="008E6403" w:rsidP="0076757C">
            <w:pPr>
              <w:tabs>
                <w:tab w:val="left" w:pos="960"/>
              </w:tabs>
              <w:rPr>
                <w:i/>
                <w:sz w:val="20"/>
              </w:rPr>
            </w:pPr>
            <w:r>
              <w:rPr>
                <w:sz w:val="22"/>
              </w:rPr>
              <w:t>Aprovação de e</w:t>
            </w:r>
            <w:r w:rsidRPr="001C61EC">
              <w:rPr>
                <w:sz w:val="22"/>
              </w:rPr>
              <w:t>xtensão</w:t>
            </w:r>
            <w:r>
              <w:rPr>
                <w:sz w:val="22"/>
              </w:rPr>
              <w:t xml:space="preserve"> (</w:t>
            </w:r>
            <w:r w:rsidRPr="00835A94">
              <w:rPr>
                <w:i/>
                <w:sz w:val="20"/>
              </w:rPr>
              <w:t>funcionamento em mais de um prédio)</w:t>
            </w:r>
          </w:p>
          <w:p w:rsidR="0076757C" w:rsidRDefault="0076757C" w:rsidP="0076757C">
            <w:pPr>
              <w:tabs>
                <w:tab w:val="left" w:pos="960"/>
              </w:tabs>
              <w:rPr>
                <w:i/>
                <w:sz w:val="20"/>
              </w:rPr>
            </w:pPr>
          </w:p>
          <w:p w:rsidR="0076757C" w:rsidRPr="0076757C" w:rsidRDefault="0076757C" w:rsidP="0076757C">
            <w:pPr>
              <w:tabs>
                <w:tab w:val="left" w:pos="960"/>
              </w:tabs>
              <w:rPr>
                <w:sz w:val="22"/>
              </w:rPr>
            </w:pPr>
            <w:r>
              <w:rPr>
                <w:sz w:val="20"/>
              </w:rPr>
              <w:t xml:space="preserve">Outras alterações – </w:t>
            </w:r>
            <w:r w:rsidRPr="0076757C">
              <w:rPr>
                <w:i/>
                <w:sz w:val="20"/>
              </w:rPr>
              <w:t>indicar quais:</w:t>
            </w:r>
          </w:p>
        </w:tc>
        <w:tc>
          <w:tcPr>
            <w:tcW w:w="4001" w:type="dxa"/>
          </w:tcPr>
          <w:p w:rsidR="008D0158" w:rsidRDefault="008E6403" w:rsidP="001C61EC">
            <w:pPr>
              <w:tabs>
                <w:tab w:val="left" w:pos="960"/>
              </w:tabs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DOE ...</w:t>
            </w:r>
            <w:proofErr w:type="gramEnd"/>
            <w:r>
              <w:rPr>
                <w:sz w:val="22"/>
              </w:rPr>
              <w:t>....... /</w:t>
            </w:r>
            <w:proofErr w:type="gramStart"/>
            <w:r>
              <w:rPr>
                <w:sz w:val="22"/>
              </w:rPr>
              <w:t xml:space="preserve"> ...</w:t>
            </w:r>
            <w:proofErr w:type="gramEnd"/>
            <w:r>
              <w:rPr>
                <w:sz w:val="22"/>
              </w:rPr>
              <w:t>....... /</w:t>
            </w:r>
            <w:proofErr w:type="gramStart"/>
            <w:r>
              <w:rPr>
                <w:sz w:val="22"/>
              </w:rPr>
              <w:t xml:space="preserve"> ...</w:t>
            </w:r>
            <w:proofErr w:type="gramEnd"/>
            <w:r>
              <w:rPr>
                <w:sz w:val="22"/>
              </w:rPr>
              <w:t>.......</w:t>
            </w:r>
          </w:p>
          <w:p w:rsidR="008E6403" w:rsidRDefault="008E6403" w:rsidP="001C61EC">
            <w:pPr>
              <w:tabs>
                <w:tab w:val="left" w:pos="960"/>
              </w:tabs>
              <w:jc w:val="both"/>
              <w:rPr>
                <w:sz w:val="22"/>
              </w:rPr>
            </w:pPr>
          </w:p>
          <w:p w:rsidR="008E6403" w:rsidRDefault="008E6403" w:rsidP="001C61EC">
            <w:pPr>
              <w:tabs>
                <w:tab w:val="left" w:pos="960"/>
              </w:tabs>
              <w:jc w:val="both"/>
              <w:rPr>
                <w:sz w:val="22"/>
              </w:rPr>
            </w:pPr>
          </w:p>
          <w:p w:rsidR="008E6403" w:rsidRDefault="008E6403" w:rsidP="001C61EC">
            <w:pPr>
              <w:tabs>
                <w:tab w:val="left" w:pos="960"/>
              </w:tabs>
              <w:jc w:val="both"/>
              <w:rPr>
                <w:sz w:val="22"/>
              </w:rPr>
            </w:pPr>
          </w:p>
          <w:p w:rsidR="008E6403" w:rsidRDefault="008E6403" w:rsidP="001C61EC">
            <w:pPr>
              <w:tabs>
                <w:tab w:val="left" w:pos="960"/>
              </w:tabs>
              <w:jc w:val="both"/>
              <w:rPr>
                <w:sz w:val="22"/>
              </w:rPr>
            </w:pPr>
          </w:p>
          <w:p w:rsidR="008E6403" w:rsidRDefault="008E6403" w:rsidP="001C61EC">
            <w:pPr>
              <w:tabs>
                <w:tab w:val="left" w:pos="960"/>
              </w:tabs>
              <w:jc w:val="both"/>
              <w:rPr>
                <w:sz w:val="22"/>
              </w:rPr>
            </w:pPr>
          </w:p>
          <w:p w:rsidR="0076757C" w:rsidRDefault="0076757C" w:rsidP="001C61EC">
            <w:pPr>
              <w:tabs>
                <w:tab w:val="left" w:pos="960"/>
              </w:tabs>
              <w:jc w:val="both"/>
              <w:rPr>
                <w:sz w:val="22"/>
              </w:rPr>
            </w:pPr>
          </w:p>
          <w:p w:rsidR="008E6403" w:rsidRDefault="008E6403" w:rsidP="001C61EC">
            <w:pPr>
              <w:tabs>
                <w:tab w:val="left" w:pos="960"/>
              </w:tabs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DOE ...</w:t>
            </w:r>
            <w:proofErr w:type="gramEnd"/>
            <w:r>
              <w:rPr>
                <w:sz w:val="22"/>
              </w:rPr>
              <w:t>....... /</w:t>
            </w:r>
            <w:proofErr w:type="gramStart"/>
            <w:r>
              <w:rPr>
                <w:sz w:val="22"/>
              </w:rPr>
              <w:t xml:space="preserve"> ...</w:t>
            </w:r>
            <w:proofErr w:type="gramEnd"/>
            <w:r>
              <w:rPr>
                <w:sz w:val="22"/>
              </w:rPr>
              <w:t>....... /</w:t>
            </w:r>
            <w:proofErr w:type="gramStart"/>
            <w:r>
              <w:rPr>
                <w:sz w:val="22"/>
              </w:rPr>
              <w:t xml:space="preserve"> ...</w:t>
            </w:r>
            <w:proofErr w:type="gramEnd"/>
            <w:r>
              <w:rPr>
                <w:sz w:val="22"/>
              </w:rPr>
              <w:t>.......</w:t>
            </w:r>
          </w:p>
          <w:p w:rsidR="008E6403" w:rsidRDefault="008E6403" w:rsidP="001C61EC">
            <w:pPr>
              <w:tabs>
                <w:tab w:val="left" w:pos="960"/>
              </w:tabs>
              <w:jc w:val="both"/>
              <w:rPr>
                <w:sz w:val="22"/>
              </w:rPr>
            </w:pPr>
          </w:p>
          <w:p w:rsidR="008E6403" w:rsidRDefault="008E6403" w:rsidP="001C61EC">
            <w:pPr>
              <w:tabs>
                <w:tab w:val="left" w:pos="960"/>
              </w:tabs>
              <w:jc w:val="both"/>
              <w:rPr>
                <w:sz w:val="22"/>
              </w:rPr>
            </w:pPr>
          </w:p>
          <w:p w:rsidR="008E6403" w:rsidRDefault="008E6403" w:rsidP="001C61EC">
            <w:pPr>
              <w:tabs>
                <w:tab w:val="left" w:pos="960"/>
              </w:tabs>
              <w:jc w:val="both"/>
              <w:rPr>
                <w:sz w:val="22"/>
              </w:rPr>
            </w:pPr>
          </w:p>
          <w:p w:rsidR="008E6403" w:rsidRDefault="008E6403" w:rsidP="001C61EC">
            <w:pPr>
              <w:tabs>
                <w:tab w:val="left" w:pos="960"/>
              </w:tabs>
              <w:jc w:val="both"/>
              <w:rPr>
                <w:sz w:val="22"/>
              </w:rPr>
            </w:pPr>
          </w:p>
          <w:p w:rsidR="008E6403" w:rsidRDefault="008E6403" w:rsidP="008E6403">
            <w:pPr>
              <w:tabs>
                <w:tab w:val="left" w:pos="960"/>
              </w:tabs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DOE ...</w:t>
            </w:r>
            <w:proofErr w:type="gramEnd"/>
            <w:r>
              <w:rPr>
                <w:sz w:val="22"/>
              </w:rPr>
              <w:t>....... /</w:t>
            </w:r>
            <w:proofErr w:type="gramStart"/>
            <w:r>
              <w:rPr>
                <w:sz w:val="22"/>
              </w:rPr>
              <w:t xml:space="preserve"> ...</w:t>
            </w:r>
            <w:proofErr w:type="gramEnd"/>
            <w:r>
              <w:rPr>
                <w:sz w:val="22"/>
              </w:rPr>
              <w:t>....... /</w:t>
            </w:r>
            <w:proofErr w:type="gramStart"/>
            <w:r>
              <w:rPr>
                <w:sz w:val="22"/>
              </w:rPr>
              <w:t xml:space="preserve"> ...</w:t>
            </w:r>
            <w:proofErr w:type="gramEnd"/>
            <w:r>
              <w:rPr>
                <w:sz w:val="22"/>
              </w:rPr>
              <w:t>.......</w:t>
            </w:r>
          </w:p>
          <w:p w:rsidR="008E6403" w:rsidRDefault="008E6403" w:rsidP="008E6403">
            <w:pPr>
              <w:tabs>
                <w:tab w:val="left" w:pos="960"/>
              </w:tabs>
              <w:jc w:val="both"/>
              <w:rPr>
                <w:sz w:val="22"/>
              </w:rPr>
            </w:pPr>
          </w:p>
          <w:p w:rsidR="008E6403" w:rsidRDefault="008E6403" w:rsidP="008E6403">
            <w:pPr>
              <w:tabs>
                <w:tab w:val="left" w:pos="960"/>
              </w:tabs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DOE ...</w:t>
            </w:r>
            <w:proofErr w:type="gramEnd"/>
            <w:r>
              <w:rPr>
                <w:sz w:val="22"/>
              </w:rPr>
              <w:t>....... /</w:t>
            </w:r>
            <w:proofErr w:type="gramStart"/>
            <w:r>
              <w:rPr>
                <w:sz w:val="22"/>
              </w:rPr>
              <w:t xml:space="preserve"> ...</w:t>
            </w:r>
            <w:proofErr w:type="gramEnd"/>
            <w:r>
              <w:rPr>
                <w:sz w:val="22"/>
              </w:rPr>
              <w:t>....... /</w:t>
            </w:r>
            <w:proofErr w:type="gramStart"/>
            <w:r>
              <w:rPr>
                <w:sz w:val="22"/>
              </w:rPr>
              <w:t xml:space="preserve"> ...</w:t>
            </w:r>
            <w:proofErr w:type="gramEnd"/>
            <w:r>
              <w:rPr>
                <w:sz w:val="22"/>
              </w:rPr>
              <w:t>.......</w:t>
            </w:r>
          </w:p>
          <w:p w:rsidR="0076757C" w:rsidRDefault="0076757C" w:rsidP="008E6403">
            <w:pPr>
              <w:tabs>
                <w:tab w:val="left" w:pos="960"/>
              </w:tabs>
              <w:jc w:val="both"/>
              <w:rPr>
                <w:sz w:val="22"/>
              </w:rPr>
            </w:pPr>
          </w:p>
          <w:p w:rsidR="0076757C" w:rsidRDefault="0076757C" w:rsidP="0076757C">
            <w:pPr>
              <w:tabs>
                <w:tab w:val="left" w:pos="960"/>
              </w:tabs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DOE ...</w:t>
            </w:r>
            <w:proofErr w:type="gramEnd"/>
            <w:r>
              <w:rPr>
                <w:sz w:val="22"/>
              </w:rPr>
              <w:t>....... /</w:t>
            </w:r>
            <w:proofErr w:type="gramStart"/>
            <w:r>
              <w:rPr>
                <w:sz w:val="22"/>
              </w:rPr>
              <w:t xml:space="preserve"> ...</w:t>
            </w:r>
            <w:proofErr w:type="gramEnd"/>
            <w:r>
              <w:rPr>
                <w:sz w:val="22"/>
              </w:rPr>
              <w:t>....... /</w:t>
            </w:r>
            <w:proofErr w:type="gramStart"/>
            <w:r>
              <w:rPr>
                <w:sz w:val="22"/>
              </w:rPr>
              <w:t xml:space="preserve"> ...</w:t>
            </w:r>
            <w:proofErr w:type="gramEnd"/>
            <w:r>
              <w:rPr>
                <w:sz w:val="22"/>
              </w:rPr>
              <w:t>.......</w:t>
            </w:r>
          </w:p>
          <w:p w:rsidR="0076757C" w:rsidRDefault="0076757C" w:rsidP="008E6403">
            <w:pPr>
              <w:tabs>
                <w:tab w:val="left" w:pos="960"/>
              </w:tabs>
              <w:jc w:val="both"/>
              <w:rPr>
                <w:sz w:val="22"/>
              </w:rPr>
            </w:pPr>
          </w:p>
          <w:p w:rsidR="0076757C" w:rsidRDefault="0076757C" w:rsidP="0076757C">
            <w:pPr>
              <w:tabs>
                <w:tab w:val="left" w:pos="960"/>
              </w:tabs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DOE ...</w:t>
            </w:r>
            <w:proofErr w:type="gramEnd"/>
            <w:r>
              <w:rPr>
                <w:sz w:val="22"/>
              </w:rPr>
              <w:t>....... /</w:t>
            </w:r>
            <w:proofErr w:type="gramStart"/>
            <w:r>
              <w:rPr>
                <w:sz w:val="22"/>
              </w:rPr>
              <w:t xml:space="preserve"> ...</w:t>
            </w:r>
            <w:proofErr w:type="gramEnd"/>
            <w:r>
              <w:rPr>
                <w:sz w:val="22"/>
              </w:rPr>
              <w:t>....... /</w:t>
            </w:r>
            <w:proofErr w:type="gramStart"/>
            <w:r>
              <w:rPr>
                <w:sz w:val="22"/>
              </w:rPr>
              <w:t xml:space="preserve"> ...</w:t>
            </w:r>
            <w:proofErr w:type="gramEnd"/>
            <w:r>
              <w:rPr>
                <w:sz w:val="22"/>
              </w:rPr>
              <w:t>.......</w:t>
            </w:r>
          </w:p>
          <w:p w:rsidR="0076757C" w:rsidRDefault="0076757C" w:rsidP="008E6403">
            <w:pPr>
              <w:tabs>
                <w:tab w:val="left" w:pos="960"/>
              </w:tabs>
              <w:jc w:val="both"/>
              <w:rPr>
                <w:sz w:val="22"/>
              </w:rPr>
            </w:pPr>
          </w:p>
          <w:p w:rsidR="008E6403" w:rsidRDefault="008E6403" w:rsidP="008E6403">
            <w:pPr>
              <w:tabs>
                <w:tab w:val="left" w:pos="960"/>
              </w:tabs>
              <w:jc w:val="both"/>
              <w:rPr>
                <w:sz w:val="22"/>
              </w:rPr>
            </w:pPr>
          </w:p>
          <w:p w:rsidR="0076757C" w:rsidRDefault="0076757C" w:rsidP="0076757C">
            <w:pPr>
              <w:tabs>
                <w:tab w:val="left" w:pos="960"/>
              </w:tabs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DOE ...</w:t>
            </w:r>
            <w:proofErr w:type="gramEnd"/>
            <w:r>
              <w:rPr>
                <w:sz w:val="22"/>
              </w:rPr>
              <w:t>....... /</w:t>
            </w:r>
            <w:proofErr w:type="gramStart"/>
            <w:r>
              <w:rPr>
                <w:sz w:val="22"/>
              </w:rPr>
              <w:t xml:space="preserve"> ...</w:t>
            </w:r>
            <w:proofErr w:type="gramEnd"/>
            <w:r>
              <w:rPr>
                <w:sz w:val="22"/>
              </w:rPr>
              <w:t>....... /</w:t>
            </w:r>
            <w:proofErr w:type="gramStart"/>
            <w:r>
              <w:rPr>
                <w:sz w:val="22"/>
              </w:rPr>
              <w:t xml:space="preserve"> ...</w:t>
            </w:r>
            <w:proofErr w:type="gramEnd"/>
            <w:r>
              <w:rPr>
                <w:sz w:val="22"/>
              </w:rPr>
              <w:t>.......</w:t>
            </w:r>
          </w:p>
          <w:p w:rsidR="008E6403" w:rsidRPr="001C61EC" w:rsidRDefault="008E6403" w:rsidP="001C61EC">
            <w:pPr>
              <w:tabs>
                <w:tab w:val="left" w:pos="960"/>
              </w:tabs>
              <w:jc w:val="both"/>
              <w:rPr>
                <w:sz w:val="22"/>
              </w:rPr>
            </w:pPr>
          </w:p>
        </w:tc>
      </w:tr>
      <w:tr w:rsidR="00835A94" w:rsidRPr="001C61EC" w:rsidTr="0076757C">
        <w:tc>
          <w:tcPr>
            <w:tcW w:w="4644" w:type="dxa"/>
          </w:tcPr>
          <w:p w:rsidR="00835A94" w:rsidRPr="001C61EC" w:rsidRDefault="00835A94" w:rsidP="00835A94">
            <w:pPr>
              <w:tabs>
                <w:tab w:val="left" w:pos="960"/>
              </w:tabs>
              <w:rPr>
                <w:sz w:val="22"/>
              </w:rPr>
            </w:pPr>
            <w:r>
              <w:rPr>
                <w:sz w:val="22"/>
              </w:rPr>
              <w:t xml:space="preserve">Homologação do Plano Escolar </w:t>
            </w:r>
            <w:proofErr w:type="gramStart"/>
            <w:r>
              <w:rPr>
                <w:sz w:val="22"/>
              </w:rPr>
              <w:t>de ...</w:t>
            </w:r>
            <w:proofErr w:type="gramEnd"/>
            <w:r>
              <w:rPr>
                <w:sz w:val="22"/>
              </w:rPr>
              <w:t>..... (</w:t>
            </w:r>
            <w:r>
              <w:rPr>
                <w:i/>
                <w:sz w:val="20"/>
              </w:rPr>
              <w:t>ano anteri</w:t>
            </w:r>
            <w:r w:rsidRPr="00835A94">
              <w:rPr>
                <w:i/>
                <w:sz w:val="20"/>
              </w:rPr>
              <w:t>or</w:t>
            </w:r>
            <w:r>
              <w:rPr>
                <w:sz w:val="22"/>
              </w:rPr>
              <w:t>)</w:t>
            </w:r>
          </w:p>
        </w:tc>
        <w:tc>
          <w:tcPr>
            <w:tcW w:w="4001" w:type="dxa"/>
          </w:tcPr>
          <w:p w:rsidR="0076757C" w:rsidRDefault="0076757C" w:rsidP="0076757C">
            <w:pPr>
              <w:tabs>
                <w:tab w:val="left" w:pos="960"/>
              </w:tabs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DOE ...</w:t>
            </w:r>
            <w:proofErr w:type="gramEnd"/>
            <w:r>
              <w:rPr>
                <w:sz w:val="22"/>
              </w:rPr>
              <w:t>....... /</w:t>
            </w:r>
            <w:proofErr w:type="gramStart"/>
            <w:r>
              <w:rPr>
                <w:sz w:val="22"/>
              </w:rPr>
              <w:t xml:space="preserve"> ...</w:t>
            </w:r>
            <w:proofErr w:type="gramEnd"/>
            <w:r>
              <w:rPr>
                <w:sz w:val="22"/>
              </w:rPr>
              <w:t>....... /</w:t>
            </w:r>
            <w:proofErr w:type="gramStart"/>
            <w:r>
              <w:rPr>
                <w:sz w:val="22"/>
              </w:rPr>
              <w:t xml:space="preserve"> ...</w:t>
            </w:r>
            <w:proofErr w:type="gramEnd"/>
            <w:r>
              <w:rPr>
                <w:sz w:val="22"/>
              </w:rPr>
              <w:t>.......</w:t>
            </w:r>
          </w:p>
          <w:p w:rsidR="00835A94" w:rsidRPr="001C61EC" w:rsidRDefault="00835A94" w:rsidP="001C61EC">
            <w:pPr>
              <w:tabs>
                <w:tab w:val="left" w:pos="960"/>
              </w:tabs>
              <w:jc w:val="both"/>
              <w:rPr>
                <w:sz w:val="22"/>
              </w:rPr>
            </w:pPr>
          </w:p>
        </w:tc>
      </w:tr>
    </w:tbl>
    <w:p w:rsidR="008D0158" w:rsidRDefault="008D0158" w:rsidP="008D0158">
      <w:pPr>
        <w:tabs>
          <w:tab w:val="left" w:pos="960"/>
        </w:tabs>
        <w:jc w:val="both"/>
        <w:rPr>
          <w:sz w:val="22"/>
        </w:rPr>
      </w:pPr>
    </w:p>
    <w:p w:rsidR="0076757C" w:rsidRDefault="0076757C">
      <w:pPr>
        <w:spacing w:line="360" w:lineRule="auto"/>
        <w:jc w:val="both"/>
        <w:rPr>
          <w:b/>
        </w:rPr>
      </w:pPr>
    </w:p>
    <w:p w:rsidR="0076757C" w:rsidRDefault="0076757C">
      <w:pPr>
        <w:spacing w:line="360" w:lineRule="auto"/>
        <w:jc w:val="both"/>
        <w:rPr>
          <w:b/>
        </w:rPr>
      </w:pPr>
    </w:p>
    <w:p w:rsidR="00D36569" w:rsidRDefault="00072E19">
      <w:pPr>
        <w:spacing w:line="360" w:lineRule="auto"/>
        <w:jc w:val="both"/>
        <w:rPr>
          <w:b/>
        </w:rPr>
      </w:pPr>
      <w:r>
        <w:rPr>
          <w:b/>
        </w:rPr>
        <w:t>II - Organização da Escola para ao corrente ano:</w:t>
      </w:r>
    </w:p>
    <w:p w:rsidR="00F84922" w:rsidRDefault="008D25BC" w:rsidP="001A76EE">
      <w:pPr>
        <w:numPr>
          <w:ilvl w:val="0"/>
          <w:numId w:val="9"/>
        </w:numPr>
        <w:jc w:val="both"/>
      </w:pPr>
      <w:r>
        <w:t xml:space="preserve">Indicar os cursos em funcionamento por período, conforme </w:t>
      </w:r>
      <w:r w:rsidRPr="008D25BC">
        <w:rPr>
          <w:u w:val="single"/>
        </w:rPr>
        <w:t>exemplo a</w:t>
      </w:r>
      <w:r w:rsidR="00DD6364">
        <w:rPr>
          <w:u w:val="single"/>
        </w:rPr>
        <w:t xml:space="preserve"> seguir</w:t>
      </w:r>
      <w:r>
        <w:t>:</w:t>
      </w:r>
    </w:p>
    <w:p w:rsidR="008D25BC" w:rsidRDefault="008D25BC" w:rsidP="00082483">
      <w:pPr>
        <w:jc w:val="both"/>
      </w:pPr>
    </w:p>
    <w:p w:rsidR="008D25BC" w:rsidRDefault="008D25BC" w:rsidP="00DD6364">
      <w:pPr>
        <w:numPr>
          <w:ilvl w:val="0"/>
          <w:numId w:val="15"/>
        </w:numPr>
        <w:jc w:val="both"/>
      </w:pPr>
      <w:r>
        <w:t>Manhã: Educação Infantil e Ensino Fundamental (6º ao 9º ano)</w:t>
      </w:r>
    </w:p>
    <w:p w:rsidR="008D25BC" w:rsidRDefault="008D25BC" w:rsidP="00DD6364">
      <w:pPr>
        <w:numPr>
          <w:ilvl w:val="0"/>
          <w:numId w:val="15"/>
        </w:numPr>
        <w:jc w:val="both"/>
      </w:pPr>
      <w:r>
        <w:t>Tarde: Educação Infantil e Ensino Fundamental (1º ao 5º ano).</w:t>
      </w:r>
    </w:p>
    <w:p w:rsidR="008D25BC" w:rsidRDefault="008D25BC" w:rsidP="00082483">
      <w:pPr>
        <w:jc w:val="both"/>
      </w:pPr>
    </w:p>
    <w:p w:rsidR="008D25BC" w:rsidRDefault="008D25BC" w:rsidP="001A76EE">
      <w:pPr>
        <w:numPr>
          <w:ilvl w:val="0"/>
          <w:numId w:val="9"/>
        </w:numPr>
        <w:jc w:val="both"/>
      </w:pPr>
      <w:r>
        <w:t xml:space="preserve">Apresentar quadro de ocupação, indicando as salas utilizadas para cada turma/período, conforme </w:t>
      </w:r>
      <w:r w:rsidRPr="008D25BC">
        <w:rPr>
          <w:u w:val="single"/>
        </w:rPr>
        <w:t xml:space="preserve">exemplo </w:t>
      </w:r>
      <w:r w:rsidR="00DD6364">
        <w:rPr>
          <w:u w:val="single"/>
        </w:rPr>
        <w:t>a seguir</w:t>
      </w:r>
      <w:r>
        <w:t>:</w:t>
      </w:r>
    </w:p>
    <w:p w:rsidR="00DD6364" w:rsidRDefault="00DD6364" w:rsidP="00082483">
      <w:pPr>
        <w:jc w:val="both"/>
      </w:pPr>
    </w:p>
    <w:p w:rsidR="00DD6364" w:rsidRDefault="00DD6364" w:rsidP="0008248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3"/>
        <w:gridCol w:w="1413"/>
        <w:gridCol w:w="1662"/>
        <w:gridCol w:w="1461"/>
      </w:tblGrid>
      <w:tr w:rsidR="008D25BC" w:rsidRPr="00DE6608" w:rsidTr="001C61EC">
        <w:tc>
          <w:tcPr>
            <w:tcW w:w="1093" w:type="dxa"/>
          </w:tcPr>
          <w:p w:rsidR="008D25BC" w:rsidRPr="00E06525" w:rsidRDefault="008D25BC" w:rsidP="001C61EC">
            <w:pPr>
              <w:rPr>
                <w:rFonts w:cs="Arial"/>
                <w:b/>
                <w:i/>
                <w:sz w:val="20"/>
              </w:rPr>
            </w:pPr>
            <w:r w:rsidRPr="00E06525">
              <w:rPr>
                <w:rFonts w:cs="Arial"/>
                <w:b/>
                <w:i/>
                <w:sz w:val="20"/>
              </w:rPr>
              <w:t>Nº da sala</w:t>
            </w:r>
          </w:p>
        </w:tc>
        <w:tc>
          <w:tcPr>
            <w:tcW w:w="1413" w:type="dxa"/>
          </w:tcPr>
          <w:p w:rsidR="008D25BC" w:rsidRPr="00E06525" w:rsidRDefault="00E06525" w:rsidP="008D25BC">
            <w:pPr>
              <w:jc w:val="center"/>
              <w:rPr>
                <w:rFonts w:cs="Arial"/>
                <w:b/>
                <w:i/>
                <w:sz w:val="20"/>
              </w:rPr>
            </w:pPr>
            <w:r w:rsidRPr="00E06525">
              <w:rPr>
                <w:rFonts w:cs="Arial"/>
                <w:b/>
                <w:i/>
                <w:sz w:val="20"/>
              </w:rPr>
              <w:t>Metragem</w:t>
            </w:r>
          </w:p>
          <w:p w:rsidR="008D25BC" w:rsidRPr="00E06525" w:rsidRDefault="008D25BC" w:rsidP="008D25BC">
            <w:pPr>
              <w:jc w:val="center"/>
              <w:rPr>
                <w:rFonts w:cs="Arial"/>
                <w:b/>
                <w:i/>
                <w:sz w:val="20"/>
              </w:rPr>
            </w:pPr>
            <w:r w:rsidRPr="00E06525">
              <w:rPr>
                <w:rFonts w:cs="Arial"/>
                <w:b/>
                <w:i/>
                <w:sz w:val="20"/>
              </w:rPr>
              <w:t>(m</w:t>
            </w:r>
            <w:r w:rsidRPr="00E06525">
              <w:rPr>
                <w:rFonts w:cs="Arial"/>
                <w:b/>
                <w:i/>
                <w:sz w:val="20"/>
                <w:vertAlign w:val="superscript"/>
              </w:rPr>
              <w:t>2</w:t>
            </w:r>
            <w:r w:rsidRPr="00E06525">
              <w:rPr>
                <w:rFonts w:cs="Arial"/>
                <w:b/>
                <w:i/>
                <w:sz w:val="20"/>
              </w:rPr>
              <w:t>)</w:t>
            </w:r>
          </w:p>
        </w:tc>
        <w:tc>
          <w:tcPr>
            <w:tcW w:w="1517" w:type="dxa"/>
          </w:tcPr>
          <w:p w:rsidR="008D25BC" w:rsidRPr="00E06525" w:rsidRDefault="008D25BC" w:rsidP="001C61EC">
            <w:pPr>
              <w:rPr>
                <w:rFonts w:cs="Arial"/>
                <w:b/>
                <w:i/>
                <w:sz w:val="20"/>
              </w:rPr>
            </w:pPr>
            <w:r w:rsidRPr="00E06525">
              <w:rPr>
                <w:rFonts w:cs="Arial"/>
                <w:b/>
                <w:i/>
                <w:sz w:val="20"/>
              </w:rPr>
              <w:t>Período/Classe</w:t>
            </w:r>
          </w:p>
        </w:tc>
        <w:tc>
          <w:tcPr>
            <w:tcW w:w="1297" w:type="dxa"/>
          </w:tcPr>
          <w:p w:rsidR="008D25BC" w:rsidRPr="00E06525" w:rsidRDefault="008D25BC" w:rsidP="001A76EE">
            <w:pPr>
              <w:rPr>
                <w:rFonts w:cs="Arial"/>
                <w:b/>
                <w:i/>
                <w:sz w:val="20"/>
              </w:rPr>
            </w:pPr>
            <w:r w:rsidRPr="00E06525">
              <w:rPr>
                <w:rFonts w:cs="Arial"/>
                <w:b/>
                <w:i/>
                <w:sz w:val="20"/>
              </w:rPr>
              <w:t>Nº de alunos matriculados</w:t>
            </w:r>
          </w:p>
        </w:tc>
      </w:tr>
      <w:tr w:rsidR="008D25BC" w:rsidRPr="00DE6608" w:rsidTr="001C61EC">
        <w:tc>
          <w:tcPr>
            <w:tcW w:w="1093" w:type="dxa"/>
          </w:tcPr>
          <w:p w:rsidR="008D25BC" w:rsidRPr="00DE6608" w:rsidRDefault="008D25BC" w:rsidP="001C61EC">
            <w:pPr>
              <w:jc w:val="both"/>
              <w:rPr>
                <w:rFonts w:cs="Arial"/>
                <w:szCs w:val="24"/>
              </w:rPr>
            </w:pPr>
          </w:p>
          <w:p w:rsidR="008D25BC" w:rsidRPr="00DE6608" w:rsidRDefault="008D25BC" w:rsidP="001C61EC">
            <w:pPr>
              <w:jc w:val="both"/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>1</w:t>
            </w:r>
            <w:proofErr w:type="gramEnd"/>
          </w:p>
        </w:tc>
        <w:tc>
          <w:tcPr>
            <w:tcW w:w="1413" w:type="dxa"/>
          </w:tcPr>
          <w:p w:rsidR="008D25BC" w:rsidRDefault="008D25BC" w:rsidP="008D25BC">
            <w:pPr>
              <w:jc w:val="center"/>
              <w:rPr>
                <w:rFonts w:cs="Arial"/>
                <w:szCs w:val="24"/>
              </w:rPr>
            </w:pPr>
          </w:p>
          <w:p w:rsidR="008D25BC" w:rsidRPr="00DE6608" w:rsidRDefault="008D25BC" w:rsidP="008D25B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30</w:t>
            </w:r>
          </w:p>
        </w:tc>
        <w:tc>
          <w:tcPr>
            <w:tcW w:w="1517" w:type="dxa"/>
          </w:tcPr>
          <w:p w:rsidR="008D25BC" w:rsidRDefault="008D25BC" w:rsidP="001C61EC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 – 6º A</w:t>
            </w:r>
          </w:p>
          <w:p w:rsidR="008D25BC" w:rsidRPr="00DE6608" w:rsidRDefault="008D25BC" w:rsidP="001C61EC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 – 4º A</w:t>
            </w:r>
          </w:p>
        </w:tc>
        <w:tc>
          <w:tcPr>
            <w:tcW w:w="1297" w:type="dxa"/>
          </w:tcPr>
          <w:p w:rsidR="008D25BC" w:rsidRDefault="008D25BC" w:rsidP="001C61EC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</w:t>
            </w:r>
          </w:p>
          <w:p w:rsidR="008D25BC" w:rsidRPr="00DE6608" w:rsidRDefault="008D25BC" w:rsidP="001C61EC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</w:t>
            </w:r>
          </w:p>
        </w:tc>
      </w:tr>
      <w:tr w:rsidR="008D25BC" w:rsidRPr="00DE6608" w:rsidTr="001C61EC">
        <w:tc>
          <w:tcPr>
            <w:tcW w:w="1093" w:type="dxa"/>
          </w:tcPr>
          <w:p w:rsidR="008D25BC" w:rsidRPr="00DE6608" w:rsidRDefault="008D25BC" w:rsidP="001C61EC">
            <w:pPr>
              <w:jc w:val="both"/>
              <w:rPr>
                <w:rFonts w:cs="Arial"/>
                <w:szCs w:val="24"/>
              </w:rPr>
            </w:pPr>
          </w:p>
          <w:p w:rsidR="008D25BC" w:rsidRPr="00DE6608" w:rsidRDefault="008D25BC" w:rsidP="001C61EC">
            <w:pPr>
              <w:jc w:val="both"/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>2</w:t>
            </w:r>
            <w:proofErr w:type="gramEnd"/>
          </w:p>
        </w:tc>
        <w:tc>
          <w:tcPr>
            <w:tcW w:w="1413" w:type="dxa"/>
          </w:tcPr>
          <w:p w:rsidR="008D25BC" w:rsidRDefault="008D25BC" w:rsidP="008D25BC">
            <w:pPr>
              <w:jc w:val="center"/>
              <w:rPr>
                <w:rFonts w:cs="Arial"/>
                <w:szCs w:val="24"/>
              </w:rPr>
            </w:pPr>
          </w:p>
          <w:p w:rsidR="008D25BC" w:rsidRPr="00DE6608" w:rsidRDefault="008D25BC" w:rsidP="008D25B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</w:t>
            </w:r>
          </w:p>
        </w:tc>
        <w:tc>
          <w:tcPr>
            <w:tcW w:w="1517" w:type="dxa"/>
          </w:tcPr>
          <w:p w:rsidR="008D25BC" w:rsidRDefault="008D25BC" w:rsidP="001C61EC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 – 7º A</w:t>
            </w:r>
          </w:p>
          <w:p w:rsidR="008D25BC" w:rsidRPr="008D25BC" w:rsidRDefault="008D25BC" w:rsidP="001C61EC">
            <w:pPr>
              <w:jc w:val="both"/>
              <w:rPr>
                <w:rFonts w:ascii="MingLiU" w:eastAsia="MingLiU" w:hAnsi="MingLiU" w:cs="MingLiU"/>
                <w:szCs w:val="24"/>
              </w:rPr>
            </w:pPr>
            <w:r>
              <w:rPr>
                <w:rFonts w:cs="Arial"/>
                <w:szCs w:val="24"/>
              </w:rPr>
              <w:t>T – 3º A</w:t>
            </w:r>
          </w:p>
        </w:tc>
        <w:tc>
          <w:tcPr>
            <w:tcW w:w="1297" w:type="dxa"/>
          </w:tcPr>
          <w:p w:rsidR="008D25BC" w:rsidRDefault="008D25BC" w:rsidP="001C61EC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</w:p>
          <w:p w:rsidR="008D25BC" w:rsidRPr="00DE6608" w:rsidRDefault="008D25BC" w:rsidP="001C61EC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</w:t>
            </w:r>
          </w:p>
        </w:tc>
      </w:tr>
      <w:tr w:rsidR="008D25BC" w:rsidRPr="00DE6608" w:rsidTr="001C61EC">
        <w:tc>
          <w:tcPr>
            <w:tcW w:w="1093" w:type="dxa"/>
          </w:tcPr>
          <w:p w:rsidR="008D25BC" w:rsidRPr="00DE6608" w:rsidRDefault="008D25BC" w:rsidP="001C61EC">
            <w:pPr>
              <w:jc w:val="both"/>
              <w:rPr>
                <w:rFonts w:cs="Arial"/>
                <w:szCs w:val="24"/>
              </w:rPr>
            </w:pPr>
          </w:p>
          <w:p w:rsidR="008D25BC" w:rsidRPr="00DE6608" w:rsidRDefault="008D25BC" w:rsidP="001C61EC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413" w:type="dxa"/>
          </w:tcPr>
          <w:p w:rsidR="008D25BC" w:rsidRPr="00DE6608" w:rsidRDefault="008D25BC" w:rsidP="001C61EC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517" w:type="dxa"/>
          </w:tcPr>
          <w:p w:rsidR="008D25BC" w:rsidRPr="00DE6608" w:rsidRDefault="008D25BC" w:rsidP="001C61EC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297" w:type="dxa"/>
          </w:tcPr>
          <w:p w:rsidR="008D25BC" w:rsidRPr="00DE6608" w:rsidRDefault="008D25BC" w:rsidP="001C61EC">
            <w:pPr>
              <w:jc w:val="both"/>
              <w:rPr>
                <w:rFonts w:cs="Arial"/>
                <w:szCs w:val="24"/>
              </w:rPr>
            </w:pPr>
          </w:p>
        </w:tc>
      </w:tr>
    </w:tbl>
    <w:p w:rsidR="008D25BC" w:rsidRDefault="008D25BC" w:rsidP="00082483">
      <w:pPr>
        <w:jc w:val="both"/>
      </w:pPr>
    </w:p>
    <w:p w:rsidR="008D25BC" w:rsidRPr="0076757C" w:rsidRDefault="0076757C" w:rsidP="00082483">
      <w:pPr>
        <w:jc w:val="both"/>
        <w:rPr>
          <w:b/>
        </w:rPr>
      </w:pPr>
      <w:r>
        <w:rPr>
          <w:b/>
        </w:rPr>
        <w:t>Observação: A numeração das salas deve coincidir com as da planta do prédio (apresentada no processo de autorização da escola), do croqui e as das portas das respectivas salas de aula.</w:t>
      </w:r>
    </w:p>
    <w:p w:rsidR="00DD6364" w:rsidRDefault="00DD6364" w:rsidP="00082483">
      <w:pPr>
        <w:jc w:val="both"/>
      </w:pPr>
    </w:p>
    <w:p w:rsidR="0038571C" w:rsidRDefault="00C761AC">
      <w:pPr>
        <w:rPr>
          <w:b/>
        </w:rPr>
      </w:pPr>
      <w:r>
        <w:rPr>
          <w:b/>
        </w:rPr>
        <w:t xml:space="preserve">III </w:t>
      </w:r>
      <w:r w:rsidR="008D0158">
        <w:rPr>
          <w:b/>
        </w:rPr>
        <w:t>– Pessoal Técnico-Administrativo:</w:t>
      </w:r>
    </w:p>
    <w:p w:rsidR="00A96649" w:rsidRDefault="00A96649">
      <w:pPr>
        <w:rPr>
          <w:b/>
        </w:rPr>
      </w:pPr>
    </w:p>
    <w:p w:rsidR="00A96649" w:rsidRDefault="00A96649">
      <w:r>
        <w:t xml:space="preserve">Indicar as </w:t>
      </w:r>
      <w:r w:rsidRPr="00A96649">
        <w:rPr>
          <w:b/>
        </w:rPr>
        <w:t>funções</w:t>
      </w:r>
      <w:r>
        <w:t xml:space="preserve">, de acordo com o </w:t>
      </w:r>
      <w:r w:rsidRPr="00A96649">
        <w:rPr>
          <w:b/>
        </w:rPr>
        <w:t>Regimento Escolar</w:t>
      </w:r>
      <w:r>
        <w:t xml:space="preserve">, respectivos nomes e formação, conforme </w:t>
      </w:r>
      <w:r w:rsidRPr="00A96649">
        <w:rPr>
          <w:u w:val="single"/>
        </w:rPr>
        <w:t>exemplo a</w:t>
      </w:r>
      <w:r w:rsidR="00DD6364">
        <w:rPr>
          <w:u w:val="single"/>
        </w:rPr>
        <w:t xml:space="preserve"> seguir</w:t>
      </w:r>
      <w:r>
        <w:t>:</w:t>
      </w:r>
    </w:p>
    <w:p w:rsidR="00DD6364" w:rsidRDefault="00DD6364"/>
    <w:p w:rsidR="00DD6364" w:rsidRPr="00A96649" w:rsidRDefault="00DD6364"/>
    <w:p w:rsidR="00A96649" w:rsidRDefault="00A96649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5"/>
        <w:gridCol w:w="1519"/>
        <w:gridCol w:w="3006"/>
        <w:gridCol w:w="1921"/>
      </w:tblGrid>
      <w:tr w:rsidR="00A96649" w:rsidTr="001C61EC">
        <w:tc>
          <w:tcPr>
            <w:tcW w:w="2275" w:type="dxa"/>
          </w:tcPr>
          <w:p w:rsidR="00A96649" w:rsidRPr="00E06525" w:rsidRDefault="00A96649">
            <w:pPr>
              <w:rPr>
                <w:b/>
                <w:i/>
                <w:sz w:val="22"/>
                <w:szCs w:val="22"/>
              </w:rPr>
            </w:pPr>
            <w:r w:rsidRPr="00E06525">
              <w:rPr>
                <w:b/>
                <w:i/>
                <w:sz w:val="22"/>
                <w:szCs w:val="22"/>
              </w:rPr>
              <w:t>Nome</w:t>
            </w:r>
          </w:p>
        </w:tc>
        <w:tc>
          <w:tcPr>
            <w:tcW w:w="1519" w:type="dxa"/>
          </w:tcPr>
          <w:p w:rsidR="00A96649" w:rsidRPr="00E06525" w:rsidRDefault="00A96649">
            <w:pPr>
              <w:rPr>
                <w:b/>
                <w:i/>
                <w:sz w:val="22"/>
                <w:szCs w:val="22"/>
              </w:rPr>
            </w:pPr>
            <w:r w:rsidRPr="00E06525">
              <w:rPr>
                <w:b/>
                <w:i/>
                <w:sz w:val="22"/>
                <w:szCs w:val="22"/>
              </w:rPr>
              <w:t>Função</w:t>
            </w:r>
          </w:p>
        </w:tc>
        <w:tc>
          <w:tcPr>
            <w:tcW w:w="3006" w:type="dxa"/>
          </w:tcPr>
          <w:p w:rsidR="00A96649" w:rsidRPr="00E06525" w:rsidRDefault="00A96649">
            <w:pPr>
              <w:rPr>
                <w:b/>
                <w:i/>
                <w:sz w:val="22"/>
                <w:szCs w:val="22"/>
              </w:rPr>
            </w:pPr>
            <w:r w:rsidRPr="00E06525">
              <w:rPr>
                <w:b/>
                <w:i/>
                <w:sz w:val="22"/>
                <w:szCs w:val="22"/>
              </w:rPr>
              <w:t>Formação/Habilitação</w:t>
            </w:r>
          </w:p>
        </w:tc>
        <w:tc>
          <w:tcPr>
            <w:tcW w:w="1921" w:type="dxa"/>
            <w:tcBorders>
              <w:bottom w:val="single" w:sz="4" w:space="0" w:color="000000"/>
            </w:tcBorders>
          </w:tcPr>
          <w:p w:rsidR="00A50010" w:rsidRPr="00E06525" w:rsidRDefault="00A96649">
            <w:pPr>
              <w:rPr>
                <w:b/>
                <w:i/>
                <w:sz w:val="22"/>
                <w:szCs w:val="22"/>
              </w:rPr>
            </w:pPr>
            <w:r w:rsidRPr="00E06525">
              <w:rPr>
                <w:b/>
                <w:i/>
                <w:sz w:val="22"/>
                <w:szCs w:val="22"/>
              </w:rPr>
              <w:t xml:space="preserve">Autorização </w:t>
            </w:r>
          </w:p>
          <w:p w:rsidR="00A96649" w:rsidRPr="00E06525" w:rsidRDefault="00A96649">
            <w:pPr>
              <w:rPr>
                <w:b/>
                <w:i/>
                <w:sz w:val="22"/>
                <w:szCs w:val="22"/>
              </w:rPr>
            </w:pPr>
            <w:r w:rsidRPr="00E06525">
              <w:rPr>
                <w:b/>
                <w:i/>
                <w:sz w:val="22"/>
                <w:szCs w:val="22"/>
              </w:rPr>
              <w:t>DER Santos</w:t>
            </w:r>
          </w:p>
        </w:tc>
      </w:tr>
      <w:tr w:rsidR="00A96649" w:rsidTr="001C61EC">
        <w:tc>
          <w:tcPr>
            <w:tcW w:w="2275" w:type="dxa"/>
          </w:tcPr>
          <w:p w:rsidR="00A96649" w:rsidRPr="001C61EC" w:rsidRDefault="00A96649">
            <w:pPr>
              <w:rPr>
                <w:sz w:val="22"/>
                <w:szCs w:val="22"/>
              </w:rPr>
            </w:pPr>
          </w:p>
          <w:p w:rsidR="00A96649" w:rsidRPr="001C61EC" w:rsidRDefault="00A96649">
            <w:pPr>
              <w:rPr>
                <w:sz w:val="22"/>
                <w:szCs w:val="22"/>
              </w:rPr>
            </w:pPr>
            <w:r w:rsidRPr="001C61EC">
              <w:rPr>
                <w:sz w:val="22"/>
                <w:szCs w:val="22"/>
              </w:rPr>
              <w:t>. . . . . . . . . . . . . .</w:t>
            </w:r>
          </w:p>
        </w:tc>
        <w:tc>
          <w:tcPr>
            <w:tcW w:w="1519" w:type="dxa"/>
          </w:tcPr>
          <w:p w:rsidR="00A96649" w:rsidRPr="001C61EC" w:rsidRDefault="00A96649">
            <w:pPr>
              <w:rPr>
                <w:sz w:val="22"/>
                <w:szCs w:val="22"/>
              </w:rPr>
            </w:pPr>
            <w:r w:rsidRPr="001C61EC">
              <w:rPr>
                <w:sz w:val="22"/>
                <w:szCs w:val="22"/>
              </w:rPr>
              <w:t>Diretor</w:t>
            </w:r>
          </w:p>
        </w:tc>
        <w:tc>
          <w:tcPr>
            <w:tcW w:w="3006" w:type="dxa"/>
          </w:tcPr>
          <w:p w:rsidR="00A96649" w:rsidRPr="001C61EC" w:rsidRDefault="00A96649">
            <w:pPr>
              <w:rPr>
                <w:sz w:val="22"/>
                <w:szCs w:val="22"/>
              </w:rPr>
            </w:pPr>
            <w:r w:rsidRPr="001C61EC">
              <w:rPr>
                <w:sz w:val="22"/>
                <w:szCs w:val="22"/>
              </w:rPr>
              <w:t>Licenciatura Plena em Pedagogia com Habilitação em Administração Escolar</w:t>
            </w:r>
          </w:p>
        </w:tc>
        <w:tc>
          <w:tcPr>
            <w:tcW w:w="1921" w:type="dxa"/>
            <w:tcBorders>
              <w:bottom w:val="single" w:sz="4" w:space="0" w:color="000000"/>
              <w:tl2br w:val="single" w:sz="4" w:space="0" w:color="auto"/>
            </w:tcBorders>
          </w:tcPr>
          <w:p w:rsidR="00A96649" w:rsidRPr="001C61EC" w:rsidRDefault="00A96649">
            <w:pPr>
              <w:rPr>
                <w:sz w:val="22"/>
                <w:szCs w:val="22"/>
              </w:rPr>
            </w:pPr>
          </w:p>
        </w:tc>
      </w:tr>
      <w:tr w:rsidR="00A96649" w:rsidTr="001C61EC">
        <w:tc>
          <w:tcPr>
            <w:tcW w:w="2275" w:type="dxa"/>
          </w:tcPr>
          <w:p w:rsidR="00A96649" w:rsidRPr="001C61EC" w:rsidRDefault="00A96649">
            <w:pPr>
              <w:rPr>
                <w:sz w:val="22"/>
                <w:szCs w:val="22"/>
              </w:rPr>
            </w:pPr>
          </w:p>
          <w:p w:rsidR="00A96649" w:rsidRPr="001C61EC" w:rsidRDefault="00A96649">
            <w:pPr>
              <w:rPr>
                <w:sz w:val="22"/>
                <w:szCs w:val="22"/>
              </w:rPr>
            </w:pPr>
            <w:r w:rsidRPr="001C61EC">
              <w:rPr>
                <w:sz w:val="22"/>
                <w:szCs w:val="22"/>
              </w:rPr>
              <w:t xml:space="preserve">. . . . . . . . . . . . . . </w:t>
            </w:r>
          </w:p>
        </w:tc>
        <w:tc>
          <w:tcPr>
            <w:tcW w:w="1519" w:type="dxa"/>
          </w:tcPr>
          <w:p w:rsidR="00A96649" w:rsidRPr="001C61EC" w:rsidRDefault="00A96649">
            <w:pPr>
              <w:rPr>
                <w:sz w:val="22"/>
                <w:szCs w:val="22"/>
              </w:rPr>
            </w:pPr>
            <w:r w:rsidRPr="001C61EC">
              <w:rPr>
                <w:sz w:val="22"/>
                <w:szCs w:val="22"/>
              </w:rPr>
              <w:t>Vice-Diretor</w:t>
            </w:r>
          </w:p>
        </w:tc>
        <w:tc>
          <w:tcPr>
            <w:tcW w:w="3006" w:type="dxa"/>
          </w:tcPr>
          <w:p w:rsidR="00A96649" w:rsidRPr="001C61EC" w:rsidRDefault="00A96649">
            <w:pPr>
              <w:rPr>
                <w:sz w:val="22"/>
                <w:szCs w:val="22"/>
              </w:rPr>
            </w:pPr>
            <w:r w:rsidRPr="001C61EC">
              <w:rPr>
                <w:sz w:val="22"/>
                <w:szCs w:val="22"/>
              </w:rPr>
              <w:t>Licenciatura Plena em Pedagogia com Habilitação em Administração Escolar</w:t>
            </w:r>
          </w:p>
        </w:tc>
        <w:tc>
          <w:tcPr>
            <w:tcW w:w="1921" w:type="dxa"/>
            <w:tcBorders>
              <w:tl2br w:val="single" w:sz="4" w:space="0" w:color="auto"/>
            </w:tcBorders>
          </w:tcPr>
          <w:p w:rsidR="00A96649" w:rsidRPr="001C61EC" w:rsidRDefault="00A96649">
            <w:pPr>
              <w:rPr>
                <w:sz w:val="22"/>
                <w:szCs w:val="22"/>
              </w:rPr>
            </w:pPr>
          </w:p>
        </w:tc>
      </w:tr>
      <w:tr w:rsidR="00A96649" w:rsidTr="001C61EC">
        <w:tc>
          <w:tcPr>
            <w:tcW w:w="2275" w:type="dxa"/>
          </w:tcPr>
          <w:p w:rsidR="00A96649" w:rsidRPr="001C61EC" w:rsidRDefault="00A96649">
            <w:pPr>
              <w:rPr>
                <w:sz w:val="22"/>
                <w:szCs w:val="22"/>
              </w:rPr>
            </w:pPr>
            <w:r w:rsidRPr="001C61EC">
              <w:rPr>
                <w:sz w:val="22"/>
                <w:szCs w:val="22"/>
              </w:rPr>
              <w:t>. . . . . . . . . . . . . .</w:t>
            </w:r>
          </w:p>
        </w:tc>
        <w:tc>
          <w:tcPr>
            <w:tcW w:w="1519" w:type="dxa"/>
          </w:tcPr>
          <w:p w:rsidR="00A96649" w:rsidRPr="001C61EC" w:rsidRDefault="00A96649">
            <w:pPr>
              <w:rPr>
                <w:sz w:val="22"/>
                <w:szCs w:val="22"/>
              </w:rPr>
            </w:pPr>
            <w:r w:rsidRPr="001C61EC">
              <w:rPr>
                <w:sz w:val="22"/>
                <w:szCs w:val="22"/>
              </w:rPr>
              <w:t>Secretário de Escola</w:t>
            </w:r>
          </w:p>
        </w:tc>
        <w:tc>
          <w:tcPr>
            <w:tcW w:w="3006" w:type="dxa"/>
          </w:tcPr>
          <w:p w:rsidR="00A96649" w:rsidRPr="001C61EC" w:rsidRDefault="00A96649">
            <w:pPr>
              <w:rPr>
                <w:sz w:val="22"/>
                <w:szCs w:val="22"/>
              </w:rPr>
            </w:pPr>
            <w:r w:rsidRPr="001C61EC">
              <w:rPr>
                <w:sz w:val="22"/>
                <w:szCs w:val="22"/>
              </w:rPr>
              <w:t>Ensino Médio</w:t>
            </w:r>
          </w:p>
        </w:tc>
        <w:tc>
          <w:tcPr>
            <w:tcW w:w="1921" w:type="dxa"/>
            <w:tcBorders>
              <w:bottom w:val="single" w:sz="4" w:space="0" w:color="000000"/>
            </w:tcBorders>
          </w:tcPr>
          <w:p w:rsidR="00A96649" w:rsidRPr="001C61EC" w:rsidRDefault="00A96649">
            <w:pPr>
              <w:rPr>
                <w:sz w:val="22"/>
                <w:szCs w:val="22"/>
              </w:rPr>
            </w:pPr>
            <w:r w:rsidRPr="001C61EC">
              <w:rPr>
                <w:sz w:val="22"/>
                <w:szCs w:val="22"/>
              </w:rPr>
              <w:t>. . . . . . . . . . . .</w:t>
            </w:r>
          </w:p>
        </w:tc>
      </w:tr>
      <w:tr w:rsidR="00A96649" w:rsidTr="001C61EC">
        <w:tc>
          <w:tcPr>
            <w:tcW w:w="2275" w:type="dxa"/>
          </w:tcPr>
          <w:p w:rsidR="00A96649" w:rsidRPr="001C61EC" w:rsidRDefault="00A96649">
            <w:pPr>
              <w:rPr>
                <w:sz w:val="22"/>
                <w:szCs w:val="22"/>
              </w:rPr>
            </w:pPr>
            <w:r w:rsidRPr="001C61EC">
              <w:rPr>
                <w:sz w:val="22"/>
                <w:szCs w:val="22"/>
              </w:rPr>
              <w:t xml:space="preserve">. . . . . . . . . . . . . . </w:t>
            </w:r>
          </w:p>
        </w:tc>
        <w:tc>
          <w:tcPr>
            <w:tcW w:w="1519" w:type="dxa"/>
          </w:tcPr>
          <w:p w:rsidR="00A96649" w:rsidRPr="001C61EC" w:rsidRDefault="00A96649">
            <w:pPr>
              <w:rPr>
                <w:sz w:val="22"/>
                <w:szCs w:val="22"/>
              </w:rPr>
            </w:pPr>
            <w:r w:rsidRPr="001C61EC">
              <w:rPr>
                <w:sz w:val="22"/>
                <w:szCs w:val="22"/>
              </w:rPr>
              <w:t>Coordenador Pedagógico</w:t>
            </w:r>
          </w:p>
        </w:tc>
        <w:tc>
          <w:tcPr>
            <w:tcW w:w="3006" w:type="dxa"/>
          </w:tcPr>
          <w:p w:rsidR="00A96649" w:rsidRPr="001C61EC" w:rsidRDefault="00A96649">
            <w:pPr>
              <w:rPr>
                <w:sz w:val="22"/>
                <w:szCs w:val="22"/>
              </w:rPr>
            </w:pPr>
            <w:r w:rsidRPr="001C61EC">
              <w:rPr>
                <w:sz w:val="22"/>
                <w:szCs w:val="22"/>
              </w:rPr>
              <w:t>. . . . . . . . . . . . . . . . . .</w:t>
            </w:r>
          </w:p>
        </w:tc>
        <w:tc>
          <w:tcPr>
            <w:tcW w:w="1921" w:type="dxa"/>
            <w:tcBorders>
              <w:bottom w:val="single" w:sz="4" w:space="0" w:color="000000"/>
              <w:tl2br w:val="single" w:sz="4" w:space="0" w:color="auto"/>
            </w:tcBorders>
          </w:tcPr>
          <w:p w:rsidR="00A96649" w:rsidRPr="001C61EC" w:rsidRDefault="00A96649">
            <w:pPr>
              <w:rPr>
                <w:sz w:val="22"/>
                <w:szCs w:val="22"/>
              </w:rPr>
            </w:pPr>
          </w:p>
        </w:tc>
      </w:tr>
      <w:tr w:rsidR="00A96649" w:rsidTr="001C61EC">
        <w:tc>
          <w:tcPr>
            <w:tcW w:w="2275" w:type="dxa"/>
          </w:tcPr>
          <w:p w:rsidR="00A96649" w:rsidRPr="001C61EC" w:rsidRDefault="00A96649">
            <w:pPr>
              <w:rPr>
                <w:sz w:val="22"/>
                <w:szCs w:val="22"/>
              </w:rPr>
            </w:pPr>
            <w:r w:rsidRPr="001C61EC">
              <w:rPr>
                <w:sz w:val="22"/>
                <w:szCs w:val="22"/>
              </w:rPr>
              <w:t>. . . . . . . . . . . . .</w:t>
            </w:r>
          </w:p>
        </w:tc>
        <w:tc>
          <w:tcPr>
            <w:tcW w:w="1519" w:type="dxa"/>
          </w:tcPr>
          <w:p w:rsidR="00A96649" w:rsidRPr="001C61EC" w:rsidRDefault="00A96649">
            <w:pPr>
              <w:rPr>
                <w:sz w:val="22"/>
                <w:szCs w:val="22"/>
              </w:rPr>
            </w:pPr>
            <w:r w:rsidRPr="001C61EC">
              <w:rPr>
                <w:sz w:val="22"/>
                <w:szCs w:val="22"/>
              </w:rPr>
              <w:t>Auxiliar de secretaria</w:t>
            </w:r>
          </w:p>
        </w:tc>
        <w:tc>
          <w:tcPr>
            <w:tcW w:w="3006" w:type="dxa"/>
          </w:tcPr>
          <w:p w:rsidR="00A96649" w:rsidRPr="001C61EC" w:rsidRDefault="00A96649">
            <w:pPr>
              <w:rPr>
                <w:sz w:val="22"/>
                <w:szCs w:val="22"/>
              </w:rPr>
            </w:pPr>
            <w:r w:rsidRPr="001C61EC">
              <w:rPr>
                <w:sz w:val="22"/>
                <w:szCs w:val="22"/>
              </w:rPr>
              <w:t>. . . . . . . . . . . . . . . . . . . .</w:t>
            </w:r>
          </w:p>
        </w:tc>
        <w:tc>
          <w:tcPr>
            <w:tcW w:w="1921" w:type="dxa"/>
            <w:tcBorders>
              <w:bottom w:val="single" w:sz="4" w:space="0" w:color="000000"/>
              <w:tl2br w:val="single" w:sz="4" w:space="0" w:color="auto"/>
            </w:tcBorders>
          </w:tcPr>
          <w:p w:rsidR="00A96649" w:rsidRPr="001C61EC" w:rsidRDefault="00A96649">
            <w:pPr>
              <w:rPr>
                <w:sz w:val="22"/>
                <w:szCs w:val="22"/>
              </w:rPr>
            </w:pPr>
          </w:p>
        </w:tc>
      </w:tr>
      <w:tr w:rsidR="00A96649" w:rsidTr="001C61EC">
        <w:tc>
          <w:tcPr>
            <w:tcW w:w="2275" w:type="dxa"/>
          </w:tcPr>
          <w:p w:rsidR="00A96649" w:rsidRPr="001C61EC" w:rsidRDefault="00A96649">
            <w:pPr>
              <w:rPr>
                <w:sz w:val="22"/>
                <w:szCs w:val="22"/>
              </w:rPr>
            </w:pPr>
            <w:r w:rsidRPr="001C61EC">
              <w:rPr>
                <w:sz w:val="22"/>
                <w:szCs w:val="22"/>
              </w:rPr>
              <w:t>. . . . . . . . . . . . . .</w:t>
            </w:r>
          </w:p>
          <w:p w:rsidR="00A96649" w:rsidRPr="001C61EC" w:rsidRDefault="00A96649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A96649" w:rsidRPr="001C61EC" w:rsidRDefault="00A96649">
            <w:pPr>
              <w:rPr>
                <w:sz w:val="22"/>
                <w:szCs w:val="22"/>
              </w:rPr>
            </w:pPr>
            <w:r w:rsidRPr="001C61EC">
              <w:rPr>
                <w:sz w:val="22"/>
                <w:szCs w:val="22"/>
              </w:rPr>
              <w:t>Auxiliar de limpeza</w:t>
            </w:r>
          </w:p>
        </w:tc>
        <w:tc>
          <w:tcPr>
            <w:tcW w:w="3006" w:type="dxa"/>
          </w:tcPr>
          <w:p w:rsidR="00A96649" w:rsidRPr="001C61EC" w:rsidRDefault="00A96649">
            <w:pPr>
              <w:rPr>
                <w:sz w:val="22"/>
                <w:szCs w:val="22"/>
              </w:rPr>
            </w:pPr>
            <w:r w:rsidRPr="001C61EC">
              <w:rPr>
                <w:sz w:val="22"/>
                <w:szCs w:val="22"/>
              </w:rPr>
              <w:t>. . . . . . . . . . . . . . . . . . . . .</w:t>
            </w:r>
          </w:p>
        </w:tc>
        <w:tc>
          <w:tcPr>
            <w:tcW w:w="1921" w:type="dxa"/>
            <w:tcBorders>
              <w:tl2br w:val="single" w:sz="4" w:space="0" w:color="auto"/>
            </w:tcBorders>
          </w:tcPr>
          <w:p w:rsidR="00A96649" w:rsidRPr="001C61EC" w:rsidRDefault="00A96649">
            <w:pPr>
              <w:rPr>
                <w:sz w:val="22"/>
                <w:szCs w:val="22"/>
              </w:rPr>
            </w:pPr>
          </w:p>
        </w:tc>
      </w:tr>
    </w:tbl>
    <w:p w:rsidR="00A96649" w:rsidRPr="00A96649" w:rsidRDefault="00A96649"/>
    <w:p w:rsidR="0038571C" w:rsidRDefault="0038571C"/>
    <w:p w:rsidR="00DD6364" w:rsidRDefault="00DD6364"/>
    <w:p w:rsidR="00DD6364" w:rsidRDefault="00DD6364"/>
    <w:p w:rsidR="00DD6364" w:rsidRDefault="00DD6364"/>
    <w:p w:rsidR="00DD6364" w:rsidRDefault="00DD6364">
      <w:pPr>
        <w:rPr>
          <w:b/>
        </w:rPr>
      </w:pPr>
    </w:p>
    <w:p w:rsidR="00A96649" w:rsidRDefault="00C761AC">
      <w:pPr>
        <w:rPr>
          <w:b/>
        </w:rPr>
      </w:pPr>
      <w:r>
        <w:rPr>
          <w:b/>
        </w:rPr>
        <w:t>IV</w:t>
      </w:r>
      <w:r w:rsidR="00A96649">
        <w:rPr>
          <w:b/>
        </w:rPr>
        <w:t xml:space="preserve"> – Corpo Docente</w:t>
      </w:r>
    </w:p>
    <w:p w:rsidR="00A96649" w:rsidRDefault="00A96649">
      <w:pPr>
        <w:rPr>
          <w:b/>
        </w:rPr>
      </w:pPr>
    </w:p>
    <w:p w:rsidR="00A96649" w:rsidRDefault="00A96649">
      <w:r>
        <w:t xml:space="preserve">Relacionar os professores, </w:t>
      </w:r>
      <w:r w:rsidRPr="00A96649">
        <w:rPr>
          <w:u w:val="single"/>
        </w:rPr>
        <w:t>conforme modelo</w:t>
      </w:r>
      <w:r>
        <w:t>:</w:t>
      </w:r>
    </w:p>
    <w:p w:rsidR="00A96649" w:rsidRDefault="00A96649"/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694"/>
        <w:gridCol w:w="1417"/>
        <w:gridCol w:w="1134"/>
        <w:gridCol w:w="1701"/>
      </w:tblGrid>
      <w:tr w:rsidR="00A50010" w:rsidTr="001C61EC">
        <w:tc>
          <w:tcPr>
            <w:tcW w:w="1809" w:type="dxa"/>
          </w:tcPr>
          <w:p w:rsidR="00A50010" w:rsidRPr="00E06525" w:rsidRDefault="00A50010" w:rsidP="001C61EC">
            <w:pPr>
              <w:jc w:val="center"/>
              <w:rPr>
                <w:b/>
                <w:i/>
                <w:sz w:val="22"/>
                <w:szCs w:val="22"/>
              </w:rPr>
            </w:pPr>
            <w:r w:rsidRPr="00E06525">
              <w:rPr>
                <w:b/>
                <w:i/>
                <w:sz w:val="22"/>
                <w:szCs w:val="22"/>
              </w:rPr>
              <w:t>Nome</w:t>
            </w:r>
          </w:p>
        </w:tc>
        <w:tc>
          <w:tcPr>
            <w:tcW w:w="2694" w:type="dxa"/>
          </w:tcPr>
          <w:p w:rsidR="00A50010" w:rsidRPr="00E06525" w:rsidRDefault="00A50010" w:rsidP="001C61EC">
            <w:pPr>
              <w:jc w:val="center"/>
              <w:rPr>
                <w:b/>
                <w:i/>
                <w:sz w:val="22"/>
                <w:szCs w:val="22"/>
              </w:rPr>
            </w:pPr>
            <w:r w:rsidRPr="00E06525">
              <w:rPr>
                <w:b/>
                <w:i/>
                <w:sz w:val="22"/>
                <w:szCs w:val="22"/>
              </w:rPr>
              <w:t>Formação/Habilitação</w:t>
            </w:r>
          </w:p>
        </w:tc>
        <w:tc>
          <w:tcPr>
            <w:tcW w:w="1417" w:type="dxa"/>
          </w:tcPr>
          <w:p w:rsidR="00A50010" w:rsidRPr="00E06525" w:rsidRDefault="00A50010" w:rsidP="001C61EC">
            <w:pPr>
              <w:jc w:val="center"/>
              <w:rPr>
                <w:b/>
                <w:i/>
                <w:sz w:val="22"/>
                <w:szCs w:val="22"/>
              </w:rPr>
            </w:pPr>
            <w:r w:rsidRPr="00E06525">
              <w:rPr>
                <w:b/>
                <w:i/>
                <w:sz w:val="22"/>
                <w:szCs w:val="22"/>
              </w:rPr>
              <w:t>Disciplinas que leciona</w:t>
            </w:r>
          </w:p>
        </w:tc>
        <w:tc>
          <w:tcPr>
            <w:tcW w:w="1134" w:type="dxa"/>
          </w:tcPr>
          <w:p w:rsidR="00A50010" w:rsidRPr="00E06525" w:rsidRDefault="00A50010" w:rsidP="001C61EC">
            <w:pPr>
              <w:jc w:val="center"/>
              <w:rPr>
                <w:b/>
                <w:i/>
                <w:sz w:val="22"/>
                <w:szCs w:val="22"/>
              </w:rPr>
            </w:pPr>
            <w:r w:rsidRPr="00E06525">
              <w:rPr>
                <w:b/>
                <w:i/>
                <w:sz w:val="22"/>
                <w:szCs w:val="22"/>
              </w:rPr>
              <w:t>Classes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A50010" w:rsidRPr="00E06525" w:rsidRDefault="00A50010" w:rsidP="001C61EC">
            <w:pPr>
              <w:jc w:val="center"/>
              <w:rPr>
                <w:b/>
                <w:i/>
                <w:sz w:val="22"/>
                <w:szCs w:val="22"/>
              </w:rPr>
            </w:pPr>
            <w:r w:rsidRPr="00E06525">
              <w:rPr>
                <w:b/>
                <w:i/>
                <w:sz w:val="22"/>
                <w:szCs w:val="22"/>
              </w:rPr>
              <w:t>Autorização para lecionar</w:t>
            </w:r>
          </w:p>
        </w:tc>
      </w:tr>
      <w:tr w:rsidR="00A50010" w:rsidRPr="001C61EC" w:rsidTr="001C61EC">
        <w:tc>
          <w:tcPr>
            <w:tcW w:w="1809" w:type="dxa"/>
          </w:tcPr>
          <w:p w:rsidR="00A50010" w:rsidRPr="001C61EC" w:rsidRDefault="00A50010">
            <w:pPr>
              <w:rPr>
                <w:sz w:val="22"/>
                <w:szCs w:val="22"/>
              </w:rPr>
            </w:pPr>
          </w:p>
          <w:p w:rsidR="00A50010" w:rsidRPr="001C61EC" w:rsidRDefault="00A50010">
            <w:pPr>
              <w:rPr>
                <w:sz w:val="22"/>
                <w:szCs w:val="22"/>
              </w:rPr>
            </w:pPr>
            <w:r w:rsidRPr="001C61EC">
              <w:rPr>
                <w:sz w:val="22"/>
                <w:szCs w:val="22"/>
              </w:rPr>
              <w:t>Pedro. . . . . . .</w:t>
            </w:r>
          </w:p>
        </w:tc>
        <w:tc>
          <w:tcPr>
            <w:tcW w:w="2694" w:type="dxa"/>
          </w:tcPr>
          <w:p w:rsidR="00A50010" w:rsidRPr="001C61EC" w:rsidRDefault="00A50010">
            <w:pPr>
              <w:rPr>
                <w:sz w:val="22"/>
                <w:szCs w:val="22"/>
              </w:rPr>
            </w:pPr>
            <w:r w:rsidRPr="001C61EC">
              <w:rPr>
                <w:sz w:val="22"/>
                <w:szCs w:val="22"/>
              </w:rPr>
              <w:t>Licenciatura Plena em Letras: Português e Inglês</w:t>
            </w:r>
          </w:p>
        </w:tc>
        <w:tc>
          <w:tcPr>
            <w:tcW w:w="1417" w:type="dxa"/>
          </w:tcPr>
          <w:p w:rsidR="00A50010" w:rsidRPr="001C61EC" w:rsidRDefault="00A50010">
            <w:pPr>
              <w:rPr>
                <w:sz w:val="22"/>
                <w:szCs w:val="22"/>
              </w:rPr>
            </w:pPr>
          </w:p>
          <w:p w:rsidR="00A50010" w:rsidRPr="001C61EC" w:rsidRDefault="00A50010">
            <w:pPr>
              <w:rPr>
                <w:sz w:val="22"/>
                <w:szCs w:val="22"/>
              </w:rPr>
            </w:pPr>
            <w:r w:rsidRPr="001C61EC">
              <w:rPr>
                <w:sz w:val="22"/>
                <w:szCs w:val="22"/>
              </w:rPr>
              <w:t>Português</w:t>
            </w:r>
          </w:p>
        </w:tc>
        <w:tc>
          <w:tcPr>
            <w:tcW w:w="1134" w:type="dxa"/>
          </w:tcPr>
          <w:p w:rsidR="00A50010" w:rsidRPr="001C61EC" w:rsidRDefault="00A50010">
            <w:pPr>
              <w:rPr>
                <w:sz w:val="22"/>
                <w:szCs w:val="22"/>
              </w:rPr>
            </w:pPr>
          </w:p>
          <w:p w:rsidR="00A50010" w:rsidRPr="001C61EC" w:rsidRDefault="00A50010">
            <w:pPr>
              <w:rPr>
                <w:sz w:val="22"/>
                <w:szCs w:val="22"/>
              </w:rPr>
            </w:pPr>
            <w:r w:rsidRPr="001C61EC">
              <w:rPr>
                <w:sz w:val="22"/>
                <w:szCs w:val="22"/>
              </w:rPr>
              <w:t>6º A (EF)</w:t>
            </w: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</w:tcPr>
          <w:p w:rsidR="00A50010" w:rsidRPr="001C61EC" w:rsidRDefault="00A50010">
            <w:pPr>
              <w:rPr>
                <w:sz w:val="22"/>
                <w:szCs w:val="22"/>
              </w:rPr>
            </w:pPr>
          </w:p>
          <w:p w:rsidR="00A50010" w:rsidRPr="001C61EC" w:rsidRDefault="00A50010">
            <w:pPr>
              <w:rPr>
                <w:sz w:val="22"/>
                <w:szCs w:val="22"/>
              </w:rPr>
            </w:pPr>
          </w:p>
        </w:tc>
      </w:tr>
      <w:tr w:rsidR="00A50010" w:rsidRPr="001C61EC" w:rsidTr="001C61EC">
        <w:tc>
          <w:tcPr>
            <w:tcW w:w="1809" w:type="dxa"/>
          </w:tcPr>
          <w:p w:rsidR="00A50010" w:rsidRPr="001C61EC" w:rsidRDefault="00A50010">
            <w:pPr>
              <w:rPr>
                <w:sz w:val="22"/>
                <w:szCs w:val="22"/>
              </w:rPr>
            </w:pPr>
          </w:p>
          <w:p w:rsidR="00A50010" w:rsidRPr="001C61EC" w:rsidRDefault="00A50010">
            <w:pPr>
              <w:rPr>
                <w:sz w:val="22"/>
                <w:szCs w:val="22"/>
              </w:rPr>
            </w:pPr>
            <w:proofErr w:type="gramStart"/>
            <w:r w:rsidRPr="001C61EC">
              <w:rPr>
                <w:sz w:val="22"/>
                <w:szCs w:val="22"/>
              </w:rPr>
              <w:t>Ana .</w:t>
            </w:r>
            <w:proofErr w:type="gramEnd"/>
            <w:r w:rsidRPr="001C61EC">
              <w:rPr>
                <w:sz w:val="22"/>
                <w:szCs w:val="22"/>
              </w:rPr>
              <w:t xml:space="preserve"> . . . . . . . .</w:t>
            </w:r>
          </w:p>
        </w:tc>
        <w:tc>
          <w:tcPr>
            <w:tcW w:w="2694" w:type="dxa"/>
          </w:tcPr>
          <w:p w:rsidR="00A50010" w:rsidRPr="001C61EC" w:rsidRDefault="00A50010">
            <w:pPr>
              <w:rPr>
                <w:sz w:val="22"/>
                <w:szCs w:val="22"/>
              </w:rPr>
            </w:pPr>
            <w:r w:rsidRPr="001C61EC">
              <w:rPr>
                <w:sz w:val="22"/>
                <w:szCs w:val="22"/>
              </w:rPr>
              <w:t>Licenciatura Plena em Letras: Português e Inglês</w:t>
            </w:r>
          </w:p>
        </w:tc>
        <w:tc>
          <w:tcPr>
            <w:tcW w:w="1417" w:type="dxa"/>
          </w:tcPr>
          <w:p w:rsidR="00A50010" w:rsidRPr="001C61EC" w:rsidRDefault="00A50010">
            <w:pPr>
              <w:rPr>
                <w:sz w:val="22"/>
                <w:szCs w:val="22"/>
              </w:rPr>
            </w:pPr>
          </w:p>
          <w:p w:rsidR="00A50010" w:rsidRPr="001C61EC" w:rsidRDefault="00A50010">
            <w:pPr>
              <w:rPr>
                <w:sz w:val="22"/>
                <w:szCs w:val="22"/>
              </w:rPr>
            </w:pPr>
            <w:r w:rsidRPr="001C61EC">
              <w:rPr>
                <w:sz w:val="22"/>
                <w:szCs w:val="22"/>
              </w:rPr>
              <w:t>Espanhol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010" w:rsidRPr="001C61EC" w:rsidRDefault="00A50010">
            <w:pPr>
              <w:rPr>
                <w:sz w:val="22"/>
                <w:szCs w:val="22"/>
              </w:rPr>
            </w:pPr>
          </w:p>
          <w:p w:rsidR="00A50010" w:rsidRPr="001C61EC" w:rsidRDefault="00A50010">
            <w:pPr>
              <w:rPr>
                <w:sz w:val="22"/>
                <w:szCs w:val="22"/>
              </w:rPr>
            </w:pPr>
            <w:r w:rsidRPr="001C61EC">
              <w:rPr>
                <w:sz w:val="22"/>
                <w:szCs w:val="22"/>
              </w:rPr>
              <w:t>3ªB (EM)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A50010" w:rsidRPr="001C61EC" w:rsidRDefault="00A50010">
            <w:pPr>
              <w:rPr>
                <w:sz w:val="22"/>
                <w:szCs w:val="22"/>
              </w:rPr>
            </w:pPr>
          </w:p>
          <w:p w:rsidR="00A50010" w:rsidRPr="001C61EC" w:rsidRDefault="00A50010">
            <w:pPr>
              <w:rPr>
                <w:sz w:val="22"/>
                <w:szCs w:val="22"/>
              </w:rPr>
            </w:pPr>
            <w:proofErr w:type="gramStart"/>
            <w:r w:rsidRPr="001C61EC">
              <w:rPr>
                <w:sz w:val="22"/>
                <w:szCs w:val="22"/>
              </w:rPr>
              <w:t>Nº .</w:t>
            </w:r>
            <w:proofErr w:type="gramEnd"/>
            <w:r w:rsidRPr="001C61EC">
              <w:rPr>
                <w:sz w:val="22"/>
                <w:szCs w:val="22"/>
              </w:rPr>
              <w:t xml:space="preserve"> . . . . ./</w:t>
            </w:r>
            <w:proofErr w:type="gramStart"/>
            <w:r w:rsidRPr="001C61EC">
              <w:rPr>
                <w:sz w:val="22"/>
                <w:szCs w:val="22"/>
              </w:rPr>
              <w:t xml:space="preserve"> .</w:t>
            </w:r>
            <w:proofErr w:type="gramEnd"/>
            <w:r w:rsidRPr="001C61EC">
              <w:rPr>
                <w:sz w:val="22"/>
                <w:szCs w:val="22"/>
              </w:rPr>
              <w:t xml:space="preserve"> . . </w:t>
            </w:r>
          </w:p>
        </w:tc>
      </w:tr>
      <w:tr w:rsidR="00A50010" w:rsidRPr="001C61EC" w:rsidTr="001C61EC">
        <w:tc>
          <w:tcPr>
            <w:tcW w:w="1809" w:type="dxa"/>
          </w:tcPr>
          <w:p w:rsidR="00A50010" w:rsidRPr="001C61EC" w:rsidRDefault="00A50010">
            <w:pPr>
              <w:rPr>
                <w:sz w:val="22"/>
                <w:szCs w:val="22"/>
              </w:rPr>
            </w:pPr>
          </w:p>
          <w:p w:rsidR="00A50010" w:rsidRPr="001C61EC" w:rsidRDefault="00A50010">
            <w:pPr>
              <w:rPr>
                <w:sz w:val="22"/>
                <w:szCs w:val="22"/>
              </w:rPr>
            </w:pPr>
            <w:r w:rsidRPr="001C61EC">
              <w:rPr>
                <w:sz w:val="22"/>
                <w:szCs w:val="22"/>
              </w:rPr>
              <w:t>João. . . . . .</w:t>
            </w:r>
          </w:p>
          <w:p w:rsidR="00A50010" w:rsidRPr="001C61EC" w:rsidRDefault="00A50010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50010" w:rsidRPr="001C61EC" w:rsidRDefault="00A50010">
            <w:pPr>
              <w:rPr>
                <w:sz w:val="22"/>
                <w:szCs w:val="22"/>
              </w:rPr>
            </w:pPr>
            <w:r w:rsidRPr="001C61EC">
              <w:rPr>
                <w:sz w:val="22"/>
                <w:szCs w:val="22"/>
              </w:rPr>
              <w:t>Licenciatura Plena em Geografia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A50010" w:rsidRPr="001C61EC" w:rsidRDefault="00A50010">
            <w:pPr>
              <w:rPr>
                <w:sz w:val="22"/>
                <w:szCs w:val="22"/>
              </w:rPr>
            </w:pPr>
          </w:p>
          <w:p w:rsidR="00A50010" w:rsidRPr="001C61EC" w:rsidRDefault="00A50010">
            <w:pPr>
              <w:rPr>
                <w:sz w:val="22"/>
                <w:szCs w:val="22"/>
              </w:rPr>
            </w:pPr>
            <w:r w:rsidRPr="001C61EC">
              <w:rPr>
                <w:sz w:val="22"/>
                <w:szCs w:val="22"/>
              </w:rPr>
              <w:t>História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010" w:rsidRPr="001C61EC" w:rsidRDefault="00A50010">
            <w:pPr>
              <w:rPr>
                <w:sz w:val="22"/>
                <w:szCs w:val="22"/>
              </w:rPr>
            </w:pPr>
          </w:p>
          <w:p w:rsidR="00A50010" w:rsidRPr="001C61EC" w:rsidRDefault="00A50010">
            <w:pPr>
              <w:rPr>
                <w:sz w:val="22"/>
                <w:szCs w:val="22"/>
              </w:rPr>
            </w:pPr>
            <w:r w:rsidRPr="001C61EC">
              <w:rPr>
                <w:sz w:val="22"/>
                <w:szCs w:val="22"/>
              </w:rPr>
              <w:t>2ªC (EM)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A50010" w:rsidRPr="001C61EC" w:rsidRDefault="00A50010">
            <w:pPr>
              <w:rPr>
                <w:sz w:val="22"/>
                <w:szCs w:val="22"/>
              </w:rPr>
            </w:pPr>
          </w:p>
          <w:p w:rsidR="00A50010" w:rsidRPr="001C61EC" w:rsidRDefault="00A50010">
            <w:pPr>
              <w:rPr>
                <w:sz w:val="22"/>
                <w:szCs w:val="22"/>
              </w:rPr>
            </w:pPr>
            <w:proofErr w:type="gramStart"/>
            <w:r w:rsidRPr="001C61EC">
              <w:rPr>
                <w:sz w:val="22"/>
                <w:szCs w:val="22"/>
              </w:rPr>
              <w:t>Nº .</w:t>
            </w:r>
            <w:proofErr w:type="gramEnd"/>
            <w:r w:rsidRPr="001C61EC">
              <w:rPr>
                <w:sz w:val="22"/>
                <w:szCs w:val="22"/>
              </w:rPr>
              <w:t xml:space="preserve"> . . ./. . . . </w:t>
            </w:r>
          </w:p>
        </w:tc>
      </w:tr>
      <w:tr w:rsidR="00A50010" w:rsidRPr="001C61EC" w:rsidTr="001C61EC">
        <w:tc>
          <w:tcPr>
            <w:tcW w:w="1809" w:type="dxa"/>
          </w:tcPr>
          <w:p w:rsidR="00A50010" w:rsidRPr="001C61EC" w:rsidRDefault="00A50010">
            <w:pPr>
              <w:rPr>
                <w:sz w:val="22"/>
                <w:szCs w:val="22"/>
              </w:rPr>
            </w:pPr>
            <w:r w:rsidRPr="001C61EC">
              <w:rPr>
                <w:sz w:val="22"/>
                <w:szCs w:val="22"/>
              </w:rPr>
              <w:t xml:space="preserve">Maria. . . . . . . </w:t>
            </w:r>
          </w:p>
          <w:p w:rsidR="00A50010" w:rsidRPr="001C61EC" w:rsidRDefault="00A50010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50010" w:rsidRPr="001C61EC" w:rsidRDefault="00A50010">
            <w:pPr>
              <w:rPr>
                <w:sz w:val="22"/>
                <w:szCs w:val="22"/>
              </w:rPr>
            </w:pPr>
            <w:r w:rsidRPr="001C61EC">
              <w:rPr>
                <w:sz w:val="22"/>
                <w:szCs w:val="22"/>
              </w:rPr>
              <w:t>Magistério</w:t>
            </w:r>
          </w:p>
        </w:tc>
        <w:tc>
          <w:tcPr>
            <w:tcW w:w="1417" w:type="dxa"/>
            <w:tcBorders>
              <w:bottom w:val="single" w:sz="4" w:space="0" w:color="000000"/>
              <w:tl2br w:val="single" w:sz="4" w:space="0" w:color="auto"/>
            </w:tcBorders>
          </w:tcPr>
          <w:p w:rsidR="00A50010" w:rsidRPr="001C61EC" w:rsidRDefault="00A5001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010" w:rsidRPr="001C61EC" w:rsidRDefault="00A50010">
            <w:pPr>
              <w:rPr>
                <w:sz w:val="22"/>
                <w:szCs w:val="22"/>
              </w:rPr>
            </w:pPr>
            <w:r w:rsidRPr="001C61EC">
              <w:rPr>
                <w:sz w:val="22"/>
                <w:szCs w:val="22"/>
              </w:rPr>
              <w:t>2º A (EF)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50010" w:rsidRPr="001C61EC" w:rsidRDefault="00A50010">
            <w:pPr>
              <w:rPr>
                <w:sz w:val="22"/>
                <w:szCs w:val="22"/>
              </w:rPr>
            </w:pPr>
          </w:p>
        </w:tc>
      </w:tr>
      <w:tr w:rsidR="00A50010" w:rsidRPr="001C61EC" w:rsidTr="001C61EC">
        <w:tc>
          <w:tcPr>
            <w:tcW w:w="1809" w:type="dxa"/>
          </w:tcPr>
          <w:p w:rsidR="00A50010" w:rsidRPr="001C61EC" w:rsidRDefault="00A50010">
            <w:pPr>
              <w:rPr>
                <w:sz w:val="22"/>
                <w:szCs w:val="22"/>
              </w:rPr>
            </w:pPr>
          </w:p>
          <w:p w:rsidR="00A50010" w:rsidRPr="001C61EC" w:rsidRDefault="00A50010">
            <w:pPr>
              <w:rPr>
                <w:sz w:val="22"/>
                <w:szCs w:val="22"/>
              </w:rPr>
            </w:pPr>
            <w:r w:rsidRPr="001C61EC">
              <w:rPr>
                <w:sz w:val="22"/>
                <w:szCs w:val="22"/>
              </w:rPr>
              <w:t>Cristina. . . . . .</w:t>
            </w:r>
          </w:p>
        </w:tc>
        <w:tc>
          <w:tcPr>
            <w:tcW w:w="2694" w:type="dxa"/>
          </w:tcPr>
          <w:p w:rsidR="00A50010" w:rsidRPr="001C61EC" w:rsidRDefault="00A50010" w:rsidP="00072E19">
            <w:pPr>
              <w:rPr>
                <w:sz w:val="22"/>
                <w:szCs w:val="22"/>
              </w:rPr>
            </w:pPr>
            <w:r w:rsidRPr="001C61EC">
              <w:rPr>
                <w:sz w:val="22"/>
                <w:szCs w:val="22"/>
              </w:rPr>
              <w:t>Pe</w:t>
            </w:r>
            <w:r w:rsidR="00072E19" w:rsidRPr="001C61EC">
              <w:rPr>
                <w:sz w:val="22"/>
                <w:szCs w:val="22"/>
              </w:rPr>
              <w:t>dagogia, com habilitação na Ed. Infantil e nas séries iniciais do Ens. Fundam.</w:t>
            </w:r>
          </w:p>
        </w:tc>
        <w:tc>
          <w:tcPr>
            <w:tcW w:w="1417" w:type="dxa"/>
            <w:tcBorders>
              <w:tl2br w:val="single" w:sz="4" w:space="0" w:color="auto"/>
            </w:tcBorders>
          </w:tcPr>
          <w:p w:rsidR="00A50010" w:rsidRPr="001C61EC" w:rsidRDefault="00A5001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010" w:rsidRPr="001C61EC" w:rsidRDefault="00A50010">
            <w:pPr>
              <w:rPr>
                <w:sz w:val="22"/>
                <w:szCs w:val="22"/>
              </w:rPr>
            </w:pPr>
          </w:p>
          <w:p w:rsidR="00072E19" w:rsidRPr="001C61EC" w:rsidRDefault="00072E19">
            <w:pPr>
              <w:rPr>
                <w:sz w:val="22"/>
                <w:szCs w:val="22"/>
              </w:rPr>
            </w:pPr>
            <w:r w:rsidRPr="001C61EC">
              <w:rPr>
                <w:sz w:val="22"/>
                <w:szCs w:val="22"/>
              </w:rPr>
              <w:t>Jardim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50010" w:rsidRPr="001C61EC" w:rsidRDefault="00A50010">
            <w:pPr>
              <w:rPr>
                <w:sz w:val="22"/>
                <w:szCs w:val="22"/>
              </w:rPr>
            </w:pPr>
          </w:p>
        </w:tc>
      </w:tr>
    </w:tbl>
    <w:p w:rsidR="00A96649" w:rsidRDefault="00A96649">
      <w:pPr>
        <w:rPr>
          <w:sz w:val="22"/>
          <w:szCs w:val="22"/>
        </w:rPr>
      </w:pPr>
    </w:p>
    <w:p w:rsidR="0076757C" w:rsidRDefault="0076757C" w:rsidP="00124E0F">
      <w:pPr>
        <w:jc w:val="both"/>
        <w:rPr>
          <w:sz w:val="22"/>
          <w:szCs w:val="22"/>
        </w:rPr>
      </w:pPr>
      <w:r w:rsidRPr="0076757C">
        <w:rPr>
          <w:b/>
          <w:sz w:val="22"/>
          <w:szCs w:val="22"/>
        </w:rPr>
        <w:t>Observação: Atentar para a Deliberação CEE 53/2005</w:t>
      </w:r>
      <w:r w:rsidR="002E49B3">
        <w:rPr>
          <w:b/>
          <w:sz w:val="22"/>
          <w:szCs w:val="22"/>
        </w:rPr>
        <w:t xml:space="preserve"> e Indicação CEE 8/2000</w:t>
      </w:r>
      <w:r w:rsidRPr="0076757C">
        <w:rPr>
          <w:b/>
          <w:sz w:val="22"/>
          <w:szCs w:val="22"/>
        </w:rPr>
        <w:t xml:space="preserve"> </w:t>
      </w:r>
      <w:r w:rsidR="002E49B3">
        <w:rPr>
          <w:b/>
          <w:sz w:val="22"/>
          <w:szCs w:val="22"/>
        </w:rPr>
        <w:t xml:space="preserve">alterada pela Indicação CEE 64/2007, </w:t>
      </w:r>
      <w:r w:rsidRPr="0076757C">
        <w:rPr>
          <w:b/>
          <w:sz w:val="22"/>
          <w:szCs w:val="22"/>
        </w:rPr>
        <w:t>que trata</w:t>
      </w:r>
      <w:r w:rsidR="002E49B3">
        <w:rPr>
          <w:b/>
          <w:sz w:val="22"/>
          <w:szCs w:val="22"/>
        </w:rPr>
        <w:t>m</w:t>
      </w:r>
      <w:r w:rsidRPr="0076757C">
        <w:rPr>
          <w:b/>
          <w:sz w:val="22"/>
          <w:szCs w:val="22"/>
        </w:rPr>
        <w:t xml:space="preserve"> das habilitações docentes</w:t>
      </w:r>
      <w:r>
        <w:rPr>
          <w:sz w:val="22"/>
          <w:szCs w:val="22"/>
        </w:rPr>
        <w:t>.</w:t>
      </w:r>
    </w:p>
    <w:p w:rsidR="00A50010" w:rsidRDefault="00A50010">
      <w:pPr>
        <w:rPr>
          <w:sz w:val="22"/>
          <w:szCs w:val="22"/>
        </w:rPr>
      </w:pPr>
    </w:p>
    <w:p w:rsidR="00C761AC" w:rsidRDefault="00C761AC">
      <w:pPr>
        <w:rPr>
          <w:b/>
          <w:szCs w:val="24"/>
        </w:rPr>
      </w:pPr>
      <w:r>
        <w:rPr>
          <w:b/>
          <w:szCs w:val="24"/>
        </w:rPr>
        <w:t>V – Diagnóstico da Escola</w:t>
      </w:r>
    </w:p>
    <w:p w:rsidR="00C761AC" w:rsidRDefault="00C761AC">
      <w:pPr>
        <w:rPr>
          <w:b/>
          <w:szCs w:val="24"/>
        </w:rPr>
      </w:pPr>
    </w:p>
    <w:p w:rsidR="00C761AC" w:rsidRDefault="00C761AC" w:rsidP="001A76EE">
      <w:pPr>
        <w:numPr>
          <w:ilvl w:val="0"/>
          <w:numId w:val="11"/>
        </w:numPr>
        <w:rPr>
          <w:szCs w:val="24"/>
        </w:rPr>
      </w:pPr>
      <w:r>
        <w:rPr>
          <w:szCs w:val="24"/>
        </w:rPr>
        <w:t>Quadro do desempenho e movimento da escola no ano anterior, conforme exemplo abaixo:</w:t>
      </w:r>
    </w:p>
    <w:p w:rsidR="00C761AC" w:rsidRDefault="00C761AC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1"/>
        <w:gridCol w:w="2161"/>
        <w:gridCol w:w="2161"/>
        <w:gridCol w:w="2162"/>
      </w:tblGrid>
      <w:tr w:rsidR="00C761AC" w:rsidRPr="001C61EC" w:rsidTr="001C61EC">
        <w:tc>
          <w:tcPr>
            <w:tcW w:w="2161" w:type="dxa"/>
          </w:tcPr>
          <w:p w:rsidR="00C761AC" w:rsidRPr="00E06525" w:rsidRDefault="00C761AC">
            <w:pPr>
              <w:rPr>
                <w:b/>
                <w:i/>
                <w:sz w:val="22"/>
                <w:szCs w:val="22"/>
              </w:rPr>
            </w:pPr>
            <w:r w:rsidRPr="00E06525">
              <w:rPr>
                <w:b/>
                <w:i/>
                <w:sz w:val="22"/>
                <w:szCs w:val="22"/>
              </w:rPr>
              <w:t>Alunos matriculados</w:t>
            </w:r>
          </w:p>
        </w:tc>
        <w:tc>
          <w:tcPr>
            <w:tcW w:w="2161" w:type="dxa"/>
          </w:tcPr>
          <w:p w:rsidR="00C761AC" w:rsidRPr="00E06525" w:rsidRDefault="00C761AC">
            <w:pPr>
              <w:rPr>
                <w:b/>
                <w:i/>
                <w:sz w:val="22"/>
                <w:szCs w:val="22"/>
              </w:rPr>
            </w:pPr>
            <w:r w:rsidRPr="00E06525">
              <w:rPr>
                <w:b/>
                <w:i/>
                <w:sz w:val="22"/>
                <w:szCs w:val="22"/>
              </w:rPr>
              <w:t>Promovidos</w:t>
            </w:r>
          </w:p>
        </w:tc>
        <w:tc>
          <w:tcPr>
            <w:tcW w:w="2161" w:type="dxa"/>
          </w:tcPr>
          <w:p w:rsidR="00C761AC" w:rsidRPr="00E06525" w:rsidRDefault="00C761AC">
            <w:pPr>
              <w:rPr>
                <w:b/>
                <w:i/>
                <w:sz w:val="22"/>
                <w:szCs w:val="22"/>
              </w:rPr>
            </w:pPr>
            <w:r w:rsidRPr="00E06525">
              <w:rPr>
                <w:b/>
                <w:i/>
                <w:sz w:val="22"/>
                <w:szCs w:val="22"/>
              </w:rPr>
              <w:t>Retidos</w:t>
            </w:r>
          </w:p>
        </w:tc>
        <w:tc>
          <w:tcPr>
            <w:tcW w:w="2162" w:type="dxa"/>
          </w:tcPr>
          <w:p w:rsidR="00C761AC" w:rsidRPr="00E06525" w:rsidRDefault="00C761AC">
            <w:pPr>
              <w:rPr>
                <w:b/>
                <w:i/>
                <w:sz w:val="22"/>
                <w:szCs w:val="22"/>
              </w:rPr>
            </w:pPr>
            <w:r w:rsidRPr="00E06525">
              <w:rPr>
                <w:b/>
                <w:i/>
                <w:sz w:val="22"/>
                <w:szCs w:val="22"/>
              </w:rPr>
              <w:t>Transferidos</w:t>
            </w:r>
          </w:p>
        </w:tc>
      </w:tr>
      <w:tr w:rsidR="00C761AC" w:rsidRPr="001C61EC" w:rsidTr="001C61EC">
        <w:tc>
          <w:tcPr>
            <w:tcW w:w="2161" w:type="dxa"/>
          </w:tcPr>
          <w:p w:rsidR="00C761AC" w:rsidRPr="00E06525" w:rsidRDefault="00C761AC">
            <w:pPr>
              <w:rPr>
                <w:sz w:val="22"/>
                <w:szCs w:val="22"/>
              </w:rPr>
            </w:pPr>
            <w:r w:rsidRPr="00E06525">
              <w:rPr>
                <w:sz w:val="22"/>
                <w:szCs w:val="22"/>
              </w:rPr>
              <w:t>120 – Ens. Fund.</w:t>
            </w:r>
          </w:p>
        </w:tc>
        <w:tc>
          <w:tcPr>
            <w:tcW w:w="2161" w:type="dxa"/>
          </w:tcPr>
          <w:p w:rsidR="00C761AC" w:rsidRPr="00E06525" w:rsidRDefault="00C761AC">
            <w:pPr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C761AC" w:rsidRPr="00E06525" w:rsidRDefault="00C761AC">
            <w:pPr>
              <w:rPr>
                <w:sz w:val="22"/>
                <w:szCs w:val="22"/>
              </w:rPr>
            </w:pPr>
          </w:p>
        </w:tc>
        <w:tc>
          <w:tcPr>
            <w:tcW w:w="2162" w:type="dxa"/>
          </w:tcPr>
          <w:p w:rsidR="00C761AC" w:rsidRPr="00E06525" w:rsidRDefault="00C761AC">
            <w:pPr>
              <w:rPr>
                <w:sz w:val="22"/>
                <w:szCs w:val="22"/>
              </w:rPr>
            </w:pPr>
          </w:p>
        </w:tc>
      </w:tr>
      <w:tr w:rsidR="00C761AC" w:rsidRPr="001C61EC" w:rsidTr="001C61EC">
        <w:tc>
          <w:tcPr>
            <w:tcW w:w="2161" w:type="dxa"/>
          </w:tcPr>
          <w:p w:rsidR="00C761AC" w:rsidRPr="00E06525" w:rsidRDefault="00C761AC" w:rsidP="00C761AC">
            <w:pPr>
              <w:rPr>
                <w:sz w:val="22"/>
                <w:szCs w:val="22"/>
              </w:rPr>
            </w:pPr>
            <w:r w:rsidRPr="00E06525">
              <w:rPr>
                <w:sz w:val="22"/>
                <w:szCs w:val="22"/>
              </w:rPr>
              <w:t>80 – Ens. Médio</w:t>
            </w:r>
          </w:p>
        </w:tc>
        <w:tc>
          <w:tcPr>
            <w:tcW w:w="2161" w:type="dxa"/>
          </w:tcPr>
          <w:p w:rsidR="00C761AC" w:rsidRPr="00E06525" w:rsidRDefault="00C761AC">
            <w:pPr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C761AC" w:rsidRPr="00E06525" w:rsidRDefault="00C761AC">
            <w:pPr>
              <w:rPr>
                <w:sz w:val="22"/>
                <w:szCs w:val="22"/>
              </w:rPr>
            </w:pPr>
          </w:p>
        </w:tc>
        <w:tc>
          <w:tcPr>
            <w:tcW w:w="2162" w:type="dxa"/>
          </w:tcPr>
          <w:p w:rsidR="00C761AC" w:rsidRPr="00E06525" w:rsidRDefault="00C761AC">
            <w:pPr>
              <w:rPr>
                <w:sz w:val="22"/>
                <w:szCs w:val="22"/>
              </w:rPr>
            </w:pPr>
          </w:p>
        </w:tc>
      </w:tr>
    </w:tbl>
    <w:p w:rsidR="00C761AC" w:rsidRDefault="00C761AC" w:rsidP="00C761AC">
      <w:pPr>
        <w:rPr>
          <w:szCs w:val="24"/>
        </w:rPr>
      </w:pPr>
    </w:p>
    <w:p w:rsidR="00C761AC" w:rsidRDefault="001A76EE" w:rsidP="001A76EE">
      <w:pPr>
        <w:numPr>
          <w:ilvl w:val="0"/>
          <w:numId w:val="11"/>
        </w:numPr>
        <w:rPr>
          <w:szCs w:val="24"/>
        </w:rPr>
      </w:pPr>
      <w:r>
        <w:rPr>
          <w:szCs w:val="24"/>
        </w:rPr>
        <w:t>Enumerar os problemas detectados na avaliação da escola como um to</w:t>
      </w:r>
      <w:r w:rsidR="00935582">
        <w:rPr>
          <w:szCs w:val="24"/>
        </w:rPr>
        <w:t>do, no ano anterior, apontando as causas e apresentando propostas de solução.</w:t>
      </w:r>
    </w:p>
    <w:p w:rsidR="00935582" w:rsidRDefault="00935582" w:rsidP="00935582">
      <w:pPr>
        <w:rPr>
          <w:szCs w:val="24"/>
        </w:rPr>
      </w:pPr>
    </w:p>
    <w:p w:rsidR="00935582" w:rsidRDefault="00935582" w:rsidP="00935582">
      <w:pPr>
        <w:rPr>
          <w:b/>
          <w:szCs w:val="24"/>
        </w:rPr>
      </w:pPr>
      <w:r w:rsidRPr="00935582">
        <w:rPr>
          <w:b/>
          <w:szCs w:val="24"/>
        </w:rPr>
        <w:t xml:space="preserve">VI – </w:t>
      </w:r>
      <w:r>
        <w:rPr>
          <w:b/>
          <w:szCs w:val="24"/>
        </w:rPr>
        <w:t>Objetivos e Metas para o corrente ano</w:t>
      </w:r>
    </w:p>
    <w:p w:rsidR="00935582" w:rsidRDefault="00935582" w:rsidP="00935582">
      <w:pPr>
        <w:rPr>
          <w:b/>
          <w:szCs w:val="24"/>
        </w:rPr>
      </w:pPr>
    </w:p>
    <w:p w:rsidR="00935582" w:rsidRDefault="00935582" w:rsidP="00935582">
      <w:pPr>
        <w:rPr>
          <w:szCs w:val="24"/>
        </w:rPr>
      </w:pPr>
      <w:r>
        <w:rPr>
          <w:szCs w:val="24"/>
        </w:rPr>
        <w:t>Apresentar, de forma sucinta</w:t>
      </w:r>
      <w:r w:rsidR="00E25BAA">
        <w:rPr>
          <w:szCs w:val="24"/>
        </w:rPr>
        <w:t>,</w:t>
      </w:r>
      <w:r>
        <w:rPr>
          <w:szCs w:val="24"/>
        </w:rPr>
        <w:t xml:space="preserve"> os objetivos gerais da escola e as metas para o corrente ano.</w:t>
      </w:r>
    </w:p>
    <w:p w:rsidR="00935582" w:rsidRDefault="00935582" w:rsidP="00935582">
      <w:pPr>
        <w:rPr>
          <w:szCs w:val="24"/>
        </w:rPr>
      </w:pPr>
    </w:p>
    <w:p w:rsidR="00124E0F" w:rsidRDefault="00124E0F" w:rsidP="00935582">
      <w:pPr>
        <w:rPr>
          <w:b/>
          <w:szCs w:val="24"/>
        </w:rPr>
      </w:pPr>
    </w:p>
    <w:p w:rsidR="00124E0F" w:rsidRDefault="00124E0F" w:rsidP="00935582">
      <w:pPr>
        <w:rPr>
          <w:b/>
          <w:szCs w:val="24"/>
        </w:rPr>
      </w:pPr>
    </w:p>
    <w:p w:rsidR="00124E0F" w:rsidRDefault="00124E0F" w:rsidP="00935582">
      <w:pPr>
        <w:rPr>
          <w:b/>
          <w:szCs w:val="24"/>
        </w:rPr>
      </w:pPr>
    </w:p>
    <w:p w:rsidR="00935582" w:rsidRDefault="00935582" w:rsidP="00935582">
      <w:pPr>
        <w:rPr>
          <w:b/>
          <w:szCs w:val="24"/>
        </w:rPr>
      </w:pPr>
      <w:r>
        <w:rPr>
          <w:b/>
          <w:szCs w:val="24"/>
        </w:rPr>
        <w:t>VII – Plano de trabalho do Coordenador Pedagógico.</w:t>
      </w:r>
    </w:p>
    <w:p w:rsidR="00935582" w:rsidRDefault="00935582" w:rsidP="00935582">
      <w:pPr>
        <w:rPr>
          <w:b/>
          <w:szCs w:val="24"/>
        </w:rPr>
      </w:pPr>
    </w:p>
    <w:p w:rsidR="00935582" w:rsidRDefault="00935582" w:rsidP="00935582">
      <w:pPr>
        <w:rPr>
          <w:szCs w:val="24"/>
        </w:rPr>
      </w:pPr>
      <w:r>
        <w:rPr>
          <w:szCs w:val="24"/>
        </w:rPr>
        <w:t>Apresentar o plano do</w:t>
      </w:r>
      <w:r w:rsidRPr="00935582">
        <w:rPr>
          <w:szCs w:val="24"/>
        </w:rPr>
        <w:t xml:space="preserve"> trabalho</w:t>
      </w:r>
      <w:r>
        <w:rPr>
          <w:szCs w:val="24"/>
        </w:rPr>
        <w:t xml:space="preserve"> pedagógico a ser desenvolvido no corrente ano.</w:t>
      </w:r>
    </w:p>
    <w:p w:rsidR="00935582" w:rsidRDefault="00935582" w:rsidP="00935582">
      <w:pPr>
        <w:rPr>
          <w:szCs w:val="24"/>
        </w:rPr>
      </w:pPr>
    </w:p>
    <w:p w:rsidR="00935582" w:rsidRDefault="00935582" w:rsidP="00935582">
      <w:pPr>
        <w:rPr>
          <w:b/>
          <w:szCs w:val="24"/>
        </w:rPr>
      </w:pPr>
      <w:r>
        <w:rPr>
          <w:b/>
          <w:szCs w:val="24"/>
        </w:rPr>
        <w:t>VIII – Planos de Ensino</w:t>
      </w:r>
    </w:p>
    <w:p w:rsidR="00935582" w:rsidRDefault="00935582" w:rsidP="00935582">
      <w:pPr>
        <w:rPr>
          <w:b/>
          <w:szCs w:val="24"/>
        </w:rPr>
      </w:pPr>
    </w:p>
    <w:p w:rsidR="00935582" w:rsidRDefault="00935582" w:rsidP="00935582">
      <w:pPr>
        <w:jc w:val="both"/>
        <w:rPr>
          <w:szCs w:val="24"/>
        </w:rPr>
      </w:pPr>
      <w:r>
        <w:rPr>
          <w:szCs w:val="24"/>
        </w:rPr>
        <w:t>Registrar que os Planos de Ensino de cada componente curricular/área foram elaborados pelos professores e encontram-se à disposição na escola.</w:t>
      </w:r>
    </w:p>
    <w:p w:rsidR="00935582" w:rsidRDefault="00935582" w:rsidP="00935582">
      <w:pPr>
        <w:jc w:val="both"/>
        <w:rPr>
          <w:szCs w:val="24"/>
        </w:rPr>
      </w:pPr>
    </w:p>
    <w:p w:rsidR="00935582" w:rsidRDefault="00935582" w:rsidP="00935582">
      <w:pPr>
        <w:jc w:val="both"/>
        <w:rPr>
          <w:b/>
          <w:szCs w:val="24"/>
        </w:rPr>
      </w:pPr>
      <w:r>
        <w:rPr>
          <w:b/>
          <w:szCs w:val="24"/>
        </w:rPr>
        <w:t>IX – Organização da vida escolar</w:t>
      </w:r>
    </w:p>
    <w:p w:rsidR="00935582" w:rsidRDefault="00935582" w:rsidP="00935582">
      <w:pPr>
        <w:jc w:val="both"/>
        <w:rPr>
          <w:b/>
          <w:szCs w:val="24"/>
        </w:rPr>
      </w:pPr>
    </w:p>
    <w:p w:rsidR="005D56E7" w:rsidRPr="005D56E7" w:rsidRDefault="005D56E7" w:rsidP="00DD6364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Observação: não é necessário copiar o texto do Regimento Escolar. Basta indicar os artigos que tratam dos diversos itens.</w:t>
      </w:r>
    </w:p>
    <w:p w:rsidR="00124E0F" w:rsidRDefault="00124E0F" w:rsidP="00DD6364">
      <w:pPr>
        <w:spacing w:line="360" w:lineRule="auto"/>
        <w:jc w:val="both"/>
        <w:rPr>
          <w:szCs w:val="24"/>
        </w:rPr>
      </w:pPr>
    </w:p>
    <w:p w:rsidR="005D56E7" w:rsidRDefault="005D56E7" w:rsidP="00DD6364">
      <w:pPr>
        <w:spacing w:line="360" w:lineRule="auto"/>
        <w:jc w:val="both"/>
        <w:rPr>
          <w:szCs w:val="24"/>
        </w:rPr>
      </w:pPr>
      <w:r>
        <w:rPr>
          <w:szCs w:val="24"/>
        </w:rPr>
        <w:t>Registrar conforme segue:</w:t>
      </w:r>
    </w:p>
    <w:p w:rsidR="00E06525" w:rsidRPr="00E25BAA" w:rsidRDefault="005D56E7" w:rsidP="005D56E7">
      <w:pPr>
        <w:jc w:val="both"/>
        <w:rPr>
          <w:szCs w:val="24"/>
        </w:rPr>
      </w:pPr>
      <w:r>
        <w:rPr>
          <w:szCs w:val="24"/>
        </w:rPr>
        <w:t>O</w:t>
      </w:r>
      <w:r w:rsidR="00E06525">
        <w:rPr>
          <w:szCs w:val="24"/>
        </w:rPr>
        <w:t>s procedimentos referentes aos itens abaixo estão</w:t>
      </w:r>
      <w:r>
        <w:rPr>
          <w:szCs w:val="24"/>
        </w:rPr>
        <w:t xml:space="preserve"> descritos no Regimento Escolar, com </w:t>
      </w:r>
      <w:r w:rsidR="00E06525">
        <w:rPr>
          <w:szCs w:val="24"/>
        </w:rPr>
        <w:t>aprovação publicada em DOE de</w:t>
      </w:r>
      <w:proofErr w:type="gramStart"/>
      <w:r w:rsidR="00E06525">
        <w:rPr>
          <w:szCs w:val="24"/>
        </w:rPr>
        <w:t xml:space="preserve">  </w:t>
      </w:r>
      <w:r>
        <w:rPr>
          <w:szCs w:val="24"/>
        </w:rPr>
        <w:t>...</w:t>
      </w:r>
      <w:proofErr w:type="gramEnd"/>
      <w:r>
        <w:rPr>
          <w:szCs w:val="24"/>
        </w:rPr>
        <w:t xml:space="preserve">..../......./......., e, </w:t>
      </w:r>
      <w:r w:rsidRPr="005D56E7">
        <w:rPr>
          <w:i/>
          <w:sz w:val="22"/>
          <w:szCs w:val="22"/>
        </w:rPr>
        <w:t>quando for o caso</w:t>
      </w:r>
      <w:r>
        <w:rPr>
          <w:szCs w:val="24"/>
        </w:rPr>
        <w:t>, alterações publicadas em DOE de ......... /</w:t>
      </w:r>
      <w:proofErr w:type="gramStart"/>
      <w:r>
        <w:rPr>
          <w:szCs w:val="24"/>
        </w:rPr>
        <w:t>.......</w:t>
      </w:r>
      <w:proofErr w:type="gramEnd"/>
      <w:r>
        <w:rPr>
          <w:szCs w:val="24"/>
        </w:rPr>
        <w:t xml:space="preserve">/........ </w:t>
      </w:r>
      <w:r w:rsidRPr="005D56E7">
        <w:rPr>
          <w:i/>
          <w:sz w:val="22"/>
          <w:szCs w:val="22"/>
        </w:rPr>
        <w:t>(registrar todas as publicações de alterações)</w:t>
      </w:r>
    </w:p>
    <w:p w:rsidR="005D56E7" w:rsidRDefault="005D56E7" w:rsidP="005D56E7">
      <w:pPr>
        <w:numPr>
          <w:ilvl w:val="0"/>
          <w:numId w:val="13"/>
        </w:numPr>
        <w:jc w:val="both"/>
        <w:rPr>
          <w:szCs w:val="24"/>
        </w:rPr>
      </w:pPr>
      <w:r>
        <w:rPr>
          <w:szCs w:val="24"/>
        </w:rPr>
        <w:t xml:space="preserve">Critério de agrupamento de alunos – </w:t>
      </w:r>
      <w:proofErr w:type="gramStart"/>
      <w:r>
        <w:rPr>
          <w:szCs w:val="24"/>
        </w:rPr>
        <w:t>artigos ...</w:t>
      </w:r>
      <w:proofErr w:type="gramEnd"/>
      <w:r>
        <w:rPr>
          <w:szCs w:val="24"/>
        </w:rPr>
        <w:t>.....</w:t>
      </w:r>
    </w:p>
    <w:p w:rsidR="00E06525" w:rsidRDefault="00E06525" w:rsidP="00E06525">
      <w:pPr>
        <w:numPr>
          <w:ilvl w:val="0"/>
          <w:numId w:val="13"/>
        </w:numPr>
        <w:rPr>
          <w:szCs w:val="24"/>
        </w:rPr>
      </w:pPr>
      <w:r>
        <w:rPr>
          <w:szCs w:val="24"/>
        </w:rPr>
        <w:t>Controle de freqüência</w:t>
      </w:r>
      <w:r w:rsidR="005D56E7">
        <w:rPr>
          <w:szCs w:val="24"/>
        </w:rPr>
        <w:t xml:space="preserve"> – </w:t>
      </w:r>
      <w:proofErr w:type="gramStart"/>
      <w:r w:rsidR="005D56E7">
        <w:rPr>
          <w:szCs w:val="24"/>
        </w:rPr>
        <w:t>artigos ...</w:t>
      </w:r>
      <w:proofErr w:type="gramEnd"/>
      <w:r w:rsidR="005D56E7">
        <w:rPr>
          <w:szCs w:val="24"/>
        </w:rPr>
        <w:t>......</w:t>
      </w:r>
    </w:p>
    <w:p w:rsidR="005D56E7" w:rsidRDefault="005D56E7" w:rsidP="00E06525">
      <w:pPr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Classificação e Reclassificação – </w:t>
      </w:r>
      <w:proofErr w:type="gramStart"/>
      <w:r>
        <w:rPr>
          <w:szCs w:val="24"/>
        </w:rPr>
        <w:t>artigos ...</w:t>
      </w:r>
      <w:proofErr w:type="gramEnd"/>
      <w:r>
        <w:rPr>
          <w:szCs w:val="24"/>
        </w:rPr>
        <w:t>.....</w:t>
      </w:r>
    </w:p>
    <w:p w:rsidR="00E06525" w:rsidRDefault="00E06525" w:rsidP="00E06525">
      <w:pPr>
        <w:numPr>
          <w:ilvl w:val="0"/>
          <w:numId w:val="13"/>
        </w:numPr>
        <w:rPr>
          <w:szCs w:val="24"/>
        </w:rPr>
      </w:pPr>
      <w:r>
        <w:rPr>
          <w:szCs w:val="24"/>
        </w:rPr>
        <w:t>Procedimen</w:t>
      </w:r>
      <w:r w:rsidR="005D56E7">
        <w:rPr>
          <w:szCs w:val="24"/>
        </w:rPr>
        <w:t>tos de compensação de ausências – artigos</w:t>
      </w:r>
      <w:proofErr w:type="gramStart"/>
      <w:r w:rsidR="005D56E7">
        <w:rPr>
          <w:szCs w:val="24"/>
        </w:rPr>
        <w:t xml:space="preserve">  ...</w:t>
      </w:r>
      <w:proofErr w:type="gramEnd"/>
      <w:r w:rsidR="005D56E7">
        <w:rPr>
          <w:szCs w:val="24"/>
        </w:rPr>
        <w:t>........</w:t>
      </w:r>
    </w:p>
    <w:p w:rsidR="00E06525" w:rsidRDefault="00E06525" w:rsidP="00E06525">
      <w:pPr>
        <w:numPr>
          <w:ilvl w:val="0"/>
          <w:numId w:val="13"/>
        </w:numPr>
        <w:rPr>
          <w:szCs w:val="24"/>
        </w:rPr>
      </w:pPr>
      <w:r>
        <w:rPr>
          <w:szCs w:val="24"/>
        </w:rPr>
        <w:t>Sistemática de avaliação: recupera</w:t>
      </w:r>
      <w:r w:rsidR="005D56E7">
        <w:rPr>
          <w:szCs w:val="24"/>
        </w:rPr>
        <w:t>ção, promoção, retenção - artigos</w:t>
      </w:r>
      <w:proofErr w:type="gramStart"/>
      <w:r w:rsidR="005D56E7">
        <w:rPr>
          <w:szCs w:val="24"/>
        </w:rPr>
        <w:t>.......</w:t>
      </w:r>
      <w:proofErr w:type="gramEnd"/>
    </w:p>
    <w:p w:rsidR="00E06525" w:rsidRDefault="00E06525" w:rsidP="00E06525">
      <w:pPr>
        <w:numPr>
          <w:ilvl w:val="0"/>
          <w:numId w:val="13"/>
        </w:numPr>
        <w:rPr>
          <w:szCs w:val="24"/>
        </w:rPr>
      </w:pPr>
      <w:r>
        <w:rPr>
          <w:szCs w:val="24"/>
        </w:rPr>
        <w:t>Adaptação</w:t>
      </w:r>
      <w:r w:rsidR="005D56E7">
        <w:rPr>
          <w:szCs w:val="24"/>
        </w:rPr>
        <w:t xml:space="preserve"> – </w:t>
      </w:r>
      <w:proofErr w:type="gramStart"/>
      <w:r w:rsidR="005D56E7">
        <w:rPr>
          <w:szCs w:val="24"/>
        </w:rPr>
        <w:t>artigos ...</w:t>
      </w:r>
      <w:proofErr w:type="gramEnd"/>
      <w:r w:rsidR="005D56E7">
        <w:rPr>
          <w:szCs w:val="24"/>
        </w:rPr>
        <w:t>....</w:t>
      </w:r>
    </w:p>
    <w:p w:rsidR="00E06525" w:rsidRDefault="00E06525" w:rsidP="00E06525">
      <w:pPr>
        <w:numPr>
          <w:ilvl w:val="0"/>
          <w:numId w:val="13"/>
        </w:numPr>
        <w:rPr>
          <w:szCs w:val="24"/>
        </w:rPr>
      </w:pPr>
      <w:r>
        <w:rPr>
          <w:szCs w:val="24"/>
        </w:rPr>
        <w:t>Aproveitamento de estudos</w:t>
      </w:r>
      <w:r w:rsidR="005D56E7">
        <w:rPr>
          <w:szCs w:val="24"/>
        </w:rPr>
        <w:t xml:space="preserve"> – </w:t>
      </w:r>
      <w:proofErr w:type="gramStart"/>
      <w:r w:rsidR="005D56E7">
        <w:rPr>
          <w:szCs w:val="24"/>
        </w:rPr>
        <w:t>artigos ...</w:t>
      </w:r>
      <w:proofErr w:type="gramEnd"/>
      <w:r w:rsidR="005D56E7">
        <w:rPr>
          <w:szCs w:val="24"/>
        </w:rPr>
        <w:t>.....</w:t>
      </w:r>
    </w:p>
    <w:p w:rsidR="00E06525" w:rsidRDefault="00E06525" w:rsidP="00E06525">
      <w:pPr>
        <w:numPr>
          <w:ilvl w:val="0"/>
          <w:numId w:val="13"/>
        </w:numPr>
        <w:rPr>
          <w:szCs w:val="24"/>
        </w:rPr>
      </w:pPr>
      <w:r>
        <w:rPr>
          <w:szCs w:val="24"/>
        </w:rPr>
        <w:t>Progressão parcial</w:t>
      </w:r>
      <w:r w:rsidR="005D56E7">
        <w:rPr>
          <w:szCs w:val="24"/>
        </w:rPr>
        <w:t xml:space="preserve"> – </w:t>
      </w:r>
      <w:proofErr w:type="gramStart"/>
      <w:r w:rsidR="005D56E7">
        <w:rPr>
          <w:szCs w:val="24"/>
        </w:rPr>
        <w:t>artigos ...</w:t>
      </w:r>
      <w:proofErr w:type="gramEnd"/>
      <w:r w:rsidR="005D56E7">
        <w:rPr>
          <w:szCs w:val="24"/>
        </w:rPr>
        <w:t>...</w:t>
      </w:r>
    </w:p>
    <w:p w:rsidR="00E06525" w:rsidRDefault="00E06525" w:rsidP="00E06525">
      <w:pPr>
        <w:numPr>
          <w:ilvl w:val="0"/>
          <w:numId w:val="13"/>
        </w:numPr>
        <w:rPr>
          <w:szCs w:val="24"/>
        </w:rPr>
      </w:pPr>
      <w:r>
        <w:rPr>
          <w:szCs w:val="24"/>
        </w:rPr>
        <w:t>Estágios</w:t>
      </w:r>
      <w:r w:rsidR="005D56E7">
        <w:rPr>
          <w:szCs w:val="24"/>
        </w:rPr>
        <w:t xml:space="preserve"> – artigos</w:t>
      </w:r>
      <w:proofErr w:type="gramStart"/>
      <w:r w:rsidR="005D56E7">
        <w:rPr>
          <w:szCs w:val="24"/>
        </w:rPr>
        <w:t>........</w:t>
      </w:r>
      <w:proofErr w:type="gramEnd"/>
    </w:p>
    <w:p w:rsidR="00124E0F" w:rsidRDefault="00124E0F" w:rsidP="00124E0F">
      <w:pPr>
        <w:rPr>
          <w:szCs w:val="24"/>
        </w:rPr>
      </w:pPr>
    </w:p>
    <w:p w:rsidR="00124E0F" w:rsidRDefault="00124E0F" w:rsidP="00124E0F">
      <w:pPr>
        <w:rPr>
          <w:b/>
          <w:szCs w:val="24"/>
        </w:rPr>
      </w:pPr>
    </w:p>
    <w:p w:rsidR="00124E0F" w:rsidRDefault="00124E0F" w:rsidP="00124E0F">
      <w:pPr>
        <w:rPr>
          <w:b/>
          <w:szCs w:val="24"/>
        </w:rPr>
      </w:pPr>
      <w:r w:rsidRPr="00124E0F">
        <w:rPr>
          <w:b/>
          <w:szCs w:val="24"/>
        </w:rPr>
        <w:t xml:space="preserve">X </w:t>
      </w:r>
      <w:r>
        <w:rPr>
          <w:b/>
          <w:szCs w:val="24"/>
        </w:rPr>
        <w:t>–</w:t>
      </w:r>
      <w:r w:rsidRPr="00124E0F">
        <w:rPr>
          <w:b/>
          <w:szCs w:val="24"/>
        </w:rPr>
        <w:t xml:space="preserve"> Projetos</w:t>
      </w:r>
      <w:r>
        <w:rPr>
          <w:b/>
          <w:szCs w:val="24"/>
        </w:rPr>
        <w:t xml:space="preserve"> da escola</w:t>
      </w:r>
    </w:p>
    <w:p w:rsidR="00124E0F" w:rsidRDefault="00124E0F" w:rsidP="00124E0F">
      <w:pPr>
        <w:rPr>
          <w:b/>
          <w:szCs w:val="24"/>
        </w:rPr>
      </w:pPr>
    </w:p>
    <w:p w:rsidR="00124E0F" w:rsidRPr="00124E0F" w:rsidRDefault="00124E0F" w:rsidP="00124E0F">
      <w:pPr>
        <w:rPr>
          <w:szCs w:val="24"/>
        </w:rPr>
      </w:pPr>
      <w:r>
        <w:rPr>
          <w:szCs w:val="24"/>
        </w:rPr>
        <w:t>Descrever os projetos que serão desenvolvidos pela escola no corrente ano letivo.</w:t>
      </w:r>
    </w:p>
    <w:p w:rsidR="005D56E7" w:rsidRDefault="005D56E7" w:rsidP="005D56E7">
      <w:pPr>
        <w:rPr>
          <w:szCs w:val="24"/>
        </w:rPr>
      </w:pPr>
    </w:p>
    <w:p w:rsidR="00124E0F" w:rsidRDefault="00124E0F" w:rsidP="005D56E7">
      <w:pPr>
        <w:rPr>
          <w:b/>
          <w:szCs w:val="24"/>
        </w:rPr>
      </w:pPr>
    </w:p>
    <w:p w:rsidR="005D56E7" w:rsidRDefault="005D56E7" w:rsidP="005D56E7">
      <w:pPr>
        <w:rPr>
          <w:b/>
          <w:szCs w:val="24"/>
        </w:rPr>
      </w:pPr>
      <w:r>
        <w:rPr>
          <w:b/>
          <w:szCs w:val="24"/>
        </w:rPr>
        <w:t>X</w:t>
      </w:r>
      <w:r w:rsidR="00124E0F">
        <w:rPr>
          <w:b/>
          <w:szCs w:val="24"/>
        </w:rPr>
        <w:t>I</w:t>
      </w:r>
      <w:r>
        <w:rPr>
          <w:b/>
          <w:szCs w:val="24"/>
        </w:rPr>
        <w:t xml:space="preserve"> – Sistemática de acompanhamento, controle, avaliação e execução do Plano </w:t>
      </w:r>
      <w:proofErr w:type="gramStart"/>
      <w:r>
        <w:rPr>
          <w:b/>
          <w:szCs w:val="24"/>
        </w:rPr>
        <w:t>Escolar</w:t>
      </w:r>
      <w:proofErr w:type="gramEnd"/>
    </w:p>
    <w:p w:rsidR="005D56E7" w:rsidRDefault="005D56E7" w:rsidP="005D56E7">
      <w:pPr>
        <w:rPr>
          <w:b/>
          <w:szCs w:val="24"/>
        </w:rPr>
      </w:pPr>
    </w:p>
    <w:p w:rsidR="005D56E7" w:rsidRDefault="005D56E7" w:rsidP="005D56E7">
      <w:pPr>
        <w:jc w:val="both"/>
        <w:rPr>
          <w:szCs w:val="24"/>
        </w:rPr>
      </w:pPr>
      <w:r>
        <w:rPr>
          <w:szCs w:val="24"/>
        </w:rPr>
        <w:t>Descrever, de forma sucinta, como a direção da escola fará o acompanhamento das atividades previstas no Plano Escolar.</w:t>
      </w:r>
    </w:p>
    <w:p w:rsidR="00835A94" w:rsidRDefault="00835A94" w:rsidP="005D56E7">
      <w:pPr>
        <w:jc w:val="both"/>
        <w:rPr>
          <w:szCs w:val="24"/>
        </w:rPr>
      </w:pPr>
    </w:p>
    <w:p w:rsidR="00124E0F" w:rsidRDefault="00124E0F" w:rsidP="005D56E7">
      <w:pPr>
        <w:jc w:val="both"/>
        <w:rPr>
          <w:b/>
          <w:szCs w:val="24"/>
        </w:rPr>
      </w:pPr>
    </w:p>
    <w:p w:rsidR="00124E0F" w:rsidRDefault="00124E0F" w:rsidP="005D56E7">
      <w:pPr>
        <w:jc w:val="both"/>
        <w:rPr>
          <w:b/>
          <w:szCs w:val="24"/>
        </w:rPr>
      </w:pPr>
    </w:p>
    <w:p w:rsidR="00124E0F" w:rsidRDefault="00124E0F" w:rsidP="005D56E7">
      <w:pPr>
        <w:jc w:val="both"/>
        <w:rPr>
          <w:b/>
          <w:szCs w:val="24"/>
        </w:rPr>
      </w:pPr>
    </w:p>
    <w:p w:rsidR="00124E0F" w:rsidRDefault="00124E0F" w:rsidP="005D56E7">
      <w:pPr>
        <w:jc w:val="both"/>
        <w:rPr>
          <w:b/>
          <w:szCs w:val="24"/>
        </w:rPr>
      </w:pPr>
    </w:p>
    <w:p w:rsidR="00124E0F" w:rsidRDefault="00124E0F" w:rsidP="005D56E7">
      <w:pPr>
        <w:jc w:val="both"/>
        <w:rPr>
          <w:b/>
          <w:szCs w:val="24"/>
        </w:rPr>
      </w:pPr>
    </w:p>
    <w:p w:rsidR="00124E0F" w:rsidRDefault="00124E0F" w:rsidP="005D56E7">
      <w:pPr>
        <w:jc w:val="both"/>
        <w:rPr>
          <w:b/>
          <w:szCs w:val="24"/>
        </w:rPr>
      </w:pPr>
    </w:p>
    <w:p w:rsidR="00124E0F" w:rsidRDefault="00124E0F" w:rsidP="005D56E7">
      <w:pPr>
        <w:jc w:val="both"/>
        <w:rPr>
          <w:b/>
          <w:szCs w:val="24"/>
        </w:rPr>
      </w:pPr>
    </w:p>
    <w:p w:rsidR="00124E0F" w:rsidRDefault="00124E0F" w:rsidP="005D56E7">
      <w:pPr>
        <w:jc w:val="both"/>
        <w:rPr>
          <w:b/>
          <w:szCs w:val="24"/>
        </w:rPr>
      </w:pPr>
    </w:p>
    <w:p w:rsidR="00835A94" w:rsidRDefault="00124E0F" w:rsidP="005D56E7">
      <w:pPr>
        <w:jc w:val="both"/>
        <w:rPr>
          <w:b/>
          <w:szCs w:val="24"/>
        </w:rPr>
      </w:pPr>
      <w:r>
        <w:rPr>
          <w:b/>
          <w:szCs w:val="24"/>
        </w:rPr>
        <w:t>XII</w:t>
      </w:r>
      <w:r w:rsidR="00835A94">
        <w:rPr>
          <w:b/>
          <w:szCs w:val="24"/>
        </w:rPr>
        <w:t>– Anexos:</w:t>
      </w:r>
    </w:p>
    <w:p w:rsidR="00835A94" w:rsidRDefault="00835A94" w:rsidP="005D56E7">
      <w:pPr>
        <w:jc w:val="both"/>
        <w:rPr>
          <w:b/>
          <w:szCs w:val="24"/>
        </w:rPr>
      </w:pPr>
    </w:p>
    <w:p w:rsidR="00835A94" w:rsidRDefault="00124E0F" w:rsidP="005D56E7">
      <w:pPr>
        <w:jc w:val="both"/>
        <w:rPr>
          <w:szCs w:val="24"/>
        </w:rPr>
      </w:pPr>
      <w:r>
        <w:rPr>
          <w:szCs w:val="24"/>
        </w:rPr>
        <w:t>Anexar</w:t>
      </w:r>
      <w:r w:rsidR="00835A94" w:rsidRPr="00835A94">
        <w:rPr>
          <w:szCs w:val="24"/>
        </w:rPr>
        <w:t xml:space="preserve"> os seguintes </w:t>
      </w:r>
      <w:r>
        <w:rPr>
          <w:szCs w:val="24"/>
        </w:rPr>
        <w:t>documentos</w:t>
      </w:r>
      <w:r w:rsidR="00835A94" w:rsidRPr="00835A94">
        <w:rPr>
          <w:szCs w:val="24"/>
        </w:rPr>
        <w:t xml:space="preserve"> ao final do Plano Escola</w:t>
      </w:r>
      <w:r>
        <w:rPr>
          <w:szCs w:val="24"/>
        </w:rPr>
        <w:t>r (dando continuidade a numeração das folhas do Plano):</w:t>
      </w:r>
    </w:p>
    <w:p w:rsidR="00835A94" w:rsidRDefault="00835A94" w:rsidP="00835A94">
      <w:pPr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>Horário Técnico Administrativo – homologado.</w:t>
      </w:r>
    </w:p>
    <w:p w:rsidR="00835A94" w:rsidRDefault="00835A94" w:rsidP="00835A94">
      <w:pPr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>Calendário Escolar – homologado.</w:t>
      </w:r>
    </w:p>
    <w:p w:rsidR="00835A94" w:rsidRDefault="00835A94" w:rsidP="00835A94">
      <w:pPr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 xml:space="preserve">Quadro(s) </w:t>
      </w:r>
      <w:proofErr w:type="gramStart"/>
      <w:r>
        <w:rPr>
          <w:szCs w:val="24"/>
        </w:rPr>
        <w:t>Curricular(</w:t>
      </w:r>
      <w:proofErr w:type="gramEnd"/>
      <w:r>
        <w:rPr>
          <w:szCs w:val="24"/>
        </w:rPr>
        <w:t>es) – homologado(s): Educação</w:t>
      </w:r>
      <w:r w:rsidR="00124E0F">
        <w:rPr>
          <w:szCs w:val="24"/>
        </w:rPr>
        <w:t xml:space="preserve"> Infantil, Ensino Fundamental, Ensino Médio e Educação Profissional (por curso/turma).</w:t>
      </w:r>
    </w:p>
    <w:p w:rsidR="00835A94" w:rsidRDefault="00835A94" w:rsidP="00835A94">
      <w:pPr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 xml:space="preserve">Horário das aulas </w:t>
      </w:r>
      <w:r w:rsidRPr="00835A94">
        <w:rPr>
          <w:i/>
          <w:sz w:val="22"/>
          <w:szCs w:val="22"/>
        </w:rPr>
        <w:t xml:space="preserve">(semanal, por </w:t>
      </w:r>
      <w:r>
        <w:rPr>
          <w:i/>
          <w:sz w:val="22"/>
          <w:szCs w:val="22"/>
        </w:rPr>
        <w:t xml:space="preserve">turma e </w:t>
      </w:r>
      <w:r w:rsidRPr="00835A94">
        <w:rPr>
          <w:i/>
          <w:sz w:val="22"/>
          <w:szCs w:val="22"/>
        </w:rPr>
        <w:t>período)</w:t>
      </w:r>
      <w:r w:rsidR="00124E0F">
        <w:rPr>
          <w:i/>
          <w:sz w:val="22"/>
          <w:szCs w:val="22"/>
        </w:rPr>
        <w:t>.</w:t>
      </w:r>
    </w:p>
    <w:p w:rsidR="00835A94" w:rsidRDefault="00835A94" w:rsidP="00835A94">
      <w:pPr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>Alvará de funcionamento</w:t>
      </w:r>
      <w:r w:rsidR="00124E0F">
        <w:rPr>
          <w:szCs w:val="24"/>
        </w:rPr>
        <w:t>.</w:t>
      </w:r>
    </w:p>
    <w:p w:rsidR="00835A94" w:rsidRDefault="00124E0F" w:rsidP="00835A94">
      <w:pPr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>Croqui do prédio escolar, com ambientes numerados em conformidade com a descrição sumária.</w:t>
      </w:r>
    </w:p>
    <w:p w:rsidR="00835A94" w:rsidRPr="00C33525" w:rsidRDefault="00835A94" w:rsidP="00835A94">
      <w:pPr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>Certificado de segurança (</w:t>
      </w:r>
      <w:r w:rsidR="00C33525" w:rsidRPr="00C33525">
        <w:rPr>
          <w:i/>
          <w:sz w:val="22"/>
          <w:szCs w:val="22"/>
        </w:rPr>
        <w:t>vistoria e extintores</w:t>
      </w:r>
      <w:r w:rsidR="00C33525">
        <w:rPr>
          <w:sz w:val="22"/>
          <w:szCs w:val="22"/>
        </w:rPr>
        <w:t>).</w:t>
      </w:r>
    </w:p>
    <w:p w:rsidR="00835A94" w:rsidRPr="00C33525" w:rsidRDefault="00C33525" w:rsidP="005D56E7">
      <w:pPr>
        <w:numPr>
          <w:ilvl w:val="0"/>
          <w:numId w:val="14"/>
        </w:numPr>
        <w:jc w:val="both"/>
        <w:rPr>
          <w:szCs w:val="24"/>
        </w:rPr>
      </w:pPr>
      <w:r w:rsidRPr="00C33525">
        <w:rPr>
          <w:szCs w:val="24"/>
        </w:rPr>
        <w:t>Certificado de limpeza da caixa d’água.</w:t>
      </w:r>
    </w:p>
    <w:p w:rsidR="00835A94" w:rsidRDefault="00C33525" w:rsidP="005D56E7">
      <w:pPr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>Certificado de desinsetização e desratização.</w:t>
      </w:r>
    </w:p>
    <w:p w:rsidR="00124E0F" w:rsidRDefault="00124E0F" w:rsidP="00124E0F">
      <w:pPr>
        <w:ind w:left="720"/>
        <w:jc w:val="both"/>
        <w:rPr>
          <w:szCs w:val="24"/>
        </w:rPr>
      </w:pPr>
    </w:p>
    <w:sectPr w:rsidR="00124E0F" w:rsidSect="0076757C">
      <w:headerReference w:type="default" r:id="rId8"/>
      <w:pgSz w:w="11907" w:h="16840" w:code="9"/>
      <w:pgMar w:top="1644" w:right="1701" w:bottom="1418" w:left="1701" w:header="567" w:footer="7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540" w:rsidRDefault="00821540">
      <w:r>
        <w:separator/>
      </w:r>
    </w:p>
  </w:endnote>
  <w:endnote w:type="continuationSeparator" w:id="0">
    <w:p w:rsidR="00821540" w:rsidRDefault="00821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540" w:rsidRDefault="00821540">
      <w:r>
        <w:separator/>
      </w:r>
    </w:p>
  </w:footnote>
  <w:footnote w:type="continuationSeparator" w:id="0">
    <w:p w:rsidR="00821540" w:rsidRDefault="00821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569" w:rsidRDefault="00D3656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20.25pt;margin-top:-6.65pt;width:122.8pt;height:94.2pt;z-index:251657216" o:allowincell="f" stroked="f">
          <v:textbox>
            <w:txbxContent>
              <w:bookmarkStart w:id="0" w:name="_MON_1167118527"/>
              <w:bookmarkStart w:id="1" w:name="_MON_1167118877"/>
              <w:bookmarkStart w:id="2" w:name="_MON_1167119695"/>
              <w:bookmarkEnd w:id="0"/>
              <w:bookmarkEnd w:id="1"/>
              <w:bookmarkEnd w:id="2"/>
              <w:p w:rsidR="00D36569" w:rsidRDefault="00D36569">
                <w:r>
                  <w:object w:dxaOrig="1781" w:dyaOrig="134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08pt;height:87pt" o:ole="" fillcolor="window">
                      <v:imagedata r:id="rId1" o:title=""/>
                    </v:shape>
                    <o:OLEObject Type="Embed" ProgID="Word.Picture.8" ShapeID="_x0000_i1025" DrawAspect="Content" ObjectID="_1495870168" r:id="rId2"/>
                  </w:objec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102.15pt;margin-top:.55pt;width:345.6pt;height:86.4pt;z-index:251658240" o:allowincell="f" stroked="f">
          <v:textbox>
            <w:txbxContent>
              <w:p w:rsidR="00D36569" w:rsidRDefault="00D36569">
                <w:pPr>
                  <w:pStyle w:val="Ttulo1"/>
                </w:pPr>
              </w:p>
              <w:p w:rsidR="00D36569" w:rsidRDefault="00D36569">
                <w:pPr>
                  <w:pStyle w:val="Ttulo1"/>
                </w:pPr>
                <w:r>
                  <w:t>SECRETARIA DE ESTADO DA EDUCAÇÃO</w:t>
                </w:r>
              </w:p>
              <w:p w:rsidR="00D36569" w:rsidRDefault="00D36569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COORDENADORIA DE ENSINO DO INTERIOR</w:t>
                </w:r>
              </w:p>
              <w:p w:rsidR="00D36569" w:rsidRDefault="00D36569">
                <w:pPr>
                  <w:pStyle w:val="Ttulo2"/>
                </w:pPr>
                <w:r>
                  <w:t>DIRETORIA DE ENSINO REGIÃO DE SANTOS</w:t>
                </w:r>
              </w:p>
              <w:p w:rsidR="00D36569" w:rsidRDefault="00D36569">
                <w:pPr>
                  <w:jc w:val="center"/>
                  <w:rPr>
                    <w:b/>
                    <w:sz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E2F"/>
    <w:multiLevelType w:val="hybridMultilevel"/>
    <w:tmpl w:val="2520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C79C0"/>
    <w:multiLevelType w:val="hybridMultilevel"/>
    <w:tmpl w:val="A948B1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27644"/>
    <w:multiLevelType w:val="hybridMultilevel"/>
    <w:tmpl w:val="9F1470F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0B5F08"/>
    <w:multiLevelType w:val="hybridMultilevel"/>
    <w:tmpl w:val="B4DA9706"/>
    <w:lvl w:ilvl="0" w:tplc="CDD4D3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71CD9"/>
    <w:multiLevelType w:val="hybridMultilevel"/>
    <w:tmpl w:val="FB7098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66DA3"/>
    <w:multiLevelType w:val="hybridMultilevel"/>
    <w:tmpl w:val="5C2A17C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0015FA"/>
    <w:multiLevelType w:val="hybridMultilevel"/>
    <w:tmpl w:val="1BBAF0EA"/>
    <w:lvl w:ilvl="0" w:tplc="041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342102D7"/>
    <w:multiLevelType w:val="hybridMultilevel"/>
    <w:tmpl w:val="5FEC41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E4354"/>
    <w:multiLevelType w:val="hybridMultilevel"/>
    <w:tmpl w:val="960CCDEA"/>
    <w:lvl w:ilvl="0" w:tplc="F88C9F3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9">
    <w:nsid w:val="541C73FA"/>
    <w:multiLevelType w:val="hybridMultilevel"/>
    <w:tmpl w:val="05DAC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06329"/>
    <w:multiLevelType w:val="hybridMultilevel"/>
    <w:tmpl w:val="0152D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A6D5E"/>
    <w:multiLevelType w:val="hybridMultilevel"/>
    <w:tmpl w:val="FCCA719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2B632B"/>
    <w:multiLevelType w:val="hybridMultilevel"/>
    <w:tmpl w:val="067E82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24D00"/>
    <w:multiLevelType w:val="hybridMultilevel"/>
    <w:tmpl w:val="9F02B596"/>
    <w:lvl w:ilvl="0" w:tplc="BE344C2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D9E686B"/>
    <w:multiLevelType w:val="hybridMultilevel"/>
    <w:tmpl w:val="57909C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4"/>
  </w:num>
  <w:num w:numId="5">
    <w:abstractNumId w:val="7"/>
  </w:num>
  <w:num w:numId="6">
    <w:abstractNumId w:val="1"/>
  </w:num>
  <w:num w:numId="7">
    <w:abstractNumId w:val="0"/>
  </w:num>
  <w:num w:numId="8">
    <w:abstractNumId w:val="13"/>
  </w:num>
  <w:num w:numId="9">
    <w:abstractNumId w:val="11"/>
  </w:num>
  <w:num w:numId="10">
    <w:abstractNumId w:val="3"/>
  </w:num>
  <w:num w:numId="11">
    <w:abstractNumId w:val="5"/>
  </w:num>
  <w:num w:numId="12">
    <w:abstractNumId w:val="2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7D9B"/>
    <w:rsid w:val="00072E19"/>
    <w:rsid w:val="00082483"/>
    <w:rsid w:val="0009231B"/>
    <w:rsid w:val="00096EA6"/>
    <w:rsid w:val="000F534B"/>
    <w:rsid w:val="00124E0F"/>
    <w:rsid w:val="0013792A"/>
    <w:rsid w:val="001A3A57"/>
    <w:rsid w:val="001A76EE"/>
    <w:rsid w:val="001C61EC"/>
    <w:rsid w:val="002E49B3"/>
    <w:rsid w:val="00306561"/>
    <w:rsid w:val="00374EB6"/>
    <w:rsid w:val="003763AA"/>
    <w:rsid w:val="0038571C"/>
    <w:rsid w:val="003B487B"/>
    <w:rsid w:val="003B7D9B"/>
    <w:rsid w:val="00421FD7"/>
    <w:rsid w:val="005D56E7"/>
    <w:rsid w:val="00627A8F"/>
    <w:rsid w:val="006569C8"/>
    <w:rsid w:val="0076757C"/>
    <w:rsid w:val="007B34F8"/>
    <w:rsid w:val="00821540"/>
    <w:rsid w:val="00835A94"/>
    <w:rsid w:val="008D0158"/>
    <w:rsid w:val="008D25BC"/>
    <w:rsid w:val="008E6403"/>
    <w:rsid w:val="00922527"/>
    <w:rsid w:val="00935582"/>
    <w:rsid w:val="00A50010"/>
    <w:rsid w:val="00A96649"/>
    <w:rsid w:val="00C33525"/>
    <w:rsid w:val="00C44D5A"/>
    <w:rsid w:val="00C761AC"/>
    <w:rsid w:val="00CA0441"/>
    <w:rsid w:val="00D3139E"/>
    <w:rsid w:val="00D36569"/>
    <w:rsid w:val="00DB1B2F"/>
    <w:rsid w:val="00DD6364"/>
    <w:rsid w:val="00E06525"/>
    <w:rsid w:val="00E25BAA"/>
    <w:rsid w:val="00E54461"/>
    <w:rsid w:val="00E908D5"/>
    <w:rsid w:val="00EB6707"/>
    <w:rsid w:val="00F36294"/>
    <w:rsid w:val="00F8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8"/>
      <w:lang w:val="en-US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i/>
      <w:sz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jc w:val="both"/>
    </w:pPr>
    <w:rPr>
      <w:sz w:val="28"/>
    </w:rPr>
  </w:style>
  <w:style w:type="paragraph" w:styleId="Corpodetexto2">
    <w:name w:val="Body Text 2"/>
    <w:basedOn w:val="Normal"/>
    <w:semiHidden/>
    <w:pPr>
      <w:jc w:val="both"/>
    </w:pPr>
  </w:style>
  <w:style w:type="table" w:styleId="Tabelacomgrade">
    <w:name w:val="Table Grid"/>
    <w:basedOn w:val="Tabelanormal"/>
    <w:uiPriority w:val="59"/>
    <w:rsid w:val="008D01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AAE93-D4C0-41D3-A3A4-20D69022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1030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VISITA</vt:lpstr>
    </vt:vector>
  </TitlesOfParts>
  <Company>FDE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VISITA</dc:title>
  <dc:creator>DERS</dc:creator>
  <cp:lastModifiedBy>Usuario</cp:lastModifiedBy>
  <cp:revision>2</cp:revision>
  <cp:lastPrinted>2009-06-15T17:09:00Z</cp:lastPrinted>
  <dcterms:created xsi:type="dcterms:W3CDTF">2015-06-15T13:43:00Z</dcterms:created>
  <dcterms:modified xsi:type="dcterms:W3CDTF">2015-06-15T13:43:00Z</dcterms:modified>
</cp:coreProperties>
</file>