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02" w:rsidRDefault="00DD1002" w:rsidP="00DD1002">
      <w:pPr>
        <w:pStyle w:val="Corpodetexto"/>
        <w:spacing w:line="360" w:lineRule="auto"/>
        <w:jc w:val="left"/>
      </w:pPr>
      <w:r w:rsidRPr="004D1720">
        <w:rPr>
          <w:b/>
        </w:rPr>
        <w:t>Circular nº</w:t>
      </w:r>
      <w:r>
        <w:rPr>
          <w:b/>
        </w:rPr>
        <w:t xml:space="preserve"> </w:t>
      </w:r>
      <w:r w:rsidR="00AA6030">
        <w:rPr>
          <w:b/>
        </w:rPr>
        <w:t>104</w:t>
      </w:r>
      <w:r>
        <w:rPr>
          <w:b/>
        </w:rPr>
        <w:t>/2017 – ESE</w:t>
      </w:r>
    </w:p>
    <w:p w:rsidR="00DD1002" w:rsidRDefault="00DD1002" w:rsidP="00DD1002">
      <w:pPr>
        <w:pStyle w:val="Corpodetexto"/>
        <w:ind w:left="1701"/>
        <w:jc w:val="right"/>
      </w:pPr>
      <w:r>
        <w:t>Osasco, 08 de março de 2017.</w:t>
      </w:r>
    </w:p>
    <w:p w:rsidR="005F3526" w:rsidRPr="00D95183" w:rsidRDefault="005F3526" w:rsidP="00DD1002">
      <w:pPr>
        <w:pStyle w:val="Corpodetexto"/>
        <w:ind w:left="1701"/>
        <w:jc w:val="right"/>
      </w:pPr>
    </w:p>
    <w:p w:rsidR="00DD1002" w:rsidRDefault="00DD1002" w:rsidP="00DD1002">
      <w:pPr>
        <w:pStyle w:val="Corpodetexto"/>
        <w:spacing w:line="360" w:lineRule="auto"/>
        <w:jc w:val="left"/>
      </w:pPr>
      <w:r>
        <w:t>Senhor (a) Diretor (a) de Escola</w:t>
      </w:r>
    </w:p>
    <w:p w:rsidR="00DD1002" w:rsidRDefault="00DD1002" w:rsidP="00DD1002">
      <w:pPr>
        <w:pStyle w:val="Corpodetexto"/>
        <w:spacing w:line="360" w:lineRule="auto"/>
        <w:jc w:val="left"/>
      </w:pPr>
      <w:r>
        <w:t>Prezado (a) Professor (a</w:t>
      </w:r>
      <w:r w:rsidR="005F3526">
        <w:t>) Coordenador</w:t>
      </w:r>
      <w:r>
        <w:t xml:space="preserve"> (a)</w:t>
      </w:r>
      <w:r w:rsidRPr="00AF62BE">
        <w:t xml:space="preserve"> </w:t>
      </w:r>
    </w:p>
    <w:p w:rsidR="00DD1002" w:rsidRDefault="00DD1002" w:rsidP="00DD1002">
      <w:pPr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DD1002" w:rsidRPr="000A17C4" w:rsidRDefault="00DD1002" w:rsidP="00DD1002">
      <w:pPr>
        <w:pStyle w:val="Default"/>
        <w:jc w:val="both"/>
        <w:rPr>
          <w:rFonts w:ascii="Times New Roman" w:eastAsia="Times New Roman" w:hAnsi="Times New Roman" w:cs="Times New Roman"/>
          <w:lang w:eastAsia="pt-BR"/>
        </w:rPr>
      </w:pPr>
      <w:r w:rsidRPr="00E22D7F">
        <w:rPr>
          <w:rFonts w:ascii="Times New Roman" w:hAnsi="Times New Roman" w:cs="Times New Roman"/>
          <w:b/>
        </w:rPr>
        <w:t>Assunto</w:t>
      </w:r>
      <w:r w:rsidRPr="00E22D7F">
        <w:rPr>
          <w:rFonts w:ascii="Times New Roman" w:hAnsi="Times New Roman" w:cs="Times New Roman"/>
        </w:rPr>
        <w:t xml:space="preserve">: </w:t>
      </w:r>
      <w:r w:rsidRPr="000A17C4">
        <w:rPr>
          <w:rFonts w:ascii="Times New Roman" w:hAnsi="Times New Roman" w:cs="Times New Roman"/>
        </w:rPr>
        <w:t xml:space="preserve">Orientação Técnica – </w:t>
      </w:r>
      <w:r w:rsidR="005F3526">
        <w:rPr>
          <w:rFonts w:ascii="Times New Roman" w:hAnsi="Times New Roman" w:cs="Times New Roman"/>
        </w:rPr>
        <w:t>“Dia do Patrono”</w:t>
      </w:r>
      <w:r w:rsidR="008E4835">
        <w:rPr>
          <w:rFonts w:ascii="Times New Roman" w:hAnsi="Times New Roman" w:cs="Times New Roman"/>
        </w:rPr>
        <w:t>- Lei 1.245 de 23.12.1976.</w:t>
      </w:r>
    </w:p>
    <w:p w:rsidR="00DD1002" w:rsidRPr="008A4323" w:rsidRDefault="00DD1002" w:rsidP="00DD1002">
      <w:pPr>
        <w:pStyle w:val="Default"/>
        <w:jc w:val="both"/>
        <w:rPr>
          <w:rFonts w:ascii="Times New Roman" w:eastAsia="Times New Roman" w:hAnsi="Times New Roman" w:cs="Times New Roman"/>
          <w:lang w:eastAsia="pt-BR"/>
        </w:rPr>
      </w:pPr>
    </w:p>
    <w:p w:rsidR="00DD1002" w:rsidRDefault="00DD1002" w:rsidP="005F3526">
      <w:pPr>
        <w:spacing w:line="360" w:lineRule="auto"/>
        <w:ind w:firstLine="708"/>
        <w:jc w:val="both"/>
      </w:pPr>
      <w:r w:rsidRPr="00597864">
        <w:t>A Sra. Dirigente de Ensino, no uso de suas atribuições legais, convoca nos termos da Resolução SE 61, de 06/06/2012, SE 104 de 28/12/2012</w:t>
      </w:r>
      <w:r>
        <w:t xml:space="preserve">, </w:t>
      </w:r>
      <w:r w:rsidRPr="00A02E92">
        <w:t xml:space="preserve">01 (um) Professor </w:t>
      </w:r>
      <w:r w:rsidR="005F3526">
        <w:t>Coordenador</w:t>
      </w:r>
      <w:r w:rsidRPr="00A02E92">
        <w:rPr>
          <w:color w:val="222222"/>
        </w:rPr>
        <w:t xml:space="preserve"> </w:t>
      </w:r>
      <w:r w:rsidRPr="00A02E92">
        <w:t xml:space="preserve">para participar de Orientação Técnica – </w:t>
      </w:r>
      <w:r w:rsidR="005F3526">
        <w:t>“Dia do Patrono”</w:t>
      </w:r>
      <w:r w:rsidR="008E4835">
        <w:t>-Lei 1.245 de 23.12.1976.</w:t>
      </w:r>
    </w:p>
    <w:p w:rsidR="00DD1002" w:rsidRPr="00974E8A" w:rsidRDefault="005F3526" w:rsidP="005F3526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</w:t>
      </w:r>
      <w:r w:rsidR="00DD1002" w:rsidRPr="00974E8A">
        <w:rPr>
          <w:color w:val="000000"/>
          <w:shd w:val="clear" w:color="auto" w:fill="FFFFFF"/>
        </w:rPr>
        <w:t xml:space="preserve"> ação tem como objetivo principa</w:t>
      </w:r>
      <w:r w:rsidR="004C2D8E">
        <w:rPr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 xml:space="preserve"> fazer </w:t>
      </w:r>
      <w:r w:rsidR="00C147C1">
        <w:rPr>
          <w:color w:val="000000"/>
          <w:shd w:val="clear" w:color="auto" w:fill="FFFFFF"/>
        </w:rPr>
        <w:t xml:space="preserve">com </w:t>
      </w:r>
      <w:r>
        <w:rPr>
          <w:color w:val="000000"/>
          <w:shd w:val="clear" w:color="auto" w:fill="FFFFFF"/>
        </w:rPr>
        <w:t>que as novas gerações tenham consciência do papel exercido pelos ancestrais, de maneira a recobrar a autoestima e o orgulho de pertencimento a uma singular comunidade.</w:t>
      </w:r>
    </w:p>
    <w:p w:rsidR="005F3526" w:rsidRDefault="005F3526" w:rsidP="005F3526">
      <w:pPr>
        <w:spacing w:line="276" w:lineRule="auto"/>
        <w:rPr>
          <w:rFonts w:eastAsia="Times New Roman"/>
        </w:rPr>
      </w:pPr>
      <w:r w:rsidRPr="005F3526">
        <w:rPr>
          <w:rFonts w:eastAsia="Times New Roman"/>
          <w:b/>
        </w:rPr>
        <w:t>Dia</w:t>
      </w:r>
      <w:r>
        <w:rPr>
          <w:rFonts w:eastAsia="Times New Roman"/>
        </w:rPr>
        <w:t xml:space="preserve">: </w:t>
      </w:r>
      <w:r w:rsidR="00CA4F4F">
        <w:rPr>
          <w:rFonts w:eastAsia="Times New Roman"/>
        </w:rPr>
        <w:t>22</w:t>
      </w:r>
      <w:r>
        <w:rPr>
          <w:rFonts w:eastAsia="Times New Roman"/>
        </w:rPr>
        <w:t>/03/2017</w:t>
      </w:r>
    </w:p>
    <w:p w:rsidR="005F3526" w:rsidRDefault="005F3526" w:rsidP="005F3526">
      <w:pPr>
        <w:spacing w:line="276" w:lineRule="auto"/>
        <w:rPr>
          <w:rFonts w:eastAsia="Times New Roman"/>
        </w:rPr>
      </w:pPr>
      <w:r w:rsidRPr="005F3526">
        <w:rPr>
          <w:rFonts w:eastAsia="Times New Roman"/>
          <w:b/>
        </w:rPr>
        <w:t>Horário</w:t>
      </w:r>
      <w:r>
        <w:rPr>
          <w:rFonts w:eastAsia="Times New Roman"/>
        </w:rPr>
        <w:t xml:space="preserve">: </w:t>
      </w:r>
      <w:r w:rsidR="00CA4F4F">
        <w:rPr>
          <w:rFonts w:eastAsia="Times New Roman"/>
        </w:rPr>
        <w:t>14</w:t>
      </w:r>
      <w:r>
        <w:rPr>
          <w:rFonts w:eastAsia="Times New Roman"/>
        </w:rPr>
        <w:t>h</w:t>
      </w:r>
    </w:p>
    <w:p w:rsidR="005F3526" w:rsidRDefault="005F3526" w:rsidP="005F3526">
      <w:pPr>
        <w:spacing w:line="276" w:lineRule="auto"/>
        <w:rPr>
          <w:rFonts w:eastAsia="Times New Roman"/>
        </w:rPr>
      </w:pPr>
      <w:r w:rsidRPr="005F3526">
        <w:rPr>
          <w:rFonts w:eastAsia="Times New Roman"/>
          <w:b/>
        </w:rPr>
        <w:t>Local</w:t>
      </w:r>
      <w:r>
        <w:rPr>
          <w:rFonts w:eastAsia="Times New Roman"/>
        </w:rPr>
        <w:t>: Auditório 1</w:t>
      </w:r>
    </w:p>
    <w:p w:rsidR="005F3526" w:rsidRDefault="005F3526" w:rsidP="005F3526">
      <w:pPr>
        <w:spacing w:line="276" w:lineRule="auto"/>
        <w:rPr>
          <w:rFonts w:eastAsia="Times New Roman"/>
        </w:rPr>
      </w:pPr>
    </w:p>
    <w:p w:rsidR="00120D2B" w:rsidRDefault="00120D2B" w:rsidP="008F581D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ab/>
        <w:t xml:space="preserve">Para a reunião, </w:t>
      </w:r>
      <w:r w:rsidR="00260E0C">
        <w:rPr>
          <w:rFonts w:eastAsia="Times New Roman"/>
        </w:rPr>
        <w:t>por gentileza</w:t>
      </w:r>
      <w:r w:rsidR="008F581D">
        <w:rPr>
          <w:rFonts w:eastAsia="Times New Roman"/>
        </w:rPr>
        <w:t>, preencher, no link</w:t>
      </w:r>
      <w:r>
        <w:rPr>
          <w:rFonts w:eastAsia="Times New Roman"/>
        </w:rPr>
        <w:t xml:space="preserve"> abaixo</w:t>
      </w:r>
      <w:r w:rsidR="008F581D">
        <w:rPr>
          <w:rFonts w:eastAsia="Times New Roman"/>
        </w:rPr>
        <w:t xml:space="preserve">, a ficha sobre o assunto, </w:t>
      </w:r>
      <w:r w:rsidR="00260E0C">
        <w:rPr>
          <w:rFonts w:eastAsia="Times New Roman"/>
        </w:rPr>
        <w:t xml:space="preserve">bem como </w:t>
      </w:r>
      <w:r w:rsidR="008F581D">
        <w:rPr>
          <w:rFonts w:eastAsia="Times New Roman"/>
        </w:rPr>
        <w:t xml:space="preserve">trazer </w:t>
      </w:r>
      <w:r w:rsidR="00260E0C">
        <w:rPr>
          <w:rFonts w:eastAsia="Times New Roman"/>
        </w:rPr>
        <w:t xml:space="preserve">a </w:t>
      </w:r>
      <w:r>
        <w:rPr>
          <w:rFonts w:eastAsia="Times New Roman"/>
        </w:rPr>
        <w:t>proposta de atividades, tais como: concurso, eventos e outras iniciativas da Escola.</w:t>
      </w:r>
    </w:p>
    <w:p w:rsidR="008F581D" w:rsidRDefault="008F581D" w:rsidP="008F581D">
      <w:pPr>
        <w:spacing w:line="276" w:lineRule="auto"/>
        <w:jc w:val="both"/>
        <w:rPr>
          <w:rFonts w:eastAsia="Times New Roman"/>
        </w:rPr>
      </w:pPr>
    </w:p>
    <w:p w:rsidR="008F581D" w:rsidRDefault="008F581D" w:rsidP="008F581D">
      <w:pPr>
        <w:spacing w:line="276" w:lineRule="auto"/>
        <w:jc w:val="center"/>
        <w:rPr>
          <w:rFonts w:eastAsia="Times New Roman"/>
        </w:rPr>
      </w:pPr>
      <w:proofErr w:type="gramStart"/>
      <w:r w:rsidRPr="008F581D">
        <w:rPr>
          <w:rFonts w:ascii="Arial" w:hAnsi="Arial" w:cs="Arial"/>
          <w:color w:val="424242"/>
          <w:sz w:val="20"/>
          <w:szCs w:val="20"/>
          <w:shd w:val="clear" w:color="auto" w:fill="FFFFFF"/>
        </w:rPr>
        <w:t>link</w:t>
      </w:r>
      <w:proofErr w:type="gramEnd"/>
      <w:r w:rsidRPr="008F581D">
        <w:rPr>
          <w:rFonts w:ascii="Arial" w:hAnsi="Arial" w:cs="Arial"/>
          <w:color w:val="424242"/>
          <w:sz w:val="20"/>
          <w:szCs w:val="20"/>
          <w:shd w:val="clear" w:color="auto" w:fill="FFFFFF"/>
        </w:rPr>
        <w:t>: </w:t>
      </w:r>
      <w:hyperlink r:id="rId6" w:tgtFrame="_blank" w:history="1">
        <w:r w:rsidRPr="008F581D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https://goo.gl/form</w:t>
        </w:r>
        <w:r w:rsidRPr="008F581D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s</w:t>
        </w:r>
        <w:r w:rsidRPr="008F581D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/lIgYAQMlWYhjkli63</w:t>
        </w:r>
      </w:hyperlink>
    </w:p>
    <w:p w:rsidR="005F3526" w:rsidRDefault="00260E0C" w:rsidP="00C147C1">
      <w:pPr>
        <w:spacing w:line="276" w:lineRule="auto"/>
        <w:ind w:firstLine="708"/>
        <w:rPr>
          <w:rFonts w:eastAsia="Times New Roman"/>
        </w:rPr>
      </w:pPr>
      <w:r>
        <w:rPr>
          <w:rFonts w:eastAsia="Times New Roman"/>
        </w:rPr>
        <w:t>Atenciosamente.</w:t>
      </w:r>
    </w:p>
    <w:p w:rsidR="00260E0C" w:rsidRDefault="00260E0C" w:rsidP="00260E0C">
      <w:pPr>
        <w:spacing w:line="276" w:lineRule="auto"/>
        <w:jc w:val="right"/>
        <w:rPr>
          <w:rFonts w:eastAsia="Times New Roman"/>
        </w:rPr>
      </w:pPr>
    </w:p>
    <w:p w:rsidR="005F3526" w:rsidRDefault="005F3526" w:rsidP="00DD1002">
      <w:pPr>
        <w:spacing w:line="276" w:lineRule="auto"/>
        <w:jc w:val="center"/>
        <w:rPr>
          <w:rFonts w:eastAsia="Times New Roman"/>
        </w:rPr>
      </w:pPr>
    </w:p>
    <w:p w:rsidR="00C147C1" w:rsidRDefault="00C147C1" w:rsidP="00DD1002">
      <w:pPr>
        <w:spacing w:line="276" w:lineRule="auto"/>
        <w:jc w:val="center"/>
        <w:rPr>
          <w:rFonts w:eastAsia="Times New Roman"/>
        </w:rPr>
      </w:pPr>
    </w:p>
    <w:p w:rsidR="00DD1002" w:rsidRPr="007A612F" w:rsidRDefault="00DD1002" w:rsidP="00DD1002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Irene Machado </w:t>
      </w:r>
      <w:proofErr w:type="spellStart"/>
      <w:r>
        <w:rPr>
          <w:rFonts w:eastAsia="Times New Roman"/>
        </w:rPr>
        <w:t>Pantelidakis</w:t>
      </w:r>
      <w:proofErr w:type="spellEnd"/>
    </w:p>
    <w:p w:rsidR="00DD1002" w:rsidRPr="007A612F" w:rsidRDefault="00DD1002" w:rsidP="00DD1002">
      <w:pPr>
        <w:spacing w:line="276" w:lineRule="auto"/>
        <w:jc w:val="center"/>
        <w:rPr>
          <w:rFonts w:eastAsia="Times New Roman"/>
        </w:rPr>
      </w:pPr>
      <w:r w:rsidRPr="007A612F">
        <w:rPr>
          <w:rFonts w:eastAsia="Times New Roman"/>
        </w:rPr>
        <w:t xml:space="preserve">RG </w:t>
      </w:r>
      <w:r>
        <w:rPr>
          <w:rFonts w:eastAsia="Times New Roman"/>
        </w:rPr>
        <w:t>17.594.814</w:t>
      </w:r>
    </w:p>
    <w:p w:rsidR="00DD1002" w:rsidRPr="007A612F" w:rsidRDefault="00DD1002" w:rsidP="00DD1002">
      <w:pPr>
        <w:spacing w:line="276" w:lineRule="auto"/>
        <w:jc w:val="center"/>
        <w:rPr>
          <w:rFonts w:eastAsia="Times New Roman"/>
        </w:rPr>
      </w:pPr>
      <w:r w:rsidRPr="007A612F">
        <w:rPr>
          <w:rFonts w:eastAsia="Times New Roman"/>
        </w:rPr>
        <w:t>Dirigente Regional de Ensino</w:t>
      </w:r>
    </w:p>
    <w:p w:rsidR="00995EA1" w:rsidRDefault="00995EA1"/>
    <w:sectPr w:rsidR="00995EA1" w:rsidSect="004711EB">
      <w:headerReference w:type="default" r:id="rId7"/>
      <w:footerReference w:type="default" r:id="rId8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BF" w:rsidRDefault="00F263BF" w:rsidP="00120D2B">
      <w:r>
        <w:separator/>
      </w:r>
    </w:p>
  </w:endnote>
  <w:endnote w:type="continuationSeparator" w:id="0">
    <w:p w:rsidR="00F263BF" w:rsidRDefault="00F263BF" w:rsidP="0012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3D" w:rsidRPr="00BC5D60" w:rsidRDefault="00FF0E47" w:rsidP="00BC5D60">
    <w:pPr>
      <w:pStyle w:val="Rodap"/>
      <w:jc w:val="center"/>
      <w:rPr>
        <w:rFonts w:ascii="Times New Roman" w:hAnsi="Times New Roman"/>
      </w:rPr>
    </w:pPr>
    <w:r w:rsidRPr="00BC5D60">
      <w:rPr>
        <w:rFonts w:ascii="Times New Roman" w:hAnsi="Times New Roman"/>
      </w:rPr>
      <w:t>Rua Geraldo Moran, 271 – Jardim Umuarama – Osasco – São Paulo</w:t>
    </w:r>
    <w:r>
      <w:rPr>
        <w:rFonts w:ascii="Times New Roman" w:hAnsi="Times New Roman"/>
      </w:rPr>
      <w:t xml:space="preserve"> – CEP: 06030-060</w:t>
    </w:r>
  </w:p>
  <w:p w:rsidR="008207D5" w:rsidRPr="00BC5D60" w:rsidRDefault="00FF0E47" w:rsidP="00BC5D60">
    <w:pPr>
      <w:pStyle w:val="Rodap"/>
      <w:jc w:val="center"/>
      <w:rPr>
        <w:rFonts w:ascii="Times New Roman" w:hAnsi="Times New Roman"/>
      </w:rPr>
    </w:pPr>
    <w:r w:rsidRPr="00BC5D60">
      <w:rPr>
        <w:rFonts w:ascii="Times New Roman" w:hAnsi="Times New Roman"/>
      </w:rPr>
      <w:t xml:space="preserve">Fone: 2284.8100 - </w:t>
    </w:r>
    <w:proofErr w:type="spellStart"/>
    <w:r w:rsidRPr="00BC5D60">
      <w:rPr>
        <w:rFonts w:ascii="Times New Roman" w:hAnsi="Times New Roman"/>
      </w:rPr>
      <w:t>email</w:t>
    </w:r>
    <w:proofErr w:type="spellEnd"/>
    <w:r w:rsidRPr="00BC5D60">
      <w:rPr>
        <w:rFonts w:ascii="Times New Roman" w:hAnsi="Times New Roman"/>
      </w:rPr>
      <w:t>: deosc@educacao.sp.gov.br</w:t>
    </w:r>
  </w:p>
  <w:p w:rsidR="008207D5" w:rsidRPr="00BC5D60" w:rsidRDefault="00F263BF" w:rsidP="00BC5D60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BF" w:rsidRDefault="00F263BF" w:rsidP="00120D2B">
      <w:r>
        <w:separator/>
      </w:r>
    </w:p>
  </w:footnote>
  <w:footnote w:type="continuationSeparator" w:id="0">
    <w:p w:rsidR="00F263BF" w:rsidRDefault="00F263BF" w:rsidP="0012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6"/>
      <w:gridCol w:w="6919"/>
      <w:gridCol w:w="1683"/>
    </w:tblGrid>
    <w:tr w:rsidR="00706A4E" w:rsidTr="00567CC4">
      <w:trPr>
        <w:trHeight w:val="100"/>
        <w:jc w:val="center"/>
      </w:trPr>
      <w:tc>
        <w:tcPr>
          <w:tcW w:w="1496" w:type="dxa"/>
          <w:vAlign w:val="center"/>
        </w:tcPr>
        <w:p w:rsidR="00706A4E" w:rsidRDefault="00CA4F4F" w:rsidP="00B50A15">
          <w:pPr>
            <w:jc w:val="center"/>
            <w:rPr>
              <w:rFonts w:ascii="Arial" w:hAnsi="Arial"/>
              <w:color w:val="808080"/>
              <w:sz w:val="20"/>
            </w:rPr>
          </w:pPr>
          <w:r>
            <w:rPr>
              <w:rFonts w:ascii="Arial" w:hAnsi="Arial"/>
              <w:noProof/>
              <w:color w:val="808080"/>
              <w:sz w:val="20"/>
            </w:rPr>
            <w:drawing>
              <wp:inline distT="0" distB="0" distL="0" distR="0">
                <wp:extent cx="866775" cy="8667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</w:tcPr>
        <w:p w:rsidR="00476038" w:rsidRPr="008207D5" w:rsidRDefault="00F263BF" w:rsidP="00476038">
          <w:pPr>
            <w:pStyle w:val="Ttulo3"/>
            <w:tabs>
              <w:tab w:val="left" w:pos="1740"/>
              <w:tab w:val="center" w:pos="3389"/>
            </w:tabs>
            <w:rPr>
              <w:rFonts w:ascii="Arial" w:eastAsia="Calibri" w:hAnsi="Arial"/>
              <w:bCs w:val="0"/>
              <w:color w:val="000000"/>
              <w:sz w:val="20"/>
            </w:rPr>
          </w:pPr>
        </w:p>
        <w:p w:rsidR="00476038" w:rsidRPr="00C147C1" w:rsidRDefault="00FF0E47" w:rsidP="0055673D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  <w:szCs w:val="20"/>
            </w:rPr>
          </w:pPr>
          <w:r w:rsidRPr="00C147C1">
            <w:rPr>
              <w:rFonts w:eastAsia="Calibri"/>
              <w:b w:val="0"/>
              <w:bCs w:val="0"/>
              <w:szCs w:val="20"/>
            </w:rPr>
            <w:t>GOVERNO DO ESTADO DE SÃO PAULO</w:t>
          </w:r>
        </w:p>
        <w:p w:rsidR="00706A4E" w:rsidRPr="00C147C1" w:rsidRDefault="00FF0E47" w:rsidP="0055673D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  <w:szCs w:val="20"/>
            </w:rPr>
          </w:pPr>
          <w:r w:rsidRPr="00C147C1">
            <w:rPr>
              <w:rFonts w:eastAsia="Calibri"/>
              <w:b w:val="0"/>
              <w:bCs w:val="0"/>
              <w:szCs w:val="20"/>
            </w:rPr>
            <w:t>SECRETARIA DE ESTADO DA EDUCAÇÃO</w:t>
          </w:r>
        </w:p>
        <w:p w:rsidR="006F6704" w:rsidRPr="00C147C1" w:rsidRDefault="00FF0E47" w:rsidP="0055673D">
          <w:pPr>
            <w:jc w:val="center"/>
            <w:rPr>
              <w:szCs w:val="20"/>
            </w:rPr>
          </w:pPr>
          <w:r w:rsidRPr="00C147C1">
            <w:rPr>
              <w:szCs w:val="20"/>
            </w:rPr>
            <w:t>DIRETORIA DE ENSINO REGIÃO OSASCO</w:t>
          </w:r>
        </w:p>
        <w:p w:rsidR="006F6704" w:rsidRPr="00C147C1" w:rsidRDefault="00120D2B" w:rsidP="0055673D">
          <w:pPr>
            <w:jc w:val="center"/>
            <w:rPr>
              <w:szCs w:val="20"/>
            </w:rPr>
          </w:pPr>
          <w:r w:rsidRPr="00C147C1">
            <w:rPr>
              <w:szCs w:val="20"/>
            </w:rPr>
            <w:t>EQUIPE DE SUPERVISÃO DE ENSINO</w:t>
          </w:r>
        </w:p>
        <w:p w:rsidR="00706A4E" w:rsidRDefault="00F263BF" w:rsidP="0055673D">
          <w:pPr>
            <w:pStyle w:val="Ttulo2"/>
            <w:jc w:val="center"/>
            <w:rPr>
              <w:rFonts w:ascii="Arial" w:hAnsi="Arial"/>
              <w:color w:val="808080"/>
              <w:sz w:val="20"/>
            </w:rPr>
          </w:pPr>
        </w:p>
      </w:tc>
      <w:tc>
        <w:tcPr>
          <w:tcW w:w="1683" w:type="dxa"/>
          <w:vAlign w:val="center"/>
        </w:tcPr>
        <w:p w:rsidR="00706A4E" w:rsidRDefault="00F263BF" w:rsidP="00B50A15">
          <w:pPr>
            <w:jc w:val="center"/>
            <w:rPr>
              <w:rFonts w:ascii="Arial" w:hAnsi="Arial"/>
              <w:b/>
              <w:color w:val="808080"/>
              <w:sz w:val="20"/>
            </w:rPr>
          </w:pPr>
        </w:p>
      </w:tc>
    </w:tr>
  </w:tbl>
  <w:p w:rsidR="00671F5C" w:rsidRDefault="00F263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02"/>
    <w:rsid w:val="00032FDD"/>
    <w:rsid w:val="00120D2B"/>
    <w:rsid w:val="00260E0C"/>
    <w:rsid w:val="00282DBA"/>
    <w:rsid w:val="003534D2"/>
    <w:rsid w:val="003F1B9D"/>
    <w:rsid w:val="004C2D8E"/>
    <w:rsid w:val="004D3390"/>
    <w:rsid w:val="005F3526"/>
    <w:rsid w:val="008E4835"/>
    <w:rsid w:val="008F581D"/>
    <w:rsid w:val="0095373D"/>
    <w:rsid w:val="00995EA1"/>
    <w:rsid w:val="00AA6030"/>
    <w:rsid w:val="00C147C1"/>
    <w:rsid w:val="00CA4F4F"/>
    <w:rsid w:val="00DD1002"/>
    <w:rsid w:val="00E30E09"/>
    <w:rsid w:val="00F263BF"/>
    <w:rsid w:val="00F3527C"/>
    <w:rsid w:val="00FF0E4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234EA-7042-4EE8-9875-A50164E3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0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D100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D1002"/>
    <w:pPr>
      <w:keepNext/>
      <w:jc w:val="center"/>
      <w:outlineLvl w:val="2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D100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DD10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DD100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D1002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DD100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DD1002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DD10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D1002"/>
    <w:pPr>
      <w:tabs>
        <w:tab w:val="center" w:pos="4419"/>
        <w:tab w:val="right" w:pos="8838"/>
      </w:tabs>
    </w:pPr>
    <w:rPr>
      <w:rFonts w:ascii="Arial" w:eastAsia="Times New Roman" w:hAnsi="Arial"/>
    </w:rPr>
  </w:style>
  <w:style w:type="character" w:customStyle="1" w:styleId="RodapChar">
    <w:name w:val="Rodapé Char"/>
    <w:basedOn w:val="Fontepargpadro"/>
    <w:link w:val="Rodap"/>
    <w:uiPriority w:val="99"/>
    <w:rsid w:val="00DD1002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D10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00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lIgYAQMlWYhjkli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4</cp:revision>
  <dcterms:created xsi:type="dcterms:W3CDTF">2017-03-16T13:37:00Z</dcterms:created>
  <dcterms:modified xsi:type="dcterms:W3CDTF">2017-03-16T13:41:00Z</dcterms:modified>
</cp:coreProperties>
</file>