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58E" w:rsidRPr="002667A7" w:rsidRDefault="00A03989" w:rsidP="002667A7">
      <w:pPr>
        <w:rPr>
          <w:rFonts w:ascii="Arial" w:hAnsi="Arial" w:cs="Arial"/>
          <w:b/>
          <w:smallCaps/>
          <w:vanish/>
          <w:color w:val="943634"/>
          <w:sz w:val="44"/>
          <w:szCs w:val="44"/>
          <w:lang w:val="pt-BR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4267200</wp:posOffset>
            </wp:positionH>
            <wp:positionV relativeFrom="paragraph">
              <wp:posOffset>222250</wp:posOffset>
            </wp:positionV>
            <wp:extent cx="1711960" cy="834390"/>
            <wp:effectExtent l="0" t="0" r="2540" b="3810"/>
            <wp:wrapSquare wrapText="bothSides"/>
            <wp:docPr id="3" name="Picture 3" descr="CONS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NS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142875</wp:posOffset>
            </wp:positionV>
            <wp:extent cx="1674495" cy="1076960"/>
            <wp:effectExtent l="0" t="0" r="1905" b="8890"/>
            <wp:wrapSquare wrapText="bothSides"/>
            <wp:docPr id="7" name="Picture 7" descr="US Embassy Brazil log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S Embassy Brazil logo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495" cy="107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67A7">
        <w:rPr>
          <w:rFonts w:ascii="Arial" w:hAnsi="Arial" w:cs="Arial"/>
          <w:b/>
          <w:smallCaps/>
          <w:color w:val="943634"/>
          <w:sz w:val="44"/>
          <w:szCs w:val="44"/>
          <w:lang w:val="pt-BR"/>
        </w:rPr>
        <w:t xml:space="preserve"> </w:t>
      </w:r>
    </w:p>
    <w:p w:rsidR="00653080" w:rsidRDefault="00653080" w:rsidP="00653080">
      <w:pPr>
        <w:rPr>
          <w:rFonts w:ascii="Arial" w:hAnsi="Arial" w:cs="Arial"/>
          <w:b/>
          <w:smallCaps/>
          <w:color w:val="943634"/>
          <w:sz w:val="44"/>
          <w:szCs w:val="44"/>
          <w:lang w:val="pt-BR"/>
        </w:rPr>
      </w:pPr>
    </w:p>
    <w:p w:rsidR="00653080" w:rsidRDefault="00653080" w:rsidP="00653080">
      <w:pPr>
        <w:rPr>
          <w:rFonts w:ascii="Arial" w:hAnsi="Arial" w:cs="Arial"/>
          <w:b/>
          <w:smallCaps/>
          <w:color w:val="943634"/>
          <w:sz w:val="44"/>
          <w:szCs w:val="44"/>
          <w:lang w:val="pt-BR"/>
        </w:rPr>
      </w:pPr>
    </w:p>
    <w:p w:rsidR="00F50411" w:rsidRDefault="00F50411" w:rsidP="00653080">
      <w:pPr>
        <w:jc w:val="center"/>
        <w:rPr>
          <w:rFonts w:ascii="Arial" w:hAnsi="Arial" w:cs="Arial"/>
          <w:b/>
          <w:smallCaps/>
          <w:color w:val="943634"/>
          <w:sz w:val="44"/>
          <w:szCs w:val="44"/>
          <w:lang w:val="pt-BR"/>
        </w:rPr>
      </w:pPr>
    </w:p>
    <w:p w:rsidR="00342F5A" w:rsidRPr="00AF3790" w:rsidRDefault="00E8454B" w:rsidP="00653080">
      <w:pPr>
        <w:jc w:val="center"/>
        <w:rPr>
          <w:rFonts w:ascii="Arial" w:hAnsi="Arial" w:cs="Arial"/>
          <w:b/>
          <w:smallCaps/>
          <w:color w:val="943634"/>
          <w:sz w:val="36"/>
          <w:szCs w:val="36"/>
          <w:lang w:val="pt-BR"/>
        </w:rPr>
      </w:pPr>
      <w:r w:rsidRPr="00AF3790">
        <w:rPr>
          <w:rFonts w:ascii="Arial" w:hAnsi="Arial" w:cs="Arial"/>
          <w:b/>
          <w:smallCaps/>
          <w:color w:val="943634"/>
          <w:sz w:val="44"/>
          <w:szCs w:val="44"/>
          <w:lang w:val="pt-BR"/>
        </w:rPr>
        <w:t>P</w:t>
      </w:r>
      <w:r w:rsidRPr="00AF3790">
        <w:rPr>
          <w:rFonts w:ascii="Arial" w:hAnsi="Arial" w:cs="Arial"/>
          <w:b/>
          <w:smallCaps/>
          <w:color w:val="943634"/>
          <w:sz w:val="36"/>
          <w:szCs w:val="36"/>
          <w:lang w:val="pt-BR"/>
        </w:rPr>
        <w:t>rograma</w:t>
      </w:r>
      <w:r w:rsidR="00FB0FF6" w:rsidRPr="00AF3790">
        <w:rPr>
          <w:rFonts w:ascii="Arial" w:hAnsi="Arial" w:cs="Arial"/>
          <w:b/>
          <w:smallCaps/>
          <w:color w:val="943634"/>
          <w:sz w:val="36"/>
          <w:szCs w:val="36"/>
          <w:lang w:val="pt-BR"/>
        </w:rPr>
        <w:t xml:space="preserve"> </w:t>
      </w:r>
      <w:r w:rsidR="00342F5A" w:rsidRPr="00AF3790">
        <w:rPr>
          <w:rFonts w:ascii="Arial" w:hAnsi="Arial" w:cs="Arial"/>
          <w:b/>
          <w:smallCaps/>
          <w:color w:val="943634"/>
          <w:sz w:val="44"/>
          <w:szCs w:val="44"/>
          <w:lang w:val="pt-BR"/>
        </w:rPr>
        <w:t>L</w:t>
      </w:r>
      <w:r w:rsidR="00342F5A" w:rsidRPr="00AF3790">
        <w:rPr>
          <w:rFonts w:ascii="Arial" w:hAnsi="Arial" w:cs="Arial"/>
          <w:b/>
          <w:smallCaps/>
          <w:color w:val="943634"/>
          <w:sz w:val="36"/>
          <w:szCs w:val="36"/>
          <w:lang w:val="pt-BR"/>
        </w:rPr>
        <w:t xml:space="preserve">íderes </w:t>
      </w:r>
      <w:r w:rsidR="00342F5A" w:rsidRPr="00AF3790">
        <w:rPr>
          <w:rFonts w:ascii="Arial" w:hAnsi="Arial" w:cs="Arial"/>
          <w:b/>
          <w:smallCaps/>
          <w:color w:val="943634"/>
          <w:sz w:val="44"/>
          <w:szCs w:val="44"/>
          <w:lang w:val="pt-BR"/>
        </w:rPr>
        <w:t>I</w:t>
      </w:r>
      <w:r w:rsidR="00342F5A" w:rsidRPr="00AF3790">
        <w:rPr>
          <w:rFonts w:ascii="Arial" w:hAnsi="Arial" w:cs="Arial"/>
          <w:b/>
          <w:smallCaps/>
          <w:color w:val="943634"/>
          <w:sz w:val="36"/>
          <w:szCs w:val="36"/>
          <w:lang w:val="pt-BR"/>
        </w:rPr>
        <w:t xml:space="preserve">nternacionais em </w:t>
      </w:r>
      <w:r w:rsidR="00342F5A" w:rsidRPr="00AF3790">
        <w:rPr>
          <w:rFonts w:ascii="Arial" w:hAnsi="Arial" w:cs="Arial"/>
          <w:b/>
          <w:smallCaps/>
          <w:color w:val="943634"/>
          <w:sz w:val="44"/>
          <w:szCs w:val="44"/>
          <w:lang w:val="pt-BR"/>
        </w:rPr>
        <w:t>E</w:t>
      </w:r>
      <w:r w:rsidR="00342F5A" w:rsidRPr="00AF3790">
        <w:rPr>
          <w:rFonts w:ascii="Arial" w:hAnsi="Arial" w:cs="Arial"/>
          <w:b/>
          <w:smallCaps/>
          <w:color w:val="943634"/>
          <w:sz w:val="36"/>
          <w:szCs w:val="36"/>
          <w:lang w:val="pt-BR"/>
        </w:rPr>
        <w:t>ducação</w:t>
      </w:r>
    </w:p>
    <w:p w:rsidR="00E8454B" w:rsidRPr="009132D4" w:rsidRDefault="00E8454B" w:rsidP="00653080">
      <w:pPr>
        <w:pBdr>
          <w:bottom w:val="single" w:sz="6" w:space="1" w:color="auto"/>
        </w:pBdr>
        <w:tabs>
          <w:tab w:val="center" w:pos="5112"/>
          <w:tab w:val="left" w:pos="9240"/>
        </w:tabs>
        <w:jc w:val="center"/>
        <w:rPr>
          <w:rFonts w:ascii="Arial" w:hAnsi="Arial" w:cs="Arial"/>
          <w:b/>
          <w:smallCaps/>
          <w:color w:val="943634"/>
          <w:sz w:val="36"/>
          <w:szCs w:val="36"/>
          <w:lang w:val="pt-BR"/>
        </w:rPr>
      </w:pPr>
      <w:r w:rsidRPr="009132D4">
        <w:rPr>
          <w:rFonts w:ascii="Arial" w:hAnsi="Arial" w:cs="Arial"/>
          <w:b/>
          <w:smallCaps/>
          <w:color w:val="943634"/>
          <w:sz w:val="36"/>
          <w:szCs w:val="36"/>
          <w:lang w:val="pt-BR"/>
        </w:rPr>
        <w:t>(</w:t>
      </w:r>
      <w:r w:rsidRPr="009132D4">
        <w:rPr>
          <w:rFonts w:ascii="Arial" w:hAnsi="Arial" w:cs="Arial"/>
          <w:b/>
          <w:smallCaps/>
          <w:color w:val="943634"/>
          <w:sz w:val="44"/>
          <w:szCs w:val="44"/>
          <w:lang w:val="pt-BR"/>
        </w:rPr>
        <w:t>I</w:t>
      </w:r>
      <w:r w:rsidRPr="009132D4">
        <w:rPr>
          <w:rFonts w:ascii="Arial" w:hAnsi="Arial" w:cs="Arial"/>
          <w:b/>
          <w:smallCaps/>
          <w:color w:val="943634"/>
          <w:sz w:val="36"/>
          <w:szCs w:val="36"/>
          <w:lang w:val="pt-BR"/>
        </w:rPr>
        <w:t xml:space="preserve">nternational </w:t>
      </w:r>
      <w:r w:rsidRPr="009132D4">
        <w:rPr>
          <w:rFonts w:ascii="Arial" w:hAnsi="Arial" w:cs="Arial"/>
          <w:b/>
          <w:smallCaps/>
          <w:color w:val="943634"/>
          <w:sz w:val="44"/>
          <w:szCs w:val="44"/>
          <w:lang w:val="pt-BR"/>
        </w:rPr>
        <w:t>L</w:t>
      </w:r>
      <w:r w:rsidRPr="009132D4">
        <w:rPr>
          <w:rFonts w:ascii="Arial" w:hAnsi="Arial" w:cs="Arial"/>
          <w:b/>
          <w:smallCaps/>
          <w:color w:val="943634"/>
          <w:sz w:val="36"/>
          <w:szCs w:val="36"/>
          <w:lang w:val="pt-BR"/>
        </w:rPr>
        <w:t>eaders in</w:t>
      </w:r>
      <w:r w:rsidR="00B15F8B" w:rsidRPr="009132D4">
        <w:rPr>
          <w:rFonts w:ascii="Arial" w:hAnsi="Arial" w:cs="Arial"/>
          <w:b/>
          <w:smallCaps/>
          <w:color w:val="943634"/>
          <w:sz w:val="36"/>
          <w:szCs w:val="36"/>
          <w:lang w:val="pt-BR"/>
        </w:rPr>
        <w:t xml:space="preserve"> </w:t>
      </w:r>
      <w:r w:rsidRPr="009132D4">
        <w:rPr>
          <w:rFonts w:ascii="Arial" w:hAnsi="Arial" w:cs="Arial"/>
          <w:b/>
          <w:smallCaps/>
          <w:color w:val="943634"/>
          <w:sz w:val="44"/>
          <w:szCs w:val="44"/>
          <w:lang w:val="pt-BR"/>
        </w:rPr>
        <w:t>E</w:t>
      </w:r>
      <w:r w:rsidRPr="009132D4">
        <w:rPr>
          <w:rFonts w:ascii="Arial" w:hAnsi="Arial" w:cs="Arial"/>
          <w:b/>
          <w:smallCaps/>
          <w:color w:val="943634"/>
          <w:sz w:val="36"/>
          <w:szCs w:val="36"/>
          <w:lang w:val="pt-BR"/>
        </w:rPr>
        <w:t xml:space="preserve">ducation </w:t>
      </w:r>
      <w:r w:rsidRPr="009132D4">
        <w:rPr>
          <w:rFonts w:ascii="Arial" w:hAnsi="Arial" w:cs="Arial"/>
          <w:b/>
          <w:smallCaps/>
          <w:color w:val="943634"/>
          <w:sz w:val="44"/>
          <w:szCs w:val="44"/>
          <w:lang w:val="pt-BR"/>
        </w:rPr>
        <w:t>P</w:t>
      </w:r>
      <w:r w:rsidRPr="009132D4">
        <w:rPr>
          <w:rFonts w:ascii="Arial" w:hAnsi="Arial" w:cs="Arial"/>
          <w:b/>
          <w:smallCaps/>
          <w:color w:val="943634"/>
          <w:sz w:val="36"/>
          <w:szCs w:val="36"/>
          <w:lang w:val="pt-BR"/>
        </w:rPr>
        <w:t xml:space="preserve">rogram – </w:t>
      </w:r>
      <w:r w:rsidRPr="009132D4">
        <w:rPr>
          <w:rFonts w:ascii="Arial" w:hAnsi="Arial" w:cs="Arial"/>
          <w:b/>
          <w:smallCaps/>
          <w:color w:val="943634"/>
          <w:sz w:val="44"/>
          <w:szCs w:val="44"/>
          <w:lang w:val="pt-BR"/>
        </w:rPr>
        <w:t>ILEP</w:t>
      </w:r>
      <w:r w:rsidRPr="009132D4">
        <w:rPr>
          <w:rFonts w:ascii="Arial" w:hAnsi="Arial" w:cs="Arial"/>
          <w:b/>
          <w:smallCaps/>
          <w:color w:val="943634"/>
          <w:sz w:val="36"/>
          <w:szCs w:val="36"/>
          <w:lang w:val="pt-BR"/>
        </w:rPr>
        <w:t>)</w:t>
      </w:r>
    </w:p>
    <w:p w:rsidR="00F50411" w:rsidRDefault="00125B7C" w:rsidP="007354A6">
      <w:pPr>
        <w:spacing w:before="120" w:after="120"/>
        <w:rPr>
          <w:rFonts w:ascii="Arial" w:hAnsi="Arial" w:cs="Arial"/>
          <w:b/>
          <w:smallCaps/>
          <w:color w:val="FFFFFF"/>
          <w:sz w:val="28"/>
          <w:szCs w:val="28"/>
          <w:u w:val="single"/>
          <w:lang w:val="pt-BR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0CF579D1" wp14:editId="404EFCF3">
            <wp:simplePos x="0" y="0"/>
            <wp:positionH relativeFrom="column">
              <wp:posOffset>4000500</wp:posOffset>
            </wp:positionH>
            <wp:positionV relativeFrom="paragraph">
              <wp:posOffset>202565</wp:posOffset>
            </wp:positionV>
            <wp:extent cx="2419350" cy="1548130"/>
            <wp:effectExtent l="0" t="0" r="0" b="0"/>
            <wp:wrapSquare wrapText="bothSides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54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0FF6" w:rsidRDefault="00FB0FF6" w:rsidP="007354A6">
      <w:pPr>
        <w:spacing w:before="120" w:after="120"/>
        <w:rPr>
          <w:rFonts w:ascii="Arial" w:hAnsi="Arial" w:cs="Arial"/>
          <w:b/>
          <w:smallCaps/>
          <w:color w:val="943634"/>
          <w:sz w:val="28"/>
          <w:szCs w:val="28"/>
          <w:u w:val="single"/>
          <w:lang w:val="pt-BR"/>
        </w:rPr>
      </w:pPr>
      <w:r w:rsidRPr="00AF3790">
        <w:rPr>
          <w:rFonts w:ascii="Arial" w:hAnsi="Arial" w:cs="Arial"/>
          <w:b/>
          <w:smallCaps/>
          <w:color w:val="FFFFFF"/>
          <w:sz w:val="28"/>
          <w:szCs w:val="28"/>
          <w:highlight w:val="darkRed"/>
          <w:u w:val="single"/>
          <w:lang w:val="pt-BR"/>
        </w:rPr>
        <w:t>Descrição do programa</w:t>
      </w:r>
      <w:r w:rsidRPr="00AF3790">
        <w:rPr>
          <w:rFonts w:ascii="Arial" w:hAnsi="Arial" w:cs="Arial"/>
          <w:b/>
          <w:smallCaps/>
          <w:color w:val="943634"/>
          <w:sz w:val="28"/>
          <w:szCs w:val="28"/>
          <w:highlight w:val="darkRed"/>
          <w:u w:val="single"/>
          <w:lang w:val="pt-BR"/>
        </w:rPr>
        <w:t>:</w:t>
      </w:r>
    </w:p>
    <w:p w:rsidR="00342F5A" w:rsidRDefault="00342F5A" w:rsidP="006B41E6">
      <w:pPr>
        <w:spacing w:before="120" w:after="120"/>
        <w:jc w:val="both"/>
        <w:rPr>
          <w:rFonts w:ascii="Arial" w:hAnsi="Arial" w:cs="Arial"/>
          <w:sz w:val="22"/>
          <w:szCs w:val="22"/>
          <w:lang w:val="pt-BR"/>
        </w:rPr>
      </w:pPr>
      <w:r w:rsidRPr="00A37A9F">
        <w:rPr>
          <w:rFonts w:ascii="Arial" w:hAnsi="Arial" w:cs="Arial"/>
          <w:sz w:val="22"/>
          <w:szCs w:val="22"/>
          <w:lang w:val="pt-BR"/>
        </w:rPr>
        <w:t>O Programa Líderes Internacionais em Educação (</w:t>
      </w:r>
      <w:r w:rsidRPr="00A37A9F">
        <w:rPr>
          <w:rFonts w:ascii="Arial" w:hAnsi="Arial" w:cs="Arial"/>
          <w:i/>
          <w:sz w:val="22"/>
          <w:szCs w:val="22"/>
          <w:lang w:val="pt-BR"/>
        </w:rPr>
        <w:t xml:space="preserve">International Leaders in Education Program – </w:t>
      </w:r>
      <w:r w:rsidRPr="00A37A9F">
        <w:rPr>
          <w:rFonts w:ascii="Arial" w:hAnsi="Arial" w:cs="Arial"/>
          <w:b/>
          <w:i/>
          <w:sz w:val="22"/>
          <w:szCs w:val="22"/>
          <w:lang w:val="pt-BR"/>
        </w:rPr>
        <w:t>ILEP</w:t>
      </w:r>
      <w:r w:rsidR="006E382F" w:rsidRPr="00A37A9F">
        <w:rPr>
          <w:rFonts w:ascii="Arial" w:hAnsi="Arial" w:cs="Arial"/>
          <w:sz w:val="22"/>
          <w:szCs w:val="22"/>
          <w:lang w:val="pt-BR"/>
        </w:rPr>
        <w:t>) é uma iniciativa</w:t>
      </w:r>
      <w:r w:rsidRPr="00A37A9F">
        <w:rPr>
          <w:rFonts w:ascii="Arial" w:hAnsi="Arial" w:cs="Arial"/>
          <w:sz w:val="22"/>
          <w:szCs w:val="22"/>
          <w:lang w:val="pt-BR"/>
        </w:rPr>
        <w:t xml:space="preserve"> do Departamento de Estado</w:t>
      </w:r>
      <w:r w:rsidR="00864099">
        <w:rPr>
          <w:rFonts w:ascii="Arial" w:hAnsi="Arial" w:cs="Arial"/>
          <w:sz w:val="22"/>
          <w:szCs w:val="22"/>
          <w:lang w:val="pt-BR"/>
        </w:rPr>
        <w:t xml:space="preserve"> dos Estados Unidos</w:t>
      </w:r>
      <w:r w:rsidRPr="00A37A9F">
        <w:rPr>
          <w:rFonts w:ascii="Arial" w:hAnsi="Arial" w:cs="Arial"/>
          <w:sz w:val="22"/>
          <w:szCs w:val="22"/>
          <w:lang w:val="pt-BR"/>
        </w:rPr>
        <w:t xml:space="preserve"> que oferece </w:t>
      </w:r>
      <w:r w:rsidR="006D55F7" w:rsidRPr="00A37A9F">
        <w:rPr>
          <w:rFonts w:ascii="Arial" w:hAnsi="Arial" w:cs="Arial"/>
          <w:sz w:val="22"/>
          <w:szCs w:val="22"/>
          <w:lang w:val="pt-BR"/>
        </w:rPr>
        <w:t>um</w:t>
      </w:r>
      <w:r w:rsidRPr="00A37A9F">
        <w:rPr>
          <w:rFonts w:ascii="Arial" w:hAnsi="Arial" w:cs="Arial"/>
          <w:sz w:val="22"/>
          <w:szCs w:val="22"/>
          <w:lang w:val="pt-BR"/>
        </w:rPr>
        <w:t>a oportunidade para que professores</w:t>
      </w:r>
      <w:r w:rsidR="0084558C">
        <w:rPr>
          <w:rFonts w:ascii="Arial" w:hAnsi="Arial" w:cs="Arial"/>
          <w:sz w:val="22"/>
          <w:szCs w:val="22"/>
          <w:lang w:val="pt-BR"/>
        </w:rPr>
        <w:t xml:space="preserve"> </w:t>
      </w:r>
      <w:r w:rsidR="008B2FF6">
        <w:rPr>
          <w:rFonts w:ascii="Arial" w:hAnsi="Arial" w:cs="Arial"/>
          <w:sz w:val="22"/>
          <w:szCs w:val="22"/>
          <w:lang w:val="pt-BR"/>
        </w:rPr>
        <w:t>do ensino médio</w:t>
      </w:r>
      <w:r w:rsidRPr="00A37A9F">
        <w:rPr>
          <w:rFonts w:ascii="Arial" w:hAnsi="Arial" w:cs="Arial"/>
          <w:sz w:val="22"/>
          <w:szCs w:val="22"/>
          <w:lang w:val="pt-BR"/>
        </w:rPr>
        <w:t xml:space="preserve"> das mais diversas partes do mundo participem em um curso de aperfeiçoamento de cinco meses nos Estados Unidos visando:</w:t>
      </w:r>
    </w:p>
    <w:p w:rsidR="00342F5A" w:rsidRPr="00A37A9F" w:rsidRDefault="006D55F7" w:rsidP="006B41E6">
      <w:pPr>
        <w:numPr>
          <w:ilvl w:val="0"/>
          <w:numId w:val="30"/>
        </w:numPr>
        <w:spacing w:before="120" w:after="120"/>
        <w:jc w:val="both"/>
        <w:rPr>
          <w:rFonts w:ascii="Arial" w:hAnsi="Arial" w:cs="Arial"/>
          <w:sz w:val="22"/>
          <w:szCs w:val="22"/>
          <w:lang w:val="pt-BR"/>
        </w:rPr>
      </w:pPr>
      <w:r w:rsidRPr="00A37A9F">
        <w:rPr>
          <w:rFonts w:ascii="Arial" w:hAnsi="Arial" w:cs="Arial"/>
          <w:sz w:val="22"/>
          <w:szCs w:val="22"/>
          <w:lang w:val="pt-BR"/>
        </w:rPr>
        <w:t xml:space="preserve">Fortalecer a excelência </w:t>
      </w:r>
      <w:r w:rsidR="005537EE">
        <w:rPr>
          <w:rFonts w:ascii="Arial" w:hAnsi="Arial" w:cs="Arial"/>
          <w:sz w:val="22"/>
          <w:szCs w:val="22"/>
          <w:lang w:val="pt-BR"/>
        </w:rPr>
        <w:t xml:space="preserve">no ensino da língua inglesa </w:t>
      </w:r>
      <w:r w:rsidR="00342F5A" w:rsidRPr="00A37A9F">
        <w:rPr>
          <w:rFonts w:ascii="Arial" w:hAnsi="Arial" w:cs="Arial"/>
          <w:sz w:val="22"/>
          <w:szCs w:val="22"/>
          <w:lang w:val="pt-BR"/>
        </w:rPr>
        <w:t xml:space="preserve">e </w:t>
      </w:r>
      <w:r w:rsidR="008B2FF6">
        <w:rPr>
          <w:rFonts w:ascii="Arial" w:hAnsi="Arial" w:cs="Arial"/>
          <w:sz w:val="22"/>
          <w:szCs w:val="22"/>
          <w:lang w:val="pt-BR"/>
        </w:rPr>
        <w:t>oferecer aos participantes</w:t>
      </w:r>
      <w:r w:rsidR="00342F5A" w:rsidRPr="00A37A9F">
        <w:rPr>
          <w:rFonts w:ascii="Arial" w:hAnsi="Arial" w:cs="Arial"/>
          <w:sz w:val="22"/>
          <w:szCs w:val="22"/>
          <w:lang w:val="pt-BR"/>
        </w:rPr>
        <w:t xml:space="preserve"> um conhecimento mais aprofundado das melhores práticas em metodologias de e</w:t>
      </w:r>
      <w:r w:rsidR="00EB1A12" w:rsidRPr="00A37A9F">
        <w:rPr>
          <w:rFonts w:ascii="Arial" w:hAnsi="Arial" w:cs="Arial"/>
          <w:sz w:val="22"/>
          <w:szCs w:val="22"/>
          <w:lang w:val="pt-BR"/>
        </w:rPr>
        <w:t>nsino, planejamento de aula e</w:t>
      </w:r>
      <w:r w:rsidR="00342F5A" w:rsidRPr="00A37A9F">
        <w:rPr>
          <w:rFonts w:ascii="Arial" w:hAnsi="Arial" w:cs="Arial"/>
          <w:sz w:val="22"/>
          <w:szCs w:val="22"/>
          <w:lang w:val="pt-BR"/>
        </w:rPr>
        <w:t xml:space="preserve"> uso da tecnologia em educação;</w:t>
      </w:r>
    </w:p>
    <w:p w:rsidR="00342F5A" w:rsidRPr="00A37A9F" w:rsidRDefault="00342F5A" w:rsidP="006B41E6">
      <w:pPr>
        <w:numPr>
          <w:ilvl w:val="0"/>
          <w:numId w:val="30"/>
        </w:numPr>
        <w:spacing w:before="120" w:after="120"/>
        <w:jc w:val="both"/>
        <w:rPr>
          <w:rFonts w:ascii="Arial" w:hAnsi="Arial" w:cs="Arial"/>
          <w:sz w:val="22"/>
          <w:szCs w:val="22"/>
          <w:lang w:val="pt-BR"/>
        </w:rPr>
      </w:pPr>
      <w:r w:rsidRPr="00A37A9F">
        <w:rPr>
          <w:rFonts w:ascii="Arial" w:hAnsi="Arial" w:cs="Arial"/>
          <w:sz w:val="22"/>
          <w:szCs w:val="22"/>
          <w:lang w:val="pt-BR"/>
        </w:rPr>
        <w:t xml:space="preserve">Criar entre os educadores um conhecimento mais amplo sobre os Estados Unidos; </w:t>
      </w:r>
    </w:p>
    <w:p w:rsidR="00342F5A" w:rsidRPr="00A37A9F" w:rsidRDefault="00342F5A" w:rsidP="006B41E6">
      <w:pPr>
        <w:numPr>
          <w:ilvl w:val="0"/>
          <w:numId w:val="30"/>
        </w:numPr>
        <w:spacing w:before="120" w:after="120"/>
        <w:jc w:val="both"/>
        <w:rPr>
          <w:rFonts w:ascii="Arial" w:hAnsi="Arial" w:cs="Arial"/>
          <w:sz w:val="22"/>
          <w:szCs w:val="22"/>
          <w:lang w:val="pt-BR"/>
        </w:rPr>
      </w:pPr>
      <w:r w:rsidRPr="00A37A9F">
        <w:rPr>
          <w:rFonts w:ascii="Arial" w:hAnsi="Arial" w:cs="Arial"/>
          <w:sz w:val="22"/>
          <w:szCs w:val="22"/>
          <w:lang w:val="pt-BR"/>
        </w:rPr>
        <w:t>Desenvolver relações produtivas e duradouras entre educadores e professores dos Estados Unidos e</w:t>
      </w:r>
      <w:r w:rsidR="006D55F7" w:rsidRPr="00A37A9F">
        <w:rPr>
          <w:rFonts w:ascii="Arial" w:hAnsi="Arial" w:cs="Arial"/>
          <w:sz w:val="22"/>
          <w:szCs w:val="22"/>
          <w:lang w:val="pt-BR"/>
        </w:rPr>
        <w:t xml:space="preserve"> de</w:t>
      </w:r>
      <w:r w:rsidRPr="00A37A9F">
        <w:rPr>
          <w:rFonts w:ascii="Arial" w:hAnsi="Arial" w:cs="Arial"/>
          <w:sz w:val="22"/>
          <w:szCs w:val="22"/>
          <w:lang w:val="pt-BR"/>
        </w:rPr>
        <w:t xml:space="preserve"> outras partes do mundo;</w:t>
      </w:r>
    </w:p>
    <w:p w:rsidR="00342F5A" w:rsidRDefault="00342F5A" w:rsidP="006B41E6">
      <w:pPr>
        <w:numPr>
          <w:ilvl w:val="0"/>
          <w:numId w:val="30"/>
        </w:numPr>
        <w:spacing w:before="120" w:after="120"/>
        <w:jc w:val="both"/>
        <w:rPr>
          <w:rFonts w:ascii="Arial" w:hAnsi="Arial" w:cs="Arial"/>
          <w:sz w:val="22"/>
          <w:szCs w:val="22"/>
          <w:lang w:val="pt-BR"/>
        </w:rPr>
      </w:pPr>
      <w:r w:rsidRPr="00A37A9F">
        <w:rPr>
          <w:rFonts w:ascii="Arial" w:hAnsi="Arial" w:cs="Arial"/>
          <w:sz w:val="22"/>
          <w:szCs w:val="22"/>
          <w:lang w:val="pt-BR"/>
        </w:rPr>
        <w:t xml:space="preserve">Contribuir para a melhoria do ensino nos países </w:t>
      </w:r>
      <w:r w:rsidR="006D55F7" w:rsidRPr="00A37A9F">
        <w:rPr>
          <w:rFonts w:ascii="Arial" w:hAnsi="Arial" w:cs="Arial"/>
          <w:sz w:val="22"/>
          <w:szCs w:val="22"/>
          <w:lang w:val="pt-BR"/>
        </w:rPr>
        <w:t xml:space="preserve">dos </w:t>
      </w:r>
      <w:r w:rsidRPr="00A37A9F">
        <w:rPr>
          <w:rFonts w:ascii="Arial" w:hAnsi="Arial" w:cs="Arial"/>
          <w:sz w:val="22"/>
          <w:szCs w:val="22"/>
          <w:lang w:val="pt-BR"/>
        </w:rPr>
        <w:t>participantes transformando seus professores em líderes/multiplicadores que, ao retornarem para seus respectivos países, aplicarão e compartilharão suas experiências e novas habilidades com seus colegas e alunos.</w:t>
      </w:r>
    </w:p>
    <w:p w:rsidR="002F3887" w:rsidRDefault="002F3887" w:rsidP="006B41E6">
      <w:pPr>
        <w:spacing w:before="120" w:after="120"/>
        <w:jc w:val="both"/>
        <w:rPr>
          <w:rFonts w:ascii="Arial" w:hAnsi="Arial" w:cs="Arial"/>
          <w:sz w:val="22"/>
          <w:szCs w:val="22"/>
          <w:lang w:val="pt-BR"/>
        </w:rPr>
      </w:pPr>
    </w:p>
    <w:p w:rsidR="002F3887" w:rsidRDefault="00125B7C" w:rsidP="006B41E6">
      <w:pPr>
        <w:spacing w:before="120" w:after="120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D85620B" wp14:editId="710F1D47">
            <wp:simplePos x="0" y="0"/>
            <wp:positionH relativeFrom="column">
              <wp:posOffset>-9525</wp:posOffset>
            </wp:positionH>
            <wp:positionV relativeFrom="paragraph">
              <wp:posOffset>83185</wp:posOffset>
            </wp:positionV>
            <wp:extent cx="2571115" cy="1638300"/>
            <wp:effectExtent l="0" t="0" r="635" b="0"/>
            <wp:wrapSquare wrapText="bothSides"/>
            <wp:docPr id="8" name="Picture 2" descr="I:\ciie\all Pictures\ILEP 11\ILEP 2011 group 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ciie\all Pictures\ILEP 11\ILEP 2011 group phot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11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3887" w:rsidRPr="00A37A9F">
        <w:rPr>
          <w:rFonts w:ascii="Arial" w:hAnsi="Arial" w:cs="Arial"/>
          <w:sz w:val="22"/>
          <w:szCs w:val="22"/>
          <w:lang w:val="pt-BR"/>
        </w:rPr>
        <w:t>Esse programa tem duração de um semestre acadêmico em uma universidade americana e inclui aulas e treinamento intensivo em metodologias de ensino, planejamento de aula, estratégias de ensino, liderança, e também no u</w:t>
      </w:r>
      <w:r w:rsidR="002F3887">
        <w:rPr>
          <w:rFonts w:ascii="Arial" w:hAnsi="Arial" w:cs="Arial"/>
          <w:sz w:val="22"/>
          <w:szCs w:val="22"/>
          <w:lang w:val="pt-BR"/>
        </w:rPr>
        <w:t xml:space="preserve">so de tecnologias em educação. </w:t>
      </w:r>
      <w:r w:rsidR="002F3887" w:rsidRPr="00A37A9F">
        <w:rPr>
          <w:rFonts w:ascii="Arial" w:hAnsi="Arial" w:cs="Arial"/>
          <w:sz w:val="22"/>
          <w:szCs w:val="22"/>
          <w:lang w:val="pt-BR"/>
        </w:rPr>
        <w:t>O programa nos Estados Unidos acontecerá entre os</w:t>
      </w:r>
      <w:r>
        <w:rPr>
          <w:rFonts w:ascii="Arial" w:hAnsi="Arial" w:cs="Arial"/>
          <w:sz w:val="22"/>
          <w:szCs w:val="22"/>
          <w:lang w:val="pt-BR"/>
        </w:rPr>
        <w:t xml:space="preserve"> meses de janeiro e maio de 201</w:t>
      </w:r>
      <w:r w:rsidR="00315F55">
        <w:rPr>
          <w:rFonts w:ascii="Arial" w:hAnsi="Arial" w:cs="Arial"/>
          <w:sz w:val="22"/>
          <w:szCs w:val="22"/>
          <w:lang w:val="pt-BR"/>
        </w:rPr>
        <w:t>8</w:t>
      </w:r>
      <w:r w:rsidR="002F3887" w:rsidRPr="00A37A9F">
        <w:rPr>
          <w:rFonts w:ascii="Arial" w:hAnsi="Arial" w:cs="Arial"/>
          <w:sz w:val="22"/>
          <w:szCs w:val="22"/>
          <w:lang w:val="pt-BR"/>
        </w:rPr>
        <w:t xml:space="preserve"> e incluirá também um estágio</w:t>
      </w:r>
      <w:r w:rsidR="002F3887">
        <w:rPr>
          <w:rFonts w:ascii="Arial" w:hAnsi="Arial" w:cs="Arial"/>
          <w:sz w:val="22"/>
          <w:szCs w:val="22"/>
          <w:lang w:val="pt-BR"/>
        </w:rPr>
        <w:t xml:space="preserve"> supervisionado</w:t>
      </w:r>
      <w:r w:rsidR="002F3887" w:rsidRPr="00A37A9F">
        <w:rPr>
          <w:rFonts w:ascii="Arial" w:hAnsi="Arial" w:cs="Arial"/>
          <w:sz w:val="22"/>
          <w:szCs w:val="22"/>
          <w:lang w:val="pt-BR"/>
        </w:rPr>
        <w:t xml:space="preserve"> em uma escola de ensino médio para que os participantes no ILEP possam interagir/praticar seus novos conhecimentos com colegas de profissão e</w:t>
      </w:r>
      <w:r w:rsidR="002F3887">
        <w:rPr>
          <w:rFonts w:ascii="Arial" w:hAnsi="Arial" w:cs="Arial"/>
          <w:sz w:val="22"/>
          <w:szCs w:val="22"/>
          <w:lang w:val="pt-BR"/>
        </w:rPr>
        <w:t xml:space="preserve"> </w:t>
      </w:r>
      <w:r w:rsidR="002F3887" w:rsidRPr="00A37A9F">
        <w:rPr>
          <w:rFonts w:ascii="Arial" w:hAnsi="Arial" w:cs="Arial"/>
          <w:sz w:val="22"/>
          <w:szCs w:val="22"/>
          <w:lang w:val="pt-BR"/>
        </w:rPr>
        <w:t>alunos nos Estados Unidos.</w:t>
      </w:r>
    </w:p>
    <w:p w:rsidR="002F3887" w:rsidRDefault="002F3887" w:rsidP="006B41E6">
      <w:pPr>
        <w:spacing w:line="360" w:lineRule="auto"/>
        <w:jc w:val="both"/>
        <w:rPr>
          <w:rFonts w:ascii="Arial" w:hAnsi="Arial" w:cs="Arial"/>
          <w:sz w:val="22"/>
          <w:szCs w:val="22"/>
          <w:lang w:val="pt-BR"/>
        </w:rPr>
      </w:pPr>
    </w:p>
    <w:p w:rsidR="00125B7C" w:rsidRDefault="00125B7C" w:rsidP="006B41E6">
      <w:pPr>
        <w:spacing w:line="360" w:lineRule="auto"/>
        <w:jc w:val="both"/>
        <w:rPr>
          <w:rFonts w:ascii="Arial" w:hAnsi="Arial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10266"/>
      </w:tblGrid>
      <w:tr w:rsidR="002F3887" w:rsidRPr="00756937" w:rsidTr="00125B7C">
        <w:trPr>
          <w:trHeight w:val="246"/>
        </w:trPr>
        <w:tc>
          <w:tcPr>
            <w:tcW w:w="10266" w:type="dxa"/>
            <w:tcBorders>
              <w:bottom w:val="single" w:sz="6" w:space="0" w:color="000000"/>
            </w:tcBorders>
            <w:shd w:val="clear" w:color="auto" w:fill="943634"/>
          </w:tcPr>
          <w:p w:rsidR="002F3887" w:rsidRPr="00756937" w:rsidRDefault="002F3887" w:rsidP="006B41E6">
            <w:pPr>
              <w:jc w:val="both"/>
              <w:rPr>
                <w:rFonts w:ascii="Arial" w:hAnsi="Arial" w:cs="Arial"/>
                <w:b/>
                <w:bCs/>
                <w:i/>
                <w:iCs/>
                <w:smallCaps/>
                <w:color w:val="FFFFFF"/>
                <w:sz w:val="28"/>
                <w:szCs w:val="28"/>
                <w:u w:val="single"/>
                <w:lang w:val="pt-BR"/>
              </w:rPr>
            </w:pPr>
            <w:r w:rsidRPr="00756937">
              <w:rPr>
                <w:rFonts w:ascii="Arial" w:hAnsi="Arial" w:cs="Arial"/>
                <w:b/>
                <w:bCs/>
                <w:i/>
                <w:iCs/>
                <w:smallCaps/>
                <w:color w:val="FFFFFF"/>
                <w:sz w:val="28"/>
                <w:szCs w:val="28"/>
                <w:u w:val="single"/>
                <w:lang w:val="pt-BR"/>
              </w:rPr>
              <w:lastRenderedPageBreak/>
              <w:t>Pré-requisitos:</w:t>
            </w:r>
          </w:p>
        </w:tc>
      </w:tr>
      <w:tr w:rsidR="002F3887" w:rsidRPr="00315F55" w:rsidTr="00125B7C">
        <w:trPr>
          <w:trHeight w:val="199"/>
        </w:trPr>
        <w:tc>
          <w:tcPr>
            <w:tcW w:w="10266" w:type="dxa"/>
            <w:shd w:val="solid" w:color="C0C0C0" w:fill="FFFFFF"/>
          </w:tcPr>
          <w:p w:rsidR="002F3887" w:rsidRPr="00125B7C" w:rsidRDefault="002F3887" w:rsidP="00315F55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pt-BR"/>
              </w:rPr>
            </w:pPr>
            <w:r w:rsidRPr="00125B7C">
              <w:rPr>
                <w:rFonts w:ascii="Arial" w:hAnsi="Arial" w:cs="Arial"/>
                <w:bCs/>
                <w:color w:val="000000"/>
                <w:sz w:val="22"/>
                <w:szCs w:val="22"/>
                <w:lang w:val="pt-BR"/>
              </w:rPr>
              <w:t>Ser professor de inglês do ensino médio na rede pública</w:t>
            </w:r>
            <w:r w:rsidR="00B44A54">
              <w:rPr>
                <w:rFonts w:ascii="Arial" w:hAnsi="Arial" w:cs="Arial"/>
                <w:bCs/>
                <w:color w:val="000000"/>
                <w:sz w:val="22"/>
                <w:szCs w:val="22"/>
                <w:lang w:val="pt-BR"/>
              </w:rPr>
              <w:t xml:space="preserve"> do Brasil</w:t>
            </w:r>
            <w:r w:rsidRPr="00125B7C">
              <w:rPr>
                <w:rFonts w:ascii="Arial" w:hAnsi="Arial" w:cs="Arial"/>
                <w:bCs/>
                <w:color w:val="000000"/>
                <w:sz w:val="22"/>
                <w:szCs w:val="22"/>
                <w:lang w:val="pt-BR"/>
              </w:rPr>
              <w:t>;</w:t>
            </w:r>
          </w:p>
        </w:tc>
      </w:tr>
      <w:tr w:rsidR="002F3887" w:rsidRPr="00315F55" w:rsidTr="00125B7C">
        <w:trPr>
          <w:trHeight w:val="199"/>
        </w:trPr>
        <w:tc>
          <w:tcPr>
            <w:tcW w:w="10266" w:type="dxa"/>
            <w:shd w:val="solid" w:color="C0C0C0" w:fill="FFFFFF"/>
          </w:tcPr>
          <w:p w:rsidR="002F3887" w:rsidRPr="00125B7C" w:rsidRDefault="002F3887" w:rsidP="00315F55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pt-BR"/>
              </w:rPr>
            </w:pPr>
            <w:r w:rsidRPr="00125B7C">
              <w:rPr>
                <w:rFonts w:ascii="Arial" w:hAnsi="Arial" w:cs="Arial"/>
                <w:bCs/>
                <w:color w:val="000000"/>
                <w:sz w:val="22"/>
                <w:szCs w:val="22"/>
                <w:lang w:val="pt-BR"/>
              </w:rPr>
              <w:t>Estar atualmente em sala de aula</w:t>
            </w:r>
            <w:r w:rsidR="00BF67B6">
              <w:rPr>
                <w:rFonts w:ascii="Arial" w:hAnsi="Arial" w:cs="Arial"/>
                <w:bCs/>
                <w:color w:val="000000"/>
                <w:sz w:val="22"/>
                <w:szCs w:val="22"/>
                <w:lang w:val="pt-BR"/>
              </w:rPr>
              <w:t xml:space="preserve"> lecionando língua inglesa</w:t>
            </w:r>
            <w:r w:rsidR="00B44A54">
              <w:rPr>
                <w:rFonts w:ascii="Arial" w:hAnsi="Arial" w:cs="Arial"/>
                <w:bCs/>
                <w:color w:val="000000"/>
                <w:sz w:val="22"/>
                <w:szCs w:val="22"/>
                <w:lang w:val="pt-BR"/>
              </w:rPr>
              <w:t xml:space="preserve"> na rede pública</w:t>
            </w:r>
            <w:r w:rsidRPr="00125B7C">
              <w:rPr>
                <w:rFonts w:ascii="Arial" w:hAnsi="Arial" w:cs="Arial"/>
                <w:bCs/>
                <w:color w:val="000000"/>
                <w:sz w:val="22"/>
                <w:szCs w:val="22"/>
                <w:lang w:val="pt-BR"/>
              </w:rPr>
              <w:t>;</w:t>
            </w:r>
          </w:p>
        </w:tc>
      </w:tr>
      <w:tr w:rsidR="002F3887" w:rsidRPr="00315F55" w:rsidTr="00125B7C">
        <w:trPr>
          <w:trHeight w:val="199"/>
        </w:trPr>
        <w:tc>
          <w:tcPr>
            <w:tcW w:w="10266" w:type="dxa"/>
            <w:shd w:val="solid" w:color="C0C0C0" w:fill="FFFFFF"/>
          </w:tcPr>
          <w:p w:rsidR="002F3887" w:rsidRPr="00125B7C" w:rsidRDefault="002F3887" w:rsidP="00315F55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pt-BR"/>
              </w:rPr>
            </w:pPr>
            <w:r w:rsidRPr="00125B7C">
              <w:rPr>
                <w:rFonts w:ascii="Arial" w:hAnsi="Arial" w:cs="Arial"/>
                <w:bCs/>
                <w:color w:val="000000"/>
                <w:sz w:val="22"/>
                <w:szCs w:val="22"/>
                <w:lang w:val="pt-BR"/>
              </w:rPr>
              <w:t xml:space="preserve">Possuir, no mínimo, bacharelado ou licenciatura em </w:t>
            </w:r>
            <w:r w:rsidR="00315F55">
              <w:rPr>
                <w:rFonts w:ascii="Arial" w:hAnsi="Arial" w:cs="Arial"/>
                <w:bCs/>
                <w:color w:val="000000"/>
                <w:sz w:val="22"/>
                <w:szCs w:val="22"/>
                <w:lang w:val="pt-BR"/>
              </w:rPr>
              <w:t>Língua Inglesa</w:t>
            </w:r>
            <w:r w:rsidRPr="00125B7C">
              <w:rPr>
                <w:rFonts w:ascii="Arial" w:hAnsi="Arial" w:cs="Arial"/>
                <w:bCs/>
                <w:color w:val="000000"/>
                <w:sz w:val="22"/>
                <w:szCs w:val="22"/>
                <w:lang w:val="pt-BR"/>
              </w:rPr>
              <w:t>;</w:t>
            </w:r>
          </w:p>
        </w:tc>
      </w:tr>
      <w:tr w:rsidR="002F3887" w:rsidRPr="00315F55" w:rsidTr="00125B7C">
        <w:trPr>
          <w:trHeight w:val="199"/>
        </w:trPr>
        <w:tc>
          <w:tcPr>
            <w:tcW w:w="10266" w:type="dxa"/>
            <w:shd w:val="solid" w:color="C0C0C0" w:fill="FFFFFF"/>
          </w:tcPr>
          <w:p w:rsidR="00B44A54" w:rsidRPr="00315F55" w:rsidRDefault="002F3887" w:rsidP="00315F55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pt-BR"/>
              </w:rPr>
            </w:pPr>
            <w:r w:rsidRPr="00125B7C">
              <w:rPr>
                <w:rFonts w:ascii="Arial" w:hAnsi="Arial" w:cs="Arial"/>
                <w:bCs/>
                <w:color w:val="000000"/>
                <w:sz w:val="22"/>
                <w:szCs w:val="22"/>
                <w:lang w:val="pt-BR"/>
              </w:rPr>
              <w:t xml:space="preserve">Ter, no mínimo, </w:t>
            </w:r>
            <w:r w:rsidR="00315F55">
              <w:rPr>
                <w:rFonts w:ascii="Arial" w:hAnsi="Arial" w:cs="Arial"/>
                <w:bCs/>
                <w:color w:val="000000"/>
                <w:sz w:val="22"/>
                <w:szCs w:val="22"/>
                <w:lang w:val="pt-BR"/>
              </w:rPr>
              <w:t>0</w:t>
            </w:r>
            <w:r w:rsidRPr="00125B7C">
              <w:rPr>
                <w:rFonts w:ascii="Arial" w:hAnsi="Arial" w:cs="Arial"/>
                <w:bCs/>
                <w:color w:val="000000"/>
                <w:sz w:val="22"/>
                <w:szCs w:val="22"/>
                <w:lang w:val="pt-BR"/>
              </w:rPr>
              <w:t>5</w:t>
            </w:r>
            <w:r w:rsidR="00315F55">
              <w:rPr>
                <w:rFonts w:ascii="Arial" w:hAnsi="Arial" w:cs="Arial"/>
                <w:bCs/>
                <w:color w:val="000000"/>
                <w:sz w:val="22"/>
                <w:szCs w:val="22"/>
                <w:lang w:val="pt-BR"/>
              </w:rPr>
              <w:t xml:space="preserve"> (cinco)</w:t>
            </w:r>
            <w:r w:rsidRPr="00125B7C">
              <w:rPr>
                <w:rFonts w:ascii="Arial" w:hAnsi="Arial" w:cs="Arial"/>
                <w:bCs/>
                <w:color w:val="000000"/>
                <w:sz w:val="22"/>
                <w:szCs w:val="22"/>
                <w:lang w:val="pt-BR"/>
              </w:rPr>
              <w:t xml:space="preserve"> anos de experiência comprovada em sala de aula;</w:t>
            </w:r>
          </w:p>
        </w:tc>
      </w:tr>
      <w:tr w:rsidR="002F3887" w:rsidRPr="00315F55" w:rsidTr="00125B7C">
        <w:trPr>
          <w:trHeight w:val="399"/>
        </w:trPr>
        <w:tc>
          <w:tcPr>
            <w:tcW w:w="10266" w:type="dxa"/>
            <w:shd w:val="solid" w:color="C0C0C0" w:fill="FFFFFF"/>
          </w:tcPr>
          <w:p w:rsidR="002F3887" w:rsidRPr="00125B7C" w:rsidRDefault="002F3887" w:rsidP="00315F55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pt-BR"/>
              </w:rPr>
            </w:pPr>
            <w:r w:rsidRPr="00125B7C">
              <w:rPr>
                <w:rFonts w:ascii="Arial" w:hAnsi="Arial" w:cs="Arial"/>
                <w:bCs/>
                <w:color w:val="000000"/>
                <w:sz w:val="22"/>
                <w:szCs w:val="22"/>
                <w:lang w:val="pt-BR"/>
              </w:rPr>
              <w:t>Demonstrar o compromisso de continuar lecionando na rede pública após a participação no programa ILEP;</w:t>
            </w:r>
          </w:p>
        </w:tc>
      </w:tr>
      <w:tr w:rsidR="002F3887" w:rsidRPr="00315F55" w:rsidTr="00125B7C">
        <w:trPr>
          <w:trHeight w:val="199"/>
        </w:trPr>
        <w:tc>
          <w:tcPr>
            <w:tcW w:w="10266" w:type="dxa"/>
            <w:shd w:val="solid" w:color="C0C0C0" w:fill="FFFFFF"/>
          </w:tcPr>
          <w:p w:rsidR="00315F55" w:rsidRDefault="00315F55" w:rsidP="00315F55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pt-BR"/>
              </w:rPr>
              <w:t>Ter, no mínimo, mais 02</w:t>
            </w:r>
            <w:r w:rsidR="00896EC3">
              <w:rPr>
                <w:rFonts w:ascii="Arial" w:hAnsi="Arial" w:cs="Arial"/>
                <w:bCs/>
                <w:color w:val="000000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pt-BR"/>
              </w:rPr>
              <w:t>(dois) anos de trabalho como professor de inglês, para poder compartilhar o aprendizado adquirido durante o intercâmbio nos Estados Unidos;</w:t>
            </w:r>
          </w:p>
          <w:p w:rsidR="002F3887" w:rsidRPr="00125B7C" w:rsidRDefault="002F3887" w:rsidP="00315F55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pt-BR"/>
              </w:rPr>
            </w:pPr>
            <w:r w:rsidRPr="00125B7C">
              <w:rPr>
                <w:rFonts w:ascii="Arial" w:hAnsi="Arial" w:cs="Arial"/>
                <w:bCs/>
                <w:color w:val="000000"/>
                <w:sz w:val="22"/>
                <w:szCs w:val="22"/>
                <w:lang w:val="pt-BR"/>
              </w:rPr>
              <w:t>Demonstrar compromisso com o ensino de inglês;</w:t>
            </w:r>
          </w:p>
        </w:tc>
      </w:tr>
      <w:tr w:rsidR="002F3887" w:rsidRPr="00315F55" w:rsidTr="00125B7C">
        <w:trPr>
          <w:trHeight w:val="188"/>
        </w:trPr>
        <w:tc>
          <w:tcPr>
            <w:tcW w:w="10266" w:type="dxa"/>
            <w:shd w:val="solid" w:color="C0C0C0" w:fill="FFFFFF"/>
          </w:tcPr>
          <w:p w:rsidR="00B44A54" w:rsidRPr="00125B7C" w:rsidRDefault="00315F55" w:rsidP="00315F55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pt-BR"/>
              </w:rPr>
              <w:t>Ter p</w:t>
            </w:r>
            <w:r w:rsidR="002F3887" w:rsidRPr="00125B7C">
              <w:rPr>
                <w:rFonts w:ascii="Arial" w:hAnsi="Arial" w:cs="Arial"/>
                <w:bCs/>
                <w:color w:val="000000"/>
                <w:sz w:val="22"/>
                <w:szCs w:val="22"/>
                <w:lang w:val="pt-BR"/>
              </w:rPr>
              <w:t>ouca ou nenhuma experiência acadêmica e/ou profissional no exterior</w:t>
            </w:r>
            <w:r w:rsidR="00B44A54">
              <w:rPr>
                <w:rFonts w:ascii="Arial" w:hAnsi="Arial" w:cs="Arial"/>
                <w:bCs/>
                <w:color w:val="000000"/>
                <w:sz w:val="22"/>
                <w:szCs w:val="22"/>
                <w:lang w:val="pt-BR"/>
              </w:rPr>
              <w:t xml:space="preserve"> – </w:t>
            </w:r>
            <w:r w:rsidR="00C62F45">
              <w:rPr>
                <w:rFonts w:ascii="Arial" w:hAnsi="Arial" w:cs="Arial"/>
                <w:bCs/>
                <w:color w:val="000000"/>
                <w:sz w:val="22"/>
                <w:szCs w:val="22"/>
                <w:lang w:val="pt-BR"/>
              </w:rPr>
              <w:t xml:space="preserve">em caso de </w:t>
            </w:r>
            <w:r w:rsidR="00B44A54">
              <w:rPr>
                <w:rFonts w:ascii="Arial" w:hAnsi="Arial" w:cs="Arial"/>
                <w:bCs/>
                <w:color w:val="000000"/>
                <w:sz w:val="22"/>
                <w:szCs w:val="22"/>
                <w:lang w:val="pt-BR"/>
              </w:rPr>
              <w:t>experiência</w:t>
            </w:r>
            <w:r w:rsidR="00C62F45">
              <w:rPr>
                <w:rFonts w:ascii="Arial" w:hAnsi="Arial" w:cs="Arial"/>
                <w:bCs/>
                <w:color w:val="000000"/>
                <w:sz w:val="22"/>
                <w:szCs w:val="22"/>
                <w:lang w:val="pt-BR"/>
              </w:rPr>
              <w:t xml:space="preserve"> no exterior, esta deverá ser</w:t>
            </w:r>
            <w:r w:rsidR="00B44A54">
              <w:rPr>
                <w:rFonts w:ascii="Arial" w:hAnsi="Arial" w:cs="Arial"/>
                <w:bCs/>
                <w:color w:val="000000"/>
                <w:sz w:val="22"/>
                <w:szCs w:val="22"/>
                <w:lang w:val="pt-BR"/>
              </w:rPr>
              <w:t xml:space="preserve"> inferior a 20 dias</w:t>
            </w:r>
            <w:r w:rsidR="00C62F45">
              <w:rPr>
                <w:rFonts w:ascii="Arial" w:hAnsi="Arial" w:cs="Arial"/>
                <w:bCs/>
                <w:color w:val="000000"/>
                <w:sz w:val="22"/>
                <w:szCs w:val="22"/>
                <w:lang w:val="pt-BR"/>
              </w:rPr>
              <w:t xml:space="preserve"> de curso</w:t>
            </w:r>
            <w:r w:rsidR="00B44A54">
              <w:rPr>
                <w:rFonts w:ascii="Arial" w:hAnsi="Arial" w:cs="Arial"/>
                <w:bCs/>
                <w:color w:val="000000"/>
                <w:sz w:val="22"/>
                <w:szCs w:val="22"/>
                <w:lang w:val="pt-BR"/>
              </w:rPr>
              <w:t xml:space="preserve"> e </w:t>
            </w:r>
            <w:r w:rsidR="00491A8E">
              <w:rPr>
                <w:rFonts w:ascii="Arial" w:hAnsi="Arial" w:cs="Arial"/>
                <w:bCs/>
                <w:color w:val="000000"/>
                <w:sz w:val="22"/>
                <w:szCs w:val="22"/>
                <w:lang w:val="pt-BR"/>
              </w:rPr>
              <w:t>ter ocorrido antes de 201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pt-BR"/>
              </w:rPr>
              <w:t>3</w:t>
            </w:r>
            <w:r w:rsidR="00B44A54">
              <w:rPr>
                <w:rFonts w:ascii="Arial" w:hAnsi="Arial" w:cs="Arial"/>
                <w:bCs/>
                <w:color w:val="000000"/>
                <w:sz w:val="22"/>
                <w:szCs w:val="22"/>
                <w:lang w:val="pt-BR"/>
              </w:rPr>
              <w:t>);</w:t>
            </w:r>
          </w:p>
        </w:tc>
      </w:tr>
      <w:tr w:rsidR="002F3887" w:rsidRPr="00315F55" w:rsidTr="00315F55">
        <w:trPr>
          <w:trHeight w:val="279"/>
        </w:trPr>
        <w:tc>
          <w:tcPr>
            <w:tcW w:w="10266" w:type="dxa"/>
            <w:shd w:val="solid" w:color="C0C0C0" w:fill="FFFFFF"/>
          </w:tcPr>
          <w:p w:rsidR="002F3887" w:rsidRPr="00125B7C" w:rsidRDefault="002F3887" w:rsidP="00315F55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pt-BR"/>
              </w:rPr>
            </w:pPr>
            <w:r w:rsidRPr="00125B7C">
              <w:rPr>
                <w:rFonts w:ascii="Arial" w:hAnsi="Arial" w:cs="Arial"/>
                <w:bCs/>
                <w:color w:val="000000"/>
                <w:sz w:val="22"/>
                <w:szCs w:val="22"/>
                <w:lang w:val="pt-BR"/>
              </w:rPr>
              <w:t xml:space="preserve">Ter fluência oral e escrita em inglês – apresentar comprovante de </w:t>
            </w:r>
            <w:r w:rsidR="00125B7C" w:rsidRPr="00125B7C">
              <w:rPr>
                <w:rFonts w:ascii="Arial" w:hAnsi="Arial" w:cs="Arial"/>
                <w:bCs/>
                <w:color w:val="000000"/>
                <w:sz w:val="22"/>
                <w:szCs w:val="22"/>
                <w:lang w:val="pt-BR"/>
              </w:rPr>
              <w:t>proficiência em língua inglesa</w:t>
            </w:r>
            <w:r w:rsidRPr="00125B7C">
              <w:rPr>
                <w:rFonts w:ascii="Arial" w:hAnsi="Arial" w:cs="Arial"/>
                <w:bCs/>
                <w:color w:val="000000"/>
                <w:sz w:val="22"/>
                <w:szCs w:val="22"/>
                <w:lang w:val="pt-BR"/>
              </w:rPr>
              <w:t>.</w:t>
            </w:r>
          </w:p>
        </w:tc>
      </w:tr>
      <w:tr w:rsidR="002F3887" w:rsidRPr="00756937" w:rsidTr="00125B7C">
        <w:trPr>
          <w:trHeight w:val="199"/>
        </w:trPr>
        <w:tc>
          <w:tcPr>
            <w:tcW w:w="10266" w:type="dxa"/>
            <w:shd w:val="solid" w:color="C0C0C0" w:fill="FFFFFF"/>
          </w:tcPr>
          <w:p w:rsidR="002F3887" w:rsidRPr="00B44A54" w:rsidRDefault="002F3887" w:rsidP="00315F55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pt-BR"/>
              </w:rPr>
            </w:pPr>
            <w:r w:rsidRPr="00B44A54">
              <w:rPr>
                <w:rFonts w:ascii="Arial" w:hAnsi="Arial" w:cs="Arial"/>
                <w:bCs/>
                <w:color w:val="000000"/>
                <w:sz w:val="22"/>
                <w:szCs w:val="22"/>
                <w:lang w:val="pt-BR"/>
              </w:rPr>
              <w:t>Ser cidadão brasileiro;</w:t>
            </w:r>
          </w:p>
        </w:tc>
      </w:tr>
      <w:tr w:rsidR="002F3887" w:rsidRPr="00315F55" w:rsidTr="00125B7C">
        <w:trPr>
          <w:trHeight w:val="598"/>
        </w:trPr>
        <w:tc>
          <w:tcPr>
            <w:tcW w:w="10266" w:type="dxa"/>
            <w:shd w:val="solid" w:color="C0C0C0" w:fill="FFFFFF"/>
          </w:tcPr>
          <w:p w:rsidR="002F3887" w:rsidRDefault="002F3887" w:rsidP="00315F55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pt-BR"/>
              </w:rPr>
            </w:pPr>
            <w:r w:rsidRPr="00125B7C">
              <w:rPr>
                <w:rFonts w:ascii="Arial" w:hAnsi="Arial" w:cs="Arial"/>
                <w:bCs/>
                <w:color w:val="000000"/>
                <w:sz w:val="22"/>
                <w:szCs w:val="22"/>
                <w:lang w:val="pt-BR"/>
              </w:rPr>
              <w:t>Preencher o formulário de inscrição totalmente em inglês e enviá-lo de volta para a Secretaria de Educação do seu estado até a data estipulada, juntamente com todos os demais documentos solicitados.</w:t>
            </w:r>
          </w:p>
          <w:p w:rsidR="009132D4" w:rsidRDefault="009132D4" w:rsidP="00315F55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pt-BR"/>
              </w:rPr>
              <w:t>Incluir um currículo resumido (conforme modelo no pacote de instruções do programa).</w:t>
            </w:r>
          </w:p>
          <w:p w:rsidR="009132D4" w:rsidRPr="00125B7C" w:rsidRDefault="009132D4" w:rsidP="00315F55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pt-BR"/>
              </w:rPr>
              <w:t>Incluir o formulário assinado pela Secretaria de Educação do seu estado confirmando sua licença COM VENCIMENTOS, caso você seja aprovado no processo seletivo internacional.</w:t>
            </w:r>
          </w:p>
        </w:tc>
      </w:tr>
      <w:tr w:rsidR="002F3887" w:rsidRPr="00315F55" w:rsidTr="00125B7C">
        <w:trPr>
          <w:trHeight w:val="211"/>
        </w:trPr>
        <w:tc>
          <w:tcPr>
            <w:tcW w:w="10266" w:type="dxa"/>
            <w:shd w:val="solid" w:color="C0C0C0" w:fill="FFFFFF"/>
          </w:tcPr>
          <w:p w:rsidR="002F3887" w:rsidRPr="00756937" w:rsidRDefault="002F3887" w:rsidP="006B41E6">
            <w:pPr>
              <w:jc w:val="both"/>
              <w:rPr>
                <w:rFonts w:ascii="Arial" w:hAnsi="Arial" w:cs="Arial"/>
                <w:b/>
                <w:bCs/>
                <w:color w:val="000000"/>
                <w:lang w:val="pt-BR"/>
              </w:rPr>
            </w:pPr>
          </w:p>
        </w:tc>
      </w:tr>
      <w:tr w:rsidR="002F3887" w:rsidRPr="00315F55" w:rsidTr="00315F55">
        <w:trPr>
          <w:trHeight w:val="68"/>
        </w:trPr>
        <w:tc>
          <w:tcPr>
            <w:tcW w:w="10266" w:type="dxa"/>
            <w:shd w:val="solid" w:color="C0C0C0" w:fill="FFFFFF"/>
          </w:tcPr>
          <w:p w:rsidR="002F3887" w:rsidRPr="00756937" w:rsidRDefault="002F3887" w:rsidP="006B41E6">
            <w:pPr>
              <w:jc w:val="both"/>
              <w:rPr>
                <w:rFonts w:ascii="Arial" w:hAnsi="Arial" w:cs="Arial"/>
                <w:b/>
                <w:bCs/>
                <w:i/>
                <w:color w:val="000000"/>
                <w:lang w:val="pt-BR"/>
              </w:rPr>
            </w:pPr>
          </w:p>
        </w:tc>
      </w:tr>
    </w:tbl>
    <w:p w:rsidR="002F3887" w:rsidRDefault="002F3887" w:rsidP="006B41E6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F3887" w:rsidRPr="00A37A9F" w:rsidRDefault="002F3887" w:rsidP="006B41E6">
      <w:pPr>
        <w:jc w:val="both"/>
        <w:rPr>
          <w:rFonts w:ascii="Arial" w:hAnsi="Arial" w:cs="Arial"/>
          <w:sz w:val="22"/>
          <w:szCs w:val="22"/>
          <w:lang w:val="pt-BR"/>
        </w:rPr>
      </w:pPr>
    </w:p>
    <w:tbl>
      <w:tblPr>
        <w:tblpPr w:leftFromText="180" w:rightFromText="180" w:vertAnchor="text" w:horzAnchor="margin" w:tblpY="65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10278"/>
      </w:tblGrid>
      <w:tr w:rsidR="007354A6" w:rsidRPr="00756937" w:rsidTr="00756937">
        <w:tc>
          <w:tcPr>
            <w:tcW w:w="10278" w:type="dxa"/>
            <w:tcBorders>
              <w:bottom w:val="single" w:sz="6" w:space="0" w:color="000000"/>
            </w:tcBorders>
            <w:shd w:val="clear" w:color="auto" w:fill="943634"/>
          </w:tcPr>
          <w:p w:rsidR="002F3887" w:rsidRPr="00756937" w:rsidRDefault="002F3887" w:rsidP="006B41E6">
            <w:pPr>
              <w:jc w:val="both"/>
              <w:rPr>
                <w:rFonts w:ascii="Arial" w:hAnsi="Arial" w:cs="Arial"/>
                <w:b/>
                <w:bCs/>
                <w:i/>
                <w:iCs/>
                <w:smallCaps/>
                <w:color w:val="FFFFFF"/>
                <w:sz w:val="28"/>
                <w:szCs w:val="28"/>
                <w:u w:val="single"/>
                <w:lang w:val="pt-BR"/>
              </w:rPr>
            </w:pPr>
            <w:r w:rsidRPr="00756937">
              <w:rPr>
                <w:rFonts w:ascii="Arial" w:hAnsi="Arial" w:cs="Arial"/>
                <w:b/>
                <w:bCs/>
                <w:i/>
                <w:iCs/>
                <w:smallCaps/>
                <w:color w:val="FFFFFF"/>
                <w:sz w:val="28"/>
                <w:szCs w:val="28"/>
                <w:u w:val="single"/>
                <w:lang w:val="pt-BR"/>
              </w:rPr>
              <w:t>A bolsa oferece:</w:t>
            </w:r>
          </w:p>
        </w:tc>
      </w:tr>
      <w:tr w:rsidR="002F3887" w:rsidRPr="00315F55" w:rsidTr="00756937">
        <w:tc>
          <w:tcPr>
            <w:tcW w:w="10278" w:type="dxa"/>
            <w:shd w:val="solid" w:color="C0C0C0" w:fill="FFFFFF"/>
          </w:tcPr>
          <w:p w:rsidR="002F3887" w:rsidRPr="00125B7C" w:rsidRDefault="002F3887" w:rsidP="006B41E6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pt-BR"/>
              </w:rPr>
            </w:pPr>
            <w:r w:rsidRPr="00125B7C">
              <w:rPr>
                <w:rFonts w:ascii="Arial" w:hAnsi="Arial" w:cs="Arial"/>
                <w:bCs/>
                <w:color w:val="000000"/>
                <w:sz w:val="22"/>
                <w:szCs w:val="22"/>
                <w:lang w:val="pt-BR"/>
              </w:rPr>
              <w:t>Assistência para o visto de intercâmbio (J-1);</w:t>
            </w:r>
          </w:p>
        </w:tc>
      </w:tr>
      <w:tr w:rsidR="002F3887" w:rsidRPr="00315F55" w:rsidTr="00756937">
        <w:tc>
          <w:tcPr>
            <w:tcW w:w="10278" w:type="dxa"/>
            <w:shd w:val="solid" w:color="C0C0C0" w:fill="FFFFFF"/>
          </w:tcPr>
          <w:p w:rsidR="002F3887" w:rsidRPr="00125B7C" w:rsidRDefault="002F3887" w:rsidP="006B41E6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pt-BR"/>
              </w:rPr>
            </w:pPr>
            <w:r w:rsidRPr="00125B7C">
              <w:rPr>
                <w:rFonts w:ascii="Arial" w:hAnsi="Arial" w:cs="Arial"/>
                <w:bCs/>
                <w:color w:val="000000"/>
                <w:sz w:val="22"/>
                <w:szCs w:val="22"/>
                <w:lang w:val="pt-BR"/>
              </w:rPr>
              <w:t>Orientação pré-partida no Brasil;</w:t>
            </w:r>
          </w:p>
        </w:tc>
      </w:tr>
      <w:tr w:rsidR="002F3887" w:rsidRPr="00315F55" w:rsidTr="00756937">
        <w:tc>
          <w:tcPr>
            <w:tcW w:w="10278" w:type="dxa"/>
            <w:shd w:val="solid" w:color="C0C0C0" w:fill="FFFFFF"/>
          </w:tcPr>
          <w:p w:rsidR="002F3887" w:rsidRPr="00125B7C" w:rsidRDefault="002F3887" w:rsidP="006B41E6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pt-BR"/>
              </w:rPr>
            </w:pPr>
            <w:r w:rsidRPr="00125B7C">
              <w:rPr>
                <w:rFonts w:ascii="Arial" w:hAnsi="Arial" w:cs="Arial"/>
                <w:bCs/>
                <w:color w:val="000000"/>
                <w:sz w:val="22"/>
                <w:szCs w:val="22"/>
                <w:lang w:val="pt-BR"/>
              </w:rPr>
              <w:t>Passagens de ida e volta no Brasil e nos Estados Unidos;</w:t>
            </w:r>
          </w:p>
        </w:tc>
      </w:tr>
      <w:tr w:rsidR="002F3887" w:rsidRPr="00315F55" w:rsidTr="00756937">
        <w:tc>
          <w:tcPr>
            <w:tcW w:w="10278" w:type="dxa"/>
            <w:shd w:val="solid" w:color="C0C0C0" w:fill="FFFFFF"/>
          </w:tcPr>
          <w:p w:rsidR="002F3887" w:rsidRPr="00125B7C" w:rsidRDefault="002F3887" w:rsidP="006B41E6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pt-BR"/>
              </w:rPr>
            </w:pPr>
            <w:r w:rsidRPr="00125B7C">
              <w:rPr>
                <w:rFonts w:ascii="Arial" w:hAnsi="Arial" w:cs="Arial"/>
                <w:bCs/>
                <w:color w:val="000000"/>
                <w:sz w:val="22"/>
                <w:szCs w:val="22"/>
                <w:lang w:val="pt-BR"/>
              </w:rPr>
              <w:t>Orientação de boas-vindas em Washington, DC;</w:t>
            </w:r>
          </w:p>
        </w:tc>
      </w:tr>
      <w:tr w:rsidR="002F3887" w:rsidRPr="00315F55" w:rsidTr="00756937">
        <w:tc>
          <w:tcPr>
            <w:tcW w:w="10278" w:type="dxa"/>
            <w:shd w:val="solid" w:color="C0C0C0" w:fill="FFFFFF"/>
          </w:tcPr>
          <w:p w:rsidR="002F3887" w:rsidRPr="00125B7C" w:rsidRDefault="002F3887" w:rsidP="006B41E6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pt-BR"/>
              </w:rPr>
            </w:pPr>
            <w:r w:rsidRPr="00125B7C">
              <w:rPr>
                <w:rFonts w:ascii="Arial" w:hAnsi="Arial" w:cs="Arial"/>
                <w:bCs/>
                <w:color w:val="000000"/>
                <w:sz w:val="22"/>
                <w:szCs w:val="22"/>
                <w:lang w:val="pt-BR"/>
              </w:rPr>
              <w:t>Custos/taxas para a participação no programa;</w:t>
            </w:r>
          </w:p>
        </w:tc>
      </w:tr>
      <w:tr w:rsidR="002F3887" w:rsidRPr="00315F55" w:rsidTr="00756937">
        <w:tc>
          <w:tcPr>
            <w:tcW w:w="10278" w:type="dxa"/>
            <w:shd w:val="solid" w:color="C0C0C0" w:fill="FFFFFF"/>
          </w:tcPr>
          <w:p w:rsidR="002F3887" w:rsidRPr="00125B7C" w:rsidRDefault="002F3887" w:rsidP="006B41E6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pt-BR"/>
              </w:rPr>
            </w:pPr>
            <w:r w:rsidRPr="00125B7C">
              <w:rPr>
                <w:rFonts w:ascii="Arial" w:hAnsi="Arial" w:cs="Arial"/>
                <w:bCs/>
                <w:color w:val="000000"/>
                <w:sz w:val="22"/>
                <w:szCs w:val="22"/>
                <w:lang w:val="pt-BR"/>
              </w:rPr>
              <w:t>Hospedagem (dormitório universitário compartilhado com outros participantes);</w:t>
            </w:r>
          </w:p>
        </w:tc>
      </w:tr>
      <w:tr w:rsidR="002F3887" w:rsidRPr="00756937" w:rsidTr="00756937">
        <w:tc>
          <w:tcPr>
            <w:tcW w:w="10278" w:type="dxa"/>
            <w:shd w:val="solid" w:color="C0C0C0" w:fill="FFFFFF"/>
          </w:tcPr>
          <w:p w:rsidR="002F3887" w:rsidRPr="00125B7C" w:rsidRDefault="002F3887" w:rsidP="006B41E6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pt-BR"/>
              </w:rPr>
            </w:pPr>
            <w:r w:rsidRPr="00125B7C">
              <w:rPr>
                <w:rFonts w:ascii="Arial" w:hAnsi="Arial" w:cs="Arial"/>
                <w:bCs/>
                <w:color w:val="000000"/>
                <w:sz w:val="22"/>
                <w:szCs w:val="22"/>
                <w:lang w:val="pt-BR"/>
              </w:rPr>
              <w:t>Seguro-saúde;</w:t>
            </w:r>
          </w:p>
        </w:tc>
      </w:tr>
      <w:tr w:rsidR="002F3887" w:rsidRPr="00315F55" w:rsidTr="00756937">
        <w:tc>
          <w:tcPr>
            <w:tcW w:w="10278" w:type="dxa"/>
            <w:shd w:val="solid" w:color="C0C0C0" w:fill="FFFFFF"/>
          </w:tcPr>
          <w:p w:rsidR="002F3887" w:rsidRPr="00125B7C" w:rsidRDefault="002F3887" w:rsidP="006B41E6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pt-BR"/>
              </w:rPr>
            </w:pPr>
            <w:r w:rsidRPr="00125B7C">
              <w:rPr>
                <w:rFonts w:ascii="Arial" w:hAnsi="Arial" w:cs="Arial"/>
                <w:bCs/>
                <w:color w:val="000000"/>
                <w:sz w:val="22"/>
                <w:szCs w:val="22"/>
                <w:lang w:val="pt-BR"/>
              </w:rPr>
              <w:t>Ajuda de custo para alimentação e outras despesas dentro do programa;</w:t>
            </w:r>
          </w:p>
        </w:tc>
      </w:tr>
      <w:tr w:rsidR="002F3887" w:rsidRPr="00315F55" w:rsidTr="00756937">
        <w:tc>
          <w:tcPr>
            <w:tcW w:w="10278" w:type="dxa"/>
            <w:shd w:val="solid" w:color="C0C0C0" w:fill="FFFFFF"/>
          </w:tcPr>
          <w:p w:rsidR="002F3887" w:rsidRPr="00125B7C" w:rsidRDefault="002F3887" w:rsidP="006B41E6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pt-BR"/>
              </w:rPr>
            </w:pPr>
            <w:r w:rsidRPr="00125B7C">
              <w:rPr>
                <w:rFonts w:ascii="Arial" w:hAnsi="Arial" w:cs="Arial"/>
                <w:bCs/>
                <w:color w:val="000000"/>
                <w:sz w:val="22"/>
                <w:szCs w:val="22"/>
                <w:lang w:val="pt-BR"/>
              </w:rPr>
              <w:t>Ajuda de custo para compra de um laptop para a realização das atividades acadêmicas;</w:t>
            </w:r>
          </w:p>
        </w:tc>
      </w:tr>
      <w:tr w:rsidR="002F3887" w:rsidRPr="00315F55" w:rsidTr="00756937">
        <w:tc>
          <w:tcPr>
            <w:tcW w:w="10278" w:type="dxa"/>
            <w:shd w:val="solid" w:color="C0C0C0" w:fill="FFFFFF"/>
          </w:tcPr>
          <w:p w:rsidR="002F3887" w:rsidRPr="00125B7C" w:rsidRDefault="002F3887" w:rsidP="006B41E6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pt-BR"/>
              </w:rPr>
            </w:pPr>
            <w:r w:rsidRPr="00125B7C">
              <w:rPr>
                <w:rFonts w:ascii="Arial" w:hAnsi="Arial" w:cs="Arial"/>
                <w:bCs/>
                <w:color w:val="000000"/>
                <w:sz w:val="22"/>
                <w:szCs w:val="22"/>
                <w:lang w:val="pt-BR"/>
              </w:rPr>
              <w:t>Ajuda de custo para compra de livros e outros materiais educacionais;</w:t>
            </w:r>
          </w:p>
        </w:tc>
      </w:tr>
      <w:tr w:rsidR="002F3887" w:rsidRPr="00315F55" w:rsidTr="00756937">
        <w:tc>
          <w:tcPr>
            <w:tcW w:w="10278" w:type="dxa"/>
            <w:shd w:val="solid" w:color="C0C0C0" w:fill="FFFFFF"/>
          </w:tcPr>
          <w:p w:rsidR="002F3887" w:rsidRPr="00125B7C" w:rsidRDefault="002F3887" w:rsidP="006B41E6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pt-BR"/>
              </w:rPr>
            </w:pPr>
            <w:r w:rsidRPr="00125B7C">
              <w:rPr>
                <w:rFonts w:ascii="Arial" w:hAnsi="Arial" w:cs="Arial"/>
                <w:bCs/>
                <w:color w:val="000000"/>
                <w:sz w:val="22"/>
                <w:szCs w:val="22"/>
                <w:lang w:val="pt-BR"/>
              </w:rPr>
              <w:t>Ajuda de custo para excesso de bagagem;</w:t>
            </w:r>
          </w:p>
        </w:tc>
      </w:tr>
      <w:tr w:rsidR="002F3887" w:rsidRPr="00315F55" w:rsidTr="00756937">
        <w:tc>
          <w:tcPr>
            <w:tcW w:w="10278" w:type="dxa"/>
            <w:shd w:val="solid" w:color="C0C0C0" w:fill="FFFFFF"/>
          </w:tcPr>
          <w:p w:rsidR="002F3887" w:rsidRPr="00125B7C" w:rsidRDefault="002F3887" w:rsidP="006B41E6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pt-BR"/>
              </w:rPr>
            </w:pPr>
            <w:r w:rsidRPr="00125B7C">
              <w:rPr>
                <w:rFonts w:ascii="Arial" w:hAnsi="Arial" w:cs="Arial"/>
                <w:bCs/>
                <w:color w:val="000000"/>
                <w:sz w:val="22"/>
                <w:szCs w:val="22"/>
                <w:lang w:val="pt-BR"/>
              </w:rPr>
              <w:t>Seminário de encerramento em Washington, D.C.;</w:t>
            </w:r>
          </w:p>
        </w:tc>
      </w:tr>
      <w:tr w:rsidR="002F3887" w:rsidRPr="00315F55" w:rsidTr="00756937">
        <w:tc>
          <w:tcPr>
            <w:tcW w:w="10278" w:type="dxa"/>
            <w:shd w:val="solid" w:color="C0C0C0" w:fill="FFFFFF"/>
          </w:tcPr>
          <w:p w:rsidR="002F3887" w:rsidRPr="00125B7C" w:rsidRDefault="002F3887" w:rsidP="006B41E6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pt-BR"/>
              </w:rPr>
            </w:pPr>
            <w:r w:rsidRPr="00125B7C">
              <w:rPr>
                <w:rFonts w:ascii="Arial" w:hAnsi="Arial" w:cs="Arial"/>
                <w:bCs/>
                <w:color w:val="000000"/>
                <w:sz w:val="22"/>
                <w:szCs w:val="22"/>
                <w:lang w:val="pt-BR"/>
              </w:rPr>
              <w:t>Oportunidade de submeter propostas para o Departamento de Estado solicitando apoio financeiro para a implementação de projetos educacionais relacionados ao aprendizado adquirido nos Estados Unidos.</w:t>
            </w:r>
          </w:p>
        </w:tc>
      </w:tr>
    </w:tbl>
    <w:p w:rsidR="00342F5A" w:rsidRPr="00A37A9F" w:rsidRDefault="00043E23" w:rsidP="006B41E6">
      <w:pPr>
        <w:tabs>
          <w:tab w:val="left" w:pos="2325"/>
        </w:tabs>
        <w:jc w:val="both"/>
        <w:rPr>
          <w:rFonts w:ascii="Arial" w:hAnsi="Arial" w:cs="Arial"/>
          <w:sz w:val="22"/>
          <w:szCs w:val="22"/>
          <w:lang w:val="pt-BR"/>
        </w:rPr>
      </w:pPr>
      <w:r w:rsidRPr="00A37A9F">
        <w:rPr>
          <w:rFonts w:ascii="Arial" w:hAnsi="Arial" w:cs="Arial"/>
          <w:sz w:val="22"/>
          <w:szCs w:val="22"/>
          <w:lang w:val="pt-BR"/>
        </w:rPr>
        <w:tab/>
      </w:r>
    </w:p>
    <w:p w:rsidR="007354A6" w:rsidRDefault="007354A6" w:rsidP="006B41E6">
      <w:pPr>
        <w:jc w:val="both"/>
        <w:rPr>
          <w:rFonts w:ascii="Arial" w:hAnsi="Arial" w:cs="Arial"/>
          <w:b/>
          <w:smallCaps/>
          <w:color w:val="FFFFFF"/>
          <w:sz w:val="28"/>
          <w:szCs w:val="28"/>
          <w:highlight w:val="darkRed"/>
          <w:u w:val="single"/>
          <w:lang w:val="pt-BR"/>
        </w:rPr>
      </w:pPr>
    </w:p>
    <w:p w:rsidR="00FE3F95" w:rsidRPr="00A37A9F" w:rsidRDefault="00FE3F95" w:rsidP="006B41E6">
      <w:pPr>
        <w:jc w:val="both"/>
        <w:rPr>
          <w:rFonts w:ascii="Arial" w:hAnsi="Arial" w:cs="Arial"/>
          <w:b/>
          <w:smallCaps/>
          <w:color w:val="FFFFFF"/>
          <w:sz w:val="28"/>
          <w:szCs w:val="28"/>
          <w:u w:val="single"/>
          <w:lang w:val="pt-BR"/>
        </w:rPr>
      </w:pPr>
      <w:r w:rsidRPr="00A37A9F">
        <w:rPr>
          <w:rFonts w:ascii="Arial" w:hAnsi="Arial" w:cs="Arial"/>
          <w:b/>
          <w:smallCaps/>
          <w:color w:val="FFFFFF"/>
          <w:sz w:val="28"/>
          <w:szCs w:val="28"/>
          <w:highlight w:val="darkRed"/>
          <w:u w:val="single"/>
          <w:lang w:val="pt-BR"/>
        </w:rPr>
        <w:t>Processo seletivo:</w:t>
      </w:r>
    </w:p>
    <w:p w:rsidR="00FE3F95" w:rsidRDefault="00FE3F95" w:rsidP="006B41E6">
      <w:pPr>
        <w:jc w:val="both"/>
        <w:rPr>
          <w:rFonts w:ascii="Arial" w:hAnsi="Arial" w:cs="Arial"/>
          <w:sz w:val="22"/>
          <w:szCs w:val="22"/>
          <w:lang w:val="pt-BR"/>
        </w:rPr>
      </w:pPr>
      <w:r w:rsidRPr="00A37A9F">
        <w:rPr>
          <w:rFonts w:ascii="Arial" w:hAnsi="Arial" w:cs="Arial"/>
          <w:sz w:val="22"/>
          <w:szCs w:val="22"/>
          <w:lang w:val="pt-BR"/>
        </w:rPr>
        <w:t xml:space="preserve">Os candidatos interessados em participar </w:t>
      </w:r>
      <w:r w:rsidR="00887973">
        <w:rPr>
          <w:rFonts w:ascii="Arial" w:hAnsi="Arial" w:cs="Arial"/>
          <w:sz w:val="22"/>
          <w:szCs w:val="22"/>
          <w:lang w:val="pt-BR"/>
        </w:rPr>
        <w:t>d</w:t>
      </w:r>
      <w:r w:rsidRPr="00A37A9F">
        <w:rPr>
          <w:rFonts w:ascii="Arial" w:hAnsi="Arial" w:cs="Arial"/>
          <w:sz w:val="22"/>
          <w:szCs w:val="22"/>
          <w:lang w:val="pt-BR"/>
        </w:rPr>
        <w:t>o processo seletivo ao programa deverão enviar sua documentação completa para a Secretaria de Educação do seu estado</w:t>
      </w:r>
      <w:r w:rsidR="0001758E">
        <w:rPr>
          <w:rFonts w:ascii="Arial" w:hAnsi="Arial" w:cs="Arial"/>
          <w:sz w:val="22"/>
          <w:szCs w:val="22"/>
          <w:lang w:val="pt-BR"/>
        </w:rPr>
        <w:t xml:space="preserve"> </w:t>
      </w:r>
      <w:r w:rsidR="00E91716">
        <w:rPr>
          <w:rFonts w:ascii="Arial" w:hAnsi="Arial" w:cs="Arial"/>
          <w:sz w:val="22"/>
          <w:szCs w:val="22"/>
          <w:lang w:val="pt-BR"/>
        </w:rPr>
        <w:t>a</w:t>
      </w:r>
      <w:r w:rsidR="003B227C">
        <w:rPr>
          <w:rFonts w:ascii="Arial" w:hAnsi="Arial" w:cs="Arial"/>
          <w:sz w:val="22"/>
          <w:szCs w:val="22"/>
          <w:lang w:val="pt-BR"/>
        </w:rPr>
        <w:t xml:space="preserve">té o dia </w:t>
      </w:r>
      <w:r w:rsidR="00315F55">
        <w:rPr>
          <w:rFonts w:ascii="Arial" w:hAnsi="Arial" w:cs="Arial"/>
          <w:sz w:val="22"/>
          <w:szCs w:val="22"/>
          <w:lang w:val="pt-BR"/>
        </w:rPr>
        <w:t>22</w:t>
      </w:r>
      <w:r w:rsidR="00125B7C">
        <w:rPr>
          <w:rFonts w:ascii="Arial" w:hAnsi="Arial" w:cs="Arial"/>
          <w:sz w:val="22"/>
          <w:szCs w:val="22"/>
          <w:lang w:val="pt-BR"/>
        </w:rPr>
        <w:t xml:space="preserve"> de março de 201</w:t>
      </w:r>
      <w:r w:rsidR="00315F55">
        <w:rPr>
          <w:rFonts w:ascii="Arial" w:hAnsi="Arial" w:cs="Arial"/>
          <w:sz w:val="22"/>
          <w:szCs w:val="22"/>
          <w:lang w:val="pt-BR"/>
        </w:rPr>
        <w:t>7</w:t>
      </w:r>
      <w:r w:rsidR="003B227C">
        <w:rPr>
          <w:rFonts w:ascii="Arial" w:hAnsi="Arial" w:cs="Arial"/>
          <w:sz w:val="22"/>
          <w:szCs w:val="22"/>
          <w:lang w:val="pt-BR"/>
        </w:rPr>
        <w:t>.</w:t>
      </w:r>
      <w:r w:rsidR="00E91716">
        <w:rPr>
          <w:rFonts w:ascii="Arial" w:hAnsi="Arial" w:cs="Arial"/>
          <w:sz w:val="22"/>
          <w:szCs w:val="22"/>
          <w:lang w:val="pt-BR"/>
        </w:rPr>
        <w:t xml:space="preserve"> </w:t>
      </w:r>
      <w:r w:rsidR="0001758E">
        <w:rPr>
          <w:rFonts w:ascii="Arial" w:hAnsi="Arial" w:cs="Arial"/>
          <w:sz w:val="22"/>
          <w:szCs w:val="22"/>
          <w:lang w:val="pt-BR"/>
        </w:rPr>
        <w:t xml:space="preserve"> </w:t>
      </w:r>
      <w:r w:rsidR="002137AD">
        <w:rPr>
          <w:rFonts w:ascii="Arial" w:hAnsi="Arial" w:cs="Arial"/>
          <w:sz w:val="22"/>
          <w:szCs w:val="22"/>
          <w:lang w:val="pt-BR"/>
        </w:rPr>
        <w:t>Entrar em contato com a Secretaria de Educação do seu estado e/ou a</w:t>
      </w:r>
      <w:r w:rsidR="0001758E">
        <w:rPr>
          <w:rFonts w:ascii="Arial" w:hAnsi="Arial" w:cs="Arial"/>
          <w:sz w:val="22"/>
          <w:szCs w:val="22"/>
          <w:lang w:val="pt-BR"/>
        </w:rPr>
        <w:t xml:space="preserve">cessar o site da Secretaria para </w:t>
      </w:r>
      <w:r w:rsidR="00695CD1">
        <w:rPr>
          <w:rFonts w:ascii="Arial" w:hAnsi="Arial" w:cs="Arial"/>
          <w:sz w:val="22"/>
          <w:szCs w:val="22"/>
          <w:lang w:val="pt-BR"/>
        </w:rPr>
        <w:t xml:space="preserve">saber se o seu estado está participando no programa e, também, para </w:t>
      </w:r>
      <w:r w:rsidR="0001758E">
        <w:rPr>
          <w:rFonts w:ascii="Arial" w:hAnsi="Arial" w:cs="Arial"/>
          <w:sz w:val="22"/>
          <w:szCs w:val="22"/>
          <w:lang w:val="pt-BR"/>
        </w:rPr>
        <w:t>obter informações detalhadas sobre o p</w:t>
      </w:r>
      <w:r w:rsidR="002137AD">
        <w:rPr>
          <w:rFonts w:ascii="Arial" w:hAnsi="Arial" w:cs="Arial"/>
          <w:sz w:val="22"/>
          <w:szCs w:val="22"/>
          <w:lang w:val="pt-BR"/>
        </w:rPr>
        <w:t>rocesso seletivo no seu estado.</w:t>
      </w:r>
      <w:r w:rsidR="0001758E">
        <w:rPr>
          <w:rFonts w:ascii="Arial" w:hAnsi="Arial" w:cs="Arial"/>
          <w:sz w:val="22"/>
          <w:szCs w:val="22"/>
          <w:lang w:val="pt-BR"/>
        </w:rPr>
        <w:t xml:space="preserve"> </w:t>
      </w:r>
      <w:r w:rsidR="006A69D7">
        <w:rPr>
          <w:rFonts w:ascii="Arial" w:hAnsi="Arial" w:cs="Arial"/>
          <w:sz w:val="22"/>
          <w:szCs w:val="22"/>
          <w:lang w:val="pt-BR"/>
        </w:rPr>
        <w:t>Não serão aceitos documentos entregues após essa data.</w:t>
      </w:r>
    </w:p>
    <w:p w:rsidR="00A168FA" w:rsidRPr="00A674F4" w:rsidRDefault="00A168FA" w:rsidP="006B41E6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A168FA" w:rsidRPr="005C16AB" w:rsidRDefault="00A168FA" w:rsidP="006B41E6">
      <w:pPr>
        <w:jc w:val="both"/>
        <w:rPr>
          <w:rFonts w:ascii="Arial" w:hAnsi="Arial" w:cs="Arial"/>
          <w:b/>
          <w:i/>
          <w:sz w:val="26"/>
          <w:szCs w:val="26"/>
          <w:lang w:val="pt-BR"/>
        </w:rPr>
      </w:pPr>
      <w:bookmarkStart w:id="0" w:name="_GoBack"/>
      <w:bookmarkEnd w:id="0"/>
      <w:r w:rsidRPr="00A674F4">
        <w:rPr>
          <w:rFonts w:ascii="Arial" w:hAnsi="Arial" w:cs="Arial"/>
          <w:b/>
          <w:sz w:val="22"/>
          <w:szCs w:val="22"/>
          <w:lang w:val="pt-BR"/>
        </w:rPr>
        <w:lastRenderedPageBreak/>
        <w:t xml:space="preserve">IMPORTANTE:  </w:t>
      </w:r>
      <w:r w:rsidRPr="00A674F4">
        <w:rPr>
          <w:rFonts w:ascii="Arial" w:hAnsi="Arial" w:cs="Arial"/>
          <w:b/>
          <w:i/>
          <w:sz w:val="22"/>
          <w:szCs w:val="22"/>
          <w:lang w:val="pt-BR"/>
        </w:rPr>
        <w:t>Não serão aceitas inscrições de candidatos que enviarem o seu material direta</w:t>
      </w:r>
      <w:r w:rsidR="00C4601B" w:rsidRPr="00A674F4">
        <w:rPr>
          <w:rFonts w:ascii="Arial" w:hAnsi="Arial" w:cs="Arial"/>
          <w:b/>
          <w:i/>
          <w:sz w:val="22"/>
          <w:szCs w:val="22"/>
          <w:lang w:val="pt-BR"/>
        </w:rPr>
        <w:t>mente para a Embaixada dos EUA</w:t>
      </w:r>
      <w:r w:rsidR="00E91716" w:rsidRPr="00A674F4">
        <w:rPr>
          <w:rFonts w:ascii="Arial" w:hAnsi="Arial" w:cs="Arial"/>
          <w:b/>
          <w:i/>
          <w:sz w:val="22"/>
          <w:szCs w:val="22"/>
          <w:lang w:val="pt-BR"/>
        </w:rPr>
        <w:t>, para o CONSED</w:t>
      </w:r>
      <w:r w:rsidRPr="00A674F4">
        <w:rPr>
          <w:rFonts w:ascii="Arial" w:hAnsi="Arial" w:cs="Arial"/>
          <w:b/>
          <w:i/>
          <w:sz w:val="22"/>
          <w:szCs w:val="22"/>
          <w:lang w:val="pt-BR"/>
        </w:rPr>
        <w:t xml:space="preserve"> e/ou o IREX, organização responsável pela implementação do pr</w:t>
      </w:r>
      <w:r w:rsidRPr="005C16AB">
        <w:rPr>
          <w:rFonts w:ascii="Arial" w:hAnsi="Arial" w:cs="Arial"/>
          <w:b/>
          <w:i/>
          <w:sz w:val="22"/>
          <w:szCs w:val="22"/>
          <w:lang w:val="pt-BR"/>
        </w:rPr>
        <w:t>ograma nos Estados Unidos.</w:t>
      </w:r>
      <w:r w:rsidR="003F176D">
        <w:rPr>
          <w:rFonts w:ascii="Arial" w:hAnsi="Arial" w:cs="Arial"/>
          <w:b/>
          <w:i/>
          <w:sz w:val="22"/>
          <w:szCs w:val="22"/>
          <w:lang w:val="pt-BR"/>
        </w:rPr>
        <w:t xml:space="preserve"> Todos os interessados deverão se inscrever via Secretaria de Educação do seu estado.</w:t>
      </w:r>
    </w:p>
    <w:p w:rsidR="00A168FA" w:rsidRPr="00A37A9F" w:rsidRDefault="00A168FA" w:rsidP="006B41E6">
      <w:pPr>
        <w:jc w:val="both"/>
        <w:rPr>
          <w:rFonts w:ascii="Arial" w:hAnsi="Arial" w:cs="Arial"/>
          <w:color w:val="17365D"/>
          <w:sz w:val="26"/>
          <w:szCs w:val="26"/>
          <w:lang w:val="pt-BR"/>
        </w:rPr>
      </w:pPr>
    </w:p>
    <w:p w:rsidR="00FE3F95" w:rsidRPr="00A37A9F" w:rsidRDefault="00FE3F95" w:rsidP="006B41E6">
      <w:pPr>
        <w:jc w:val="both"/>
        <w:rPr>
          <w:rFonts w:ascii="Arial" w:hAnsi="Arial" w:cs="Arial"/>
          <w:b/>
          <w:smallCaps/>
          <w:color w:val="FFFFFF"/>
          <w:sz w:val="28"/>
          <w:szCs w:val="28"/>
          <w:u w:val="single"/>
          <w:lang w:val="pt-BR"/>
        </w:rPr>
      </w:pPr>
      <w:r w:rsidRPr="00A37A9F">
        <w:rPr>
          <w:rFonts w:ascii="Arial" w:hAnsi="Arial" w:cs="Arial"/>
          <w:b/>
          <w:smallCaps/>
          <w:color w:val="FFFFFF"/>
          <w:sz w:val="28"/>
          <w:szCs w:val="28"/>
          <w:highlight w:val="darkRed"/>
          <w:u w:val="single"/>
          <w:lang w:val="pt-BR"/>
        </w:rPr>
        <w:t>Documentos necessários para efetivar sua inscrição no programa:</w:t>
      </w:r>
    </w:p>
    <w:p w:rsidR="00FE3F95" w:rsidRPr="00A37A9F" w:rsidRDefault="00FE3F95" w:rsidP="006B41E6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  <w:lang w:val="pt-BR"/>
        </w:rPr>
      </w:pPr>
      <w:r w:rsidRPr="00A37A9F">
        <w:rPr>
          <w:rFonts w:ascii="Arial" w:hAnsi="Arial" w:cs="Arial"/>
          <w:sz w:val="22"/>
          <w:szCs w:val="22"/>
          <w:lang w:val="pt-BR"/>
        </w:rPr>
        <w:t>Formulário de inscrição devidamente preenchido</w:t>
      </w:r>
      <w:r w:rsidR="00A168FA">
        <w:rPr>
          <w:rFonts w:ascii="Arial" w:hAnsi="Arial" w:cs="Arial"/>
          <w:sz w:val="22"/>
          <w:szCs w:val="22"/>
          <w:lang w:val="pt-BR"/>
        </w:rPr>
        <w:t>,</w:t>
      </w:r>
      <w:r w:rsidRPr="00A37A9F">
        <w:rPr>
          <w:rFonts w:ascii="Arial" w:hAnsi="Arial" w:cs="Arial"/>
          <w:sz w:val="22"/>
          <w:szCs w:val="22"/>
          <w:lang w:val="pt-BR"/>
        </w:rPr>
        <w:t xml:space="preserve"> assinado</w:t>
      </w:r>
      <w:r w:rsidR="003F1FFF" w:rsidRPr="00A37A9F">
        <w:rPr>
          <w:rFonts w:ascii="Arial" w:hAnsi="Arial" w:cs="Arial"/>
          <w:sz w:val="22"/>
          <w:szCs w:val="22"/>
          <w:lang w:val="pt-BR"/>
        </w:rPr>
        <w:t xml:space="preserve"> e carimbado pela sua escola</w:t>
      </w:r>
      <w:r w:rsidR="00A168FA">
        <w:rPr>
          <w:rFonts w:ascii="Arial" w:hAnsi="Arial" w:cs="Arial"/>
          <w:sz w:val="22"/>
          <w:szCs w:val="22"/>
          <w:lang w:val="pt-BR"/>
        </w:rPr>
        <w:t>;</w:t>
      </w:r>
    </w:p>
    <w:p w:rsidR="005868C0" w:rsidRPr="00A37A9F" w:rsidRDefault="005868C0" w:rsidP="006B41E6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  <w:lang w:val="pt-BR"/>
        </w:rPr>
      </w:pPr>
      <w:r w:rsidRPr="00A37A9F">
        <w:rPr>
          <w:rFonts w:ascii="Arial" w:hAnsi="Arial" w:cs="Arial"/>
          <w:sz w:val="22"/>
          <w:szCs w:val="22"/>
          <w:lang w:val="pt-BR"/>
        </w:rPr>
        <w:t>Currículo resumido (conforme modelo no formulário de inscrição);</w:t>
      </w:r>
    </w:p>
    <w:p w:rsidR="00A4679C" w:rsidRDefault="00FE3F95" w:rsidP="006B41E6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  <w:lang w:val="pt-BR"/>
        </w:rPr>
      </w:pPr>
      <w:r w:rsidRPr="00A4679C">
        <w:rPr>
          <w:rFonts w:ascii="Arial" w:hAnsi="Arial" w:cs="Arial"/>
          <w:sz w:val="22"/>
          <w:szCs w:val="22"/>
          <w:lang w:val="pt-BR"/>
        </w:rPr>
        <w:t>Carta de recomendação da Sec</w:t>
      </w:r>
      <w:r w:rsidR="00A4679C">
        <w:rPr>
          <w:rFonts w:ascii="Arial" w:hAnsi="Arial" w:cs="Arial"/>
          <w:sz w:val="22"/>
          <w:szCs w:val="22"/>
          <w:lang w:val="pt-BR"/>
        </w:rPr>
        <w:t>retaria de Educação</w:t>
      </w:r>
      <w:r w:rsidR="00C4601B">
        <w:rPr>
          <w:rFonts w:ascii="Arial" w:hAnsi="Arial" w:cs="Arial"/>
          <w:sz w:val="22"/>
          <w:szCs w:val="22"/>
          <w:lang w:val="pt-BR"/>
        </w:rPr>
        <w:t>;</w:t>
      </w:r>
    </w:p>
    <w:p w:rsidR="00315F55" w:rsidRDefault="00315F55" w:rsidP="006B41E6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Formulário confirmando licença remunerada caso o candidato seja selecionado para o programa;</w:t>
      </w:r>
    </w:p>
    <w:p w:rsidR="00FE3F95" w:rsidRPr="00A4679C" w:rsidRDefault="00805DBE" w:rsidP="006B41E6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  <w:lang w:val="pt-BR"/>
        </w:rPr>
      </w:pPr>
      <w:r w:rsidRPr="00A4679C">
        <w:rPr>
          <w:rFonts w:ascii="Arial" w:hAnsi="Arial" w:cs="Arial"/>
          <w:sz w:val="22"/>
          <w:szCs w:val="22"/>
          <w:lang w:val="pt-BR"/>
        </w:rPr>
        <w:t>Fotografia colorida recente.</w:t>
      </w:r>
    </w:p>
    <w:p w:rsidR="00A37A9F" w:rsidRDefault="00A37A9F" w:rsidP="006B41E6">
      <w:pPr>
        <w:jc w:val="both"/>
        <w:rPr>
          <w:rFonts w:ascii="Arial" w:hAnsi="Arial" w:cs="Arial"/>
          <w:lang w:val="pt-BR"/>
        </w:rPr>
      </w:pPr>
    </w:p>
    <w:p w:rsidR="009132D4" w:rsidRPr="00A37A9F" w:rsidRDefault="009132D4" w:rsidP="006B41E6">
      <w:pPr>
        <w:jc w:val="both"/>
        <w:rPr>
          <w:rFonts w:ascii="Arial" w:hAnsi="Arial" w:cs="Arial"/>
          <w:b/>
          <w:smallCaps/>
          <w:color w:val="FFFFFF"/>
          <w:sz w:val="28"/>
          <w:szCs w:val="28"/>
          <w:u w:val="single"/>
          <w:lang w:val="pt-BR"/>
        </w:rPr>
      </w:pPr>
      <w:r>
        <w:rPr>
          <w:rFonts w:ascii="Arial" w:hAnsi="Arial" w:cs="Arial"/>
          <w:b/>
          <w:smallCaps/>
          <w:color w:val="FFFFFF"/>
          <w:sz w:val="28"/>
          <w:szCs w:val="28"/>
          <w:highlight w:val="darkRed"/>
          <w:u w:val="single"/>
          <w:lang w:val="pt-BR"/>
        </w:rPr>
        <w:t xml:space="preserve">Como </w:t>
      </w:r>
      <w:r w:rsidRPr="00A37A9F">
        <w:rPr>
          <w:rFonts w:ascii="Arial" w:hAnsi="Arial" w:cs="Arial"/>
          <w:b/>
          <w:smallCaps/>
          <w:color w:val="FFFFFF"/>
          <w:sz w:val="28"/>
          <w:szCs w:val="28"/>
          <w:highlight w:val="darkRed"/>
          <w:u w:val="single"/>
          <w:lang w:val="pt-BR"/>
        </w:rPr>
        <w:t>efetivar sua inscrição no programa:</w:t>
      </w:r>
    </w:p>
    <w:p w:rsidR="009132D4" w:rsidRPr="00A37A9F" w:rsidRDefault="009132D4" w:rsidP="006B41E6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Enviar, </w:t>
      </w:r>
      <w:r w:rsidR="00416CE8">
        <w:rPr>
          <w:rFonts w:ascii="Arial" w:hAnsi="Arial" w:cs="Arial"/>
          <w:b/>
          <w:sz w:val="22"/>
          <w:szCs w:val="22"/>
          <w:u w:val="single"/>
          <w:lang w:val="pt-BR"/>
        </w:rPr>
        <w:t xml:space="preserve">até o dia </w:t>
      </w:r>
      <w:r w:rsidR="00315F55">
        <w:rPr>
          <w:rFonts w:ascii="Arial" w:hAnsi="Arial" w:cs="Arial"/>
          <w:b/>
          <w:sz w:val="22"/>
          <w:szCs w:val="22"/>
          <w:u w:val="single"/>
          <w:lang w:val="pt-BR"/>
        </w:rPr>
        <w:t>22</w:t>
      </w:r>
      <w:r w:rsidRPr="009132D4">
        <w:rPr>
          <w:rFonts w:ascii="Arial" w:hAnsi="Arial" w:cs="Arial"/>
          <w:b/>
          <w:sz w:val="22"/>
          <w:szCs w:val="22"/>
          <w:u w:val="single"/>
          <w:lang w:val="pt-BR"/>
        </w:rPr>
        <w:t xml:space="preserve"> de março de 201</w:t>
      </w:r>
      <w:r w:rsidR="00416CE8">
        <w:rPr>
          <w:rFonts w:ascii="Arial" w:hAnsi="Arial" w:cs="Arial"/>
          <w:b/>
          <w:sz w:val="22"/>
          <w:szCs w:val="22"/>
          <w:u w:val="single"/>
          <w:lang w:val="pt-BR"/>
        </w:rPr>
        <w:t>7</w:t>
      </w:r>
      <w:r>
        <w:rPr>
          <w:rFonts w:ascii="Arial" w:hAnsi="Arial" w:cs="Arial"/>
          <w:sz w:val="22"/>
          <w:szCs w:val="22"/>
          <w:lang w:val="pt-BR"/>
        </w:rPr>
        <w:t>, para a</w:t>
      </w:r>
      <w:r w:rsidR="00315F55">
        <w:rPr>
          <w:rFonts w:ascii="Arial" w:hAnsi="Arial" w:cs="Arial"/>
          <w:sz w:val="22"/>
          <w:szCs w:val="22"/>
          <w:lang w:val="pt-BR"/>
        </w:rPr>
        <w:t xml:space="preserve"> Secretaria de Educação do seu e</w:t>
      </w:r>
      <w:r>
        <w:rPr>
          <w:rFonts w:ascii="Arial" w:hAnsi="Arial" w:cs="Arial"/>
          <w:sz w:val="22"/>
          <w:szCs w:val="22"/>
          <w:lang w:val="pt-BR"/>
        </w:rPr>
        <w:t>stado, aos cuidados do coordenador, o formulário devidamente</w:t>
      </w:r>
      <w:r w:rsidRPr="00A37A9F">
        <w:rPr>
          <w:rFonts w:ascii="Arial" w:hAnsi="Arial" w:cs="Arial"/>
          <w:sz w:val="22"/>
          <w:szCs w:val="22"/>
          <w:lang w:val="pt-BR"/>
        </w:rPr>
        <w:t xml:space="preserve"> preenchido</w:t>
      </w:r>
      <w:r>
        <w:rPr>
          <w:rFonts w:ascii="Arial" w:hAnsi="Arial" w:cs="Arial"/>
          <w:sz w:val="22"/>
          <w:szCs w:val="22"/>
          <w:lang w:val="pt-BR"/>
        </w:rPr>
        <w:t>,</w:t>
      </w:r>
      <w:r w:rsidRPr="00A37A9F">
        <w:rPr>
          <w:rFonts w:ascii="Arial" w:hAnsi="Arial" w:cs="Arial"/>
          <w:sz w:val="22"/>
          <w:szCs w:val="22"/>
          <w:lang w:val="pt-BR"/>
        </w:rPr>
        <w:t xml:space="preserve"> assinado e carimbado pela sua escola</w:t>
      </w:r>
      <w:r>
        <w:rPr>
          <w:rFonts w:ascii="Arial" w:hAnsi="Arial" w:cs="Arial"/>
          <w:sz w:val="22"/>
          <w:szCs w:val="22"/>
          <w:lang w:val="pt-BR"/>
        </w:rPr>
        <w:t>;</w:t>
      </w:r>
    </w:p>
    <w:p w:rsidR="009132D4" w:rsidRPr="00A37A9F" w:rsidRDefault="009132D4" w:rsidP="006B41E6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O c</w:t>
      </w:r>
      <w:r w:rsidRPr="00A37A9F">
        <w:rPr>
          <w:rFonts w:ascii="Arial" w:hAnsi="Arial" w:cs="Arial"/>
          <w:sz w:val="22"/>
          <w:szCs w:val="22"/>
          <w:lang w:val="pt-BR"/>
        </w:rPr>
        <w:t>urrículo resumido (conforme modelo no formulário de inscrição);</w:t>
      </w:r>
    </w:p>
    <w:p w:rsidR="009132D4" w:rsidRDefault="009132D4" w:rsidP="006B41E6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O formulário </w:t>
      </w:r>
      <w:r>
        <w:rPr>
          <w:rFonts w:ascii="Arial" w:hAnsi="Arial" w:cs="Arial"/>
          <w:bCs/>
          <w:color w:val="000000"/>
          <w:sz w:val="22"/>
          <w:szCs w:val="22"/>
          <w:lang w:val="pt-BR"/>
        </w:rPr>
        <w:t>assinado pela Secretaria de Educação do seu estado confirmando sua licença COM VENCIMENTOS, caso você seja aprovado no processo seletivo internacional</w:t>
      </w:r>
      <w:r w:rsidR="00887973">
        <w:rPr>
          <w:rFonts w:ascii="Arial" w:hAnsi="Arial" w:cs="Arial"/>
          <w:bCs/>
          <w:color w:val="000000"/>
          <w:sz w:val="22"/>
          <w:szCs w:val="22"/>
          <w:lang w:val="pt-BR"/>
        </w:rPr>
        <w:t>;</w:t>
      </w:r>
    </w:p>
    <w:p w:rsidR="009132D4" w:rsidRDefault="009132D4" w:rsidP="006B41E6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Uma </w:t>
      </w:r>
      <w:r w:rsidRPr="00A4679C">
        <w:rPr>
          <w:rFonts w:ascii="Arial" w:hAnsi="Arial" w:cs="Arial"/>
          <w:sz w:val="22"/>
          <w:szCs w:val="22"/>
          <w:lang w:val="pt-BR"/>
        </w:rPr>
        <w:t>Carta de recomendação da Sec</w:t>
      </w:r>
      <w:r w:rsidR="00887973">
        <w:rPr>
          <w:rFonts w:ascii="Arial" w:hAnsi="Arial" w:cs="Arial"/>
          <w:sz w:val="22"/>
          <w:szCs w:val="22"/>
          <w:lang w:val="pt-BR"/>
        </w:rPr>
        <w:t>retaria de Educação.</w:t>
      </w:r>
    </w:p>
    <w:p w:rsidR="00A55115" w:rsidRDefault="00A55115" w:rsidP="006B41E6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pt-BR"/>
        </w:rPr>
      </w:pPr>
    </w:p>
    <w:p w:rsidR="00A55115" w:rsidRDefault="00A55115" w:rsidP="006B41E6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pt-BR"/>
        </w:rPr>
      </w:pPr>
    </w:p>
    <w:p w:rsidR="00A55115" w:rsidRDefault="00A55115" w:rsidP="006B41E6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pt-BR"/>
        </w:rPr>
      </w:pPr>
    </w:p>
    <w:p w:rsidR="006D4545" w:rsidRDefault="006D4545" w:rsidP="006B41E6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pt-BR"/>
        </w:rPr>
      </w:pPr>
    </w:p>
    <w:p w:rsidR="006D4545" w:rsidRDefault="006D4545" w:rsidP="006B41E6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pt-BR"/>
        </w:rPr>
      </w:pPr>
    </w:p>
    <w:p w:rsidR="00315F55" w:rsidRDefault="00315F55" w:rsidP="006B41E6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pt-BR"/>
        </w:rPr>
      </w:pPr>
    </w:p>
    <w:p w:rsidR="00315F55" w:rsidRDefault="00315F55" w:rsidP="006B41E6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pt-BR"/>
        </w:rPr>
      </w:pPr>
    </w:p>
    <w:p w:rsidR="00315F55" w:rsidRDefault="00315F55" w:rsidP="006B41E6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pt-BR"/>
        </w:rPr>
      </w:pPr>
    </w:p>
    <w:p w:rsidR="00315F55" w:rsidRDefault="00315F55" w:rsidP="006B41E6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pt-BR"/>
        </w:rPr>
      </w:pPr>
    </w:p>
    <w:p w:rsidR="00315F55" w:rsidRDefault="00315F55" w:rsidP="006B41E6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pt-BR"/>
        </w:rPr>
      </w:pPr>
    </w:p>
    <w:p w:rsidR="00315F55" w:rsidRDefault="00315F55" w:rsidP="006B41E6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pt-BR"/>
        </w:rPr>
      </w:pPr>
    </w:p>
    <w:p w:rsidR="00315F55" w:rsidRDefault="00315F55" w:rsidP="006B41E6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pt-BR"/>
        </w:rPr>
      </w:pPr>
    </w:p>
    <w:p w:rsidR="00315F55" w:rsidRDefault="00315F55" w:rsidP="006B41E6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pt-BR"/>
        </w:rPr>
      </w:pPr>
    </w:p>
    <w:p w:rsidR="00315F55" w:rsidRDefault="00315F55" w:rsidP="006B41E6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pt-BR"/>
        </w:rPr>
      </w:pPr>
    </w:p>
    <w:p w:rsidR="00315F55" w:rsidRDefault="00315F55" w:rsidP="006B41E6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pt-BR"/>
        </w:rPr>
      </w:pPr>
    </w:p>
    <w:p w:rsidR="00315F55" w:rsidRDefault="00315F55" w:rsidP="006B41E6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pt-BR"/>
        </w:rPr>
      </w:pPr>
    </w:p>
    <w:p w:rsidR="00315F55" w:rsidRDefault="00315F55" w:rsidP="006B41E6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pt-BR"/>
        </w:rPr>
      </w:pPr>
    </w:p>
    <w:p w:rsidR="00315F55" w:rsidRDefault="00315F55" w:rsidP="006B41E6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pt-BR"/>
        </w:rPr>
      </w:pPr>
    </w:p>
    <w:p w:rsidR="00315F55" w:rsidRDefault="00315F55" w:rsidP="006B41E6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pt-BR"/>
        </w:rPr>
      </w:pPr>
    </w:p>
    <w:p w:rsidR="00315F55" w:rsidRDefault="00315F55" w:rsidP="006B41E6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pt-BR"/>
        </w:rPr>
      </w:pPr>
    </w:p>
    <w:p w:rsidR="00315F55" w:rsidRDefault="00315F55" w:rsidP="006B41E6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pt-BR"/>
        </w:rPr>
      </w:pPr>
    </w:p>
    <w:p w:rsidR="00315F55" w:rsidRDefault="00315F55" w:rsidP="006B41E6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pt-BR"/>
        </w:rPr>
      </w:pPr>
    </w:p>
    <w:p w:rsidR="00315F55" w:rsidRDefault="00315F55" w:rsidP="006B41E6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pt-BR"/>
        </w:rPr>
      </w:pPr>
    </w:p>
    <w:p w:rsidR="00315F55" w:rsidRDefault="00315F55" w:rsidP="006B41E6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pt-BR"/>
        </w:rPr>
      </w:pPr>
    </w:p>
    <w:p w:rsidR="00315F55" w:rsidRDefault="00315F55" w:rsidP="006B41E6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pt-BR"/>
        </w:rPr>
      </w:pPr>
    </w:p>
    <w:p w:rsidR="00315F55" w:rsidRDefault="00315F55" w:rsidP="006B41E6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pt-BR"/>
        </w:rPr>
      </w:pPr>
    </w:p>
    <w:p w:rsidR="00315F55" w:rsidRDefault="00315F55" w:rsidP="006B41E6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pt-BR"/>
        </w:rPr>
      </w:pPr>
    </w:p>
    <w:p w:rsidR="00315F55" w:rsidRDefault="00315F55" w:rsidP="006B41E6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pt-BR"/>
        </w:rPr>
      </w:pPr>
    </w:p>
    <w:p w:rsidR="00A55115" w:rsidRPr="00A37A9F" w:rsidRDefault="00A55115" w:rsidP="006B41E6">
      <w:pPr>
        <w:pBdr>
          <w:bottom w:val="single" w:sz="6" w:space="1" w:color="auto"/>
        </w:pBdr>
        <w:tabs>
          <w:tab w:val="left" w:pos="2160"/>
        </w:tabs>
        <w:ind w:left="2160" w:hanging="2160"/>
        <w:jc w:val="both"/>
        <w:rPr>
          <w:rFonts w:ascii="Arial" w:hAnsi="Arial" w:cs="Arial"/>
          <w:sz w:val="22"/>
          <w:szCs w:val="22"/>
          <w:lang w:val="pt-BR"/>
        </w:rPr>
      </w:pPr>
    </w:p>
    <w:p w:rsidR="00A55115" w:rsidRPr="00A37A9F" w:rsidRDefault="00A55115" w:rsidP="006B41E6">
      <w:pPr>
        <w:jc w:val="both"/>
        <w:rPr>
          <w:rFonts w:ascii="Arial" w:hAnsi="Arial" w:cs="Arial"/>
          <w:sz w:val="22"/>
          <w:szCs w:val="22"/>
          <w:lang w:val="pt-BR"/>
        </w:rPr>
      </w:pPr>
    </w:p>
    <w:sectPr w:rsidR="00A55115" w:rsidRPr="00A37A9F" w:rsidSect="002667A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02B6"/>
    <w:multiLevelType w:val="hybridMultilevel"/>
    <w:tmpl w:val="79504F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946EBE"/>
    <w:multiLevelType w:val="hybridMultilevel"/>
    <w:tmpl w:val="767A8C32"/>
    <w:lvl w:ilvl="0" w:tplc="FBC679B6">
      <w:numFmt w:val="bullet"/>
      <w:lvlText w:val="*"/>
      <w:lvlJc w:val="left"/>
      <w:pPr>
        <w:tabs>
          <w:tab w:val="num" w:pos="360"/>
        </w:tabs>
        <w:ind w:left="360" w:hanging="360"/>
      </w:pPr>
      <w:rPr>
        <w:rFonts w:ascii="Century" w:eastAsia="Times New Roman" w:hAnsi="Century" w:cs="Arial" w:hint="default"/>
      </w:rPr>
    </w:lvl>
    <w:lvl w:ilvl="1" w:tplc="FBC679B6"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Century" w:eastAsia="Times New Roman" w:hAnsi="Century" w:cs="Arial" w:hint="default"/>
      </w:rPr>
    </w:lvl>
    <w:lvl w:ilvl="2" w:tplc="1B0AA71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E855B0"/>
    <w:multiLevelType w:val="hybridMultilevel"/>
    <w:tmpl w:val="EFFAE49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F543AD"/>
    <w:multiLevelType w:val="hybridMultilevel"/>
    <w:tmpl w:val="3314F34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FB379E"/>
    <w:multiLevelType w:val="hybridMultilevel"/>
    <w:tmpl w:val="89701BCE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BC679B6"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Century" w:eastAsia="Times New Roman" w:hAnsi="Century" w:cs="Arial" w:hint="default"/>
      </w:rPr>
    </w:lvl>
    <w:lvl w:ilvl="2" w:tplc="1B0AA71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E87F7A"/>
    <w:multiLevelType w:val="hybridMultilevel"/>
    <w:tmpl w:val="785613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9D36EB"/>
    <w:multiLevelType w:val="hybridMultilevel"/>
    <w:tmpl w:val="09D468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F120FDF"/>
    <w:multiLevelType w:val="hybridMultilevel"/>
    <w:tmpl w:val="29A888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04B7726"/>
    <w:multiLevelType w:val="hybridMultilevel"/>
    <w:tmpl w:val="6642546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4637A58"/>
    <w:multiLevelType w:val="hybridMultilevel"/>
    <w:tmpl w:val="066252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53457B0"/>
    <w:multiLevelType w:val="hybridMultilevel"/>
    <w:tmpl w:val="B2EA648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BC679B6"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Century" w:eastAsia="Times New Roman" w:hAnsi="Century" w:cs="Arial" w:hint="default"/>
      </w:rPr>
    </w:lvl>
    <w:lvl w:ilvl="2" w:tplc="1B0AA71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83583D"/>
    <w:multiLevelType w:val="hybridMultilevel"/>
    <w:tmpl w:val="AF68AA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D8019F"/>
    <w:multiLevelType w:val="hybridMultilevel"/>
    <w:tmpl w:val="DC487908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AE59F3"/>
    <w:multiLevelType w:val="hybridMultilevel"/>
    <w:tmpl w:val="0A7E00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EFD0277"/>
    <w:multiLevelType w:val="hybridMultilevel"/>
    <w:tmpl w:val="E1E0F3C2"/>
    <w:lvl w:ilvl="0" w:tplc="2C201FDE">
      <w:start w:val="5"/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>
    <w:nsid w:val="4F845184"/>
    <w:multiLevelType w:val="hybridMultilevel"/>
    <w:tmpl w:val="E1784C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3551D6F"/>
    <w:multiLevelType w:val="hybridMultilevel"/>
    <w:tmpl w:val="BD54C9D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4726D6D"/>
    <w:multiLevelType w:val="hybridMultilevel"/>
    <w:tmpl w:val="952A0A22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E9C5158"/>
    <w:multiLevelType w:val="hybridMultilevel"/>
    <w:tmpl w:val="B002BA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1375867"/>
    <w:multiLevelType w:val="hybridMultilevel"/>
    <w:tmpl w:val="53B223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2437A4F"/>
    <w:multiLevelType w:val="hybridMultilevel"/>
    <w:tmpl w:val="46302062"/>
    <w:lvl w:ilvl="0" w:tplc="08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4E2087A"/>
    <w:multiLevelType w:val="hybridMultilevel"/>
    <w:tmpl w:val="A1A84CCA"/>
    <w:lvl w:ilvl="0" w:tplc="08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6D82CC7"/>
    <w:multiLevelType w:val="multilevel"/>
    <w:tmpl w:val="B2EA648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Century" w:eastAsia="Times New Roman" w:hAnsi="Century" w:cs="Arial" w:hint="default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A906459"/>
    <w:multiLevelType w:val="hybridMultilevel"/>
    <w:tmpl w:val="FDC66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CF364D3"/>
    <w:multiLevelType w:val="hybridMultilevel"/>
    <w:tmpl w:val="A1B8A3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0D86345"/>
    <w:multiLevelType w:val="hybridMultilevel"/>
    <w:tmpl w:val="B56682C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>
    <w:nsid w:val="70E37F89"/>
    <w:multiLevelType w:val="hybridMultilevel"/>
    <w:tmpl w:val="17603210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66E1AEB"/>
    <w:multiLevelType w:val="hybridMultilevel"/>
    <w:tmpl w:val="AE7EAA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C45450B"/>
    <w:multiLevelType w:val="hybridMultilevel"/>
    <w:tmpl w:val="EDA8E0BA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ECE0953"/>
    <w:multiLevelType w:val="hybridMultilevel"/>
    <w:tmpl w:val="C6041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28"/>
  </w:num>
  <w:num w:numId="4">
    <w:abstractNumId w:val="10"/>
  </w:num>
  <w:num w:numId="5">
    <w:abstractNumId w:val="20"/>
  </w:num>
  <w:num w:numId="6">
    <w:abstractNumId w:val="21"/>
  </w:num>
  <w:num w:numId="7">
    <w:abstractNumId w:val="22"/>
  </w:num>
  <w:num w:numId="8">
    <w:abstractNumId w:val="1"/>
  </w:num>
  <w:num w:numId="9">
    <w:abstractNumId w:val="26"/>
  </w:num>
  <w:num w:numId="10">
    <w:abstractNumId w:val="4"/>
  </w:num>
  <w:num w:numId="11">
    <w:abstractNumId w:val="11"/>
  </w:num>
  <w:num w:numId="12">
    <w:abstractNumId w:val="2"/>
  </w:num>
  <w:num w:numId="13">
    <w:abstractNumId w:val="8"/>
  </w:num>
  <w:num w:numId="14">
    <w:abstractNumId w:val="5"/>
  </w:num>
  <w:num w:numId="15">
    <w:abstractNumId w:val="24"/>
  </w:num>
  <w:num w:numId="16">
    <w:abstractNumId w:val="23"/>
  </w:num>
  <w:num w:numId="17">
    <w:abstractNumId w:val="0"/>
  </w:num>
  <w:num w:numId="18">
    <w:abstractNumId w:val="13"/>
  </w:num>
  <w:num w:numId="19">
    <w:abstractNumId w:val="15"/>
  </w:num>
  <w:num w:numId="20">
    <w:abstractNumId w:val="7"/>
  </w:num>
  <w:num w:numId="21">
    <w:abstractNumId w:val="18"/>
  </w:num>
  <w:num w:numId="22">
    <w:abstractNumId w:val="19"/>
  </w:num>
  <w:num w:numId="23">
    <w:abstractNumId w:val="9"/>
  </w:num>
  <w:num w:numId="24">
    <w:abstractNumId w:val="29"/>
  </w:num>
  <w:num w:numId="25">
    <w:abstractNumId w:val="6"/>
  </w:num>
  <w:num w:numId="26">
    <w:abstractNumId w:val="27"/>
  </w:num>
  <w:num w:numId="27">
    <w:abstractNumId w:val="25"/>
  </w:num>
  <w:num w:numId="28">
    <w:abstractNumId w:val="16"/>
  </w:num>
  <w:num w:numId="29">
    <w:abstractNumId w:val="14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F5A"/>
    <w:rsid w:val="00005819"/>
    <w:rsid w:val="0001758E"/>
    <w:rsid w:val="00043110"/>
    <w:rsid w:val="00043E23"/>
    <w:rsid w:val="000F72D0"/>
    <w:rsid w:val="00115AFD"/>
    <w:rsid w:val="00125B7C"/>
    <w:rsid w:val="0013218E"/>
    <w:rsid w:val="00133C15"/>
    <w:rsid w:val="0014524A"/>
    <w:rsid w:val="0018308A"/>
    <w:rsid w:val="001E7896"/>
    <w:rsid w:val="002137AD"/>
    <w:rsid w:val="002667A7"/>
    <w:rsid w:val="00282A23"/>
    <w:rsid w:val="002A352F"/>
    <w:rsid w:val="002F3887"/>
    <w:rsid w:val="003063E7"/>
    <w:rsid w:val="00315F55"/>
    <w:rsid w:val="003259AE"/>
    <w:rsid w:val="00341AEB"/>
    <w:rsid w:val="00342F5A"/>
    <w:rsid w:val="003A62F7"/>
    <w:rsid w:val="003A78F2"/>
    <w:rsid w:val="003B227C"/>
    <w:rsid w:val="003F176D"/>
    <w:rsid w:val="003F1FFF"/>
    <w:rsid w:val="00404D88"/>
    <w:rsid w:val="00416CE8"/>
    <w:rsid w:val="004359BB"/>
    <w:rsid w:val="0044038B"/>
    <w:rsid w:val="0044613B"/>
    <w:rsid w:val="00487F04"/>
    <w:rsid w:val="00491A8E"/>
    <w:rsid w:val="004B4FF4"/>
    <w:rsid w:val="004E0997"/>
    <w:rsid w:val="0051492A"/>
    <w:rsid w:val="00522757"/>
    <w:rsid w:val="0055255D"/>
    <w:rsid w:val="005537EE"/>
    <w:rsid w:val="005573B4"/>
    <w:rsid w:val="00560293"/>
    <w:rsid w:val="005868C0"/>
    <w:rsid w:val="005B055B"/>
    <w:rsid w:val="005B25D0"/>
    <w:rsid w:val="005B4E51"/>
    <w:rsid w:val="005C16AB"/>
    <w:rsid w:val="00600CE4"/>
    <w:rsid w:val="00616ECD"/>
    <w:rsid w:val="00630400"/>
    <w:rsid w:val="00653080"/>
    <w:rsid w:val="00664023"/>
    <w:rsid w:val="00665032"/>
    <w:rsid w:val="00695CD1"/>
    <w:rsid w:val="006A17C9"/>
    <w:rsid w:val="006A69D7"/>
    <w:rsid w:val="006B41E6"/>
    <w:rsid w:val="006D4545"/>
    <w:rsid w:val="006D55F7"/>
    <w:rsid w:val="006E382F"/>
    <w:rsid w:val="007112B5"/>
    <w:rsid w:val="007354A6"/>
    <w:rsid w:val="00756937"/>
    <w:rsid w:val="007779F8"/>
    <w:rsid w:val="007C1218"/>
    <w:rsid w:val="00805DBE"/>
    <w:rsid w:val="0084558C"/>
    <w:rsid w:val="00845CAF"/>
    <w:rsid w:val="00864099"/>
    <w:rsid w:val="00887973"/>
    <w:rsid w:val="00893C57"/>
    <w:rsid w:val="00896EC3"/>
    <w:rsid w:val="008B2FF6"/>
    <w:rsid w:val="008E10D4"/>
    <w:rsid w:val="00903170"/>
    <w:rsid w:val="009132D4"/>
    <w:rsid w:val="009602AB"/>
    <w:rsid w:val="00A01972"/>
    <w:rsid w:val="00A03989"/>
    <w:rsid w:val="00A168FA"/>
    <w:rsid w:val="00A37A9F"/>
    <w:rsid w:val="00A4679C"/>
    <w:rsid w:val="00A55115"/>
    <w:rsid w:val="00A6021D"/>
    <w:rsid w:val="00A674F4"/>
    <w:rsid w:val="00A7218D"/>
    <w:rsid w:val="00A74908"/>
    <w:rsid w:val="00A8122A"/>
    <w:rsid w:val="00AD5740"/>
    <w:rsid w:val="00AF3790"/>
    <w:rsid w:val="00B15F8B"/>
    <w:rsid w:val="00B37CE1"/>
    <w:rsid w:val="00B44A54"/>
    <w:rsid w:val="00B47163"/>
    <w:rsid w:val="00B7328F"/>
    <w:rsid w:val="00BB0F73"/>
    <w:rsid w:val="00BF5087"/>
    <w:rsid w:val="00BF67B6"/>
    <w:rsid w:val="00C024DB"/>
    <w:rsid w:val="00C4601B"/>
    <w:rsid w:val="00C5311C"/>
    <w:rsid w:val="00C62F45"/>
    <w:rsid w:val="00CC682A"/>
    <w:rsid w:val="00D02765"/>
    <w:rsid w:val="00D46DDC"/>
    <w:rsid w:val="00DB1BE4"/>
    <w:rsid w:val="00DF0D5E"/>
    <w:rsid w:val="00E06736"/>
    <w:rsid w:val="00E27A85"/>
    <w:rsid w:val="00E533BA"/>
    <w:rsid w:val="00E57696"/>
    <w:rsid w:val="00E8454B"/>
    <w:rsid w:val="00E91716"/>
    <w:rsid w:val="00EA1F26"/>
    <w:rsid w:val="00EB1A12"/>
    <w:rsid w:val="00F50411"/>
    <w:rsid w:val="00F94B52"/>
    <w:rsid w:val="00FB0FF6"/>
    <w:rsid w:val="00FE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0FF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00581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0997"/>
    <w:pPr>
      <w:spacing w:before="100" w:beforeAutospacing="1" w:after="100" w:afterAutospacing="1"/>
    </w:pPr>
    <w:rPr>
      <w:rFonts w:eastAsia="Calibri"/>
    </w:rPr>
  </w:style>
  <w:style w:type="paragraph" w:styleId="PlainText">
    <w:name w:val="Plain Text"/>
    <w:basedOn w:val="Normal"/>
    <w:link w:val="PlainTextChar"/>
    <w:uiPriority w:val="99"/>
    <w:unhideWhenUsed/>
    <w:rsid w:val="00A674F4"/>
    <w:rPr>
      <w:rFonts w:ascii="Consolas" w:eastAsia="Calibri" w:hAnsi="Consolas"/>
      <w:sz w:val="21"/>
      <w:szCs w:val="21"/>
      <w:lang w:val="pt-BR"/>
    </w:rPr>
  </w:style>
  <w:style w:type="character" w:customStyle="1" w:styleId="PlainTextChar">
    <w:name w:val="Plain Text Char"/>
    <w:link w:val="PlainText"/>
    <w:uiPriority w:val="99"/>
    <w:rsid w:val="00A674F4"/>
    <w:rPr>
      <w:rFonts w:ascii="Consolas" w:eastAsia="Calibri" w:hAnsi="Consolas"/>
      <w:sz w:val="21"/>
      <w:szCs w:val="21"/>
      <w:lang w:val="pt-BR"/>
    </w:rPr>
  </w:style>
  <w:style w:type="table" w:styleId="TableGrid">
    <w:name w:val="Table Grid"/>
    <w:basedOn w:val="TableNormal"/>
    <w:rsid w:val="00653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3">
    <w:name w:val="Table Classic 3"/>
    <w:basedOn w:val="TableNormal"/>
    <w:rsid w:val="0065308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B44A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0FF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00581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0997"/>
    <w:pPr>
      <w:spacing w:before="100" w:beforeAutospacing="1" w:after="100" w:afterAutospacing="1"/>
    </w:pPr>
    <w:rPr>
      <w:rFonts w:eastAsia="Calibri"/>
    </w:rPr>
  </w:style>
  <w:style w:type="paragraph" w:styleId="PlainText">
    <w:name w:val="Plain Text"/>
    <w:basedOn w:val="Normal"/>
    <w:link w:val="PlainTextChar"/>
    <w:uiPriority w:val="99"/>
    <w:unhideWhenUsed/>
    <w:rsid w:val="00A674F4"/>
    <w:rPr>
      <w:rFonts w:ascii="Consolas" w:eastAsia="Calibri" w:hAnsi="Consolas"/>
      <w:sz w:val="21"/>
      <w:szCs w:val="21"/>
      <w:lang w:val="pt-BR"/>
    </w:rPr>
  </w:style>
  <w:style w:type="character" w:customStyle="1" w:styleId="PlainTextChar">
    <w:name w:val="Plain Text Char"/>
    <w:link w:val="PlainText"/>
    <w:uiPriority w:val="99"/>
    <w:rsid w:val="00A674F4"/>
    <w:rPr>
      <w:rFonts w:ascii="Consolas" w:eastAsia="Calibri" w:hAnsi="Consolas"/>
      <w:sz w:val="21"/>
      <w:szCs w:val="21"/>
      <w:lang w:val="pt-BR"/>
    </w:rPr>
  </w:style>
  <w:style w:type="table" w:styleId="TableGrid">
    <w:name w:val="Table Grid"/>
    <w:basedOn w:val="TableNormal"/>
    <w:rsid w:val="00653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3">
    <w:name w:val="Table Classic 3"/>
    <w:basedOn w:val="TableNormal"/>
    <w:rsid w:val="0065308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B44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3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3</Pages>
  <Words>866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PROGRAMA</vt:lpstr>
    </vt:vector>
  </TitlesOfParts>
  <Company>Department of State</Company>
  <LinksUpToDate>false</LinksUpToDate>
  <CharactersWithSpaces>5700</CharactersWithSpaces>
  <SharedDoc>false</SharedDoc>
  <HLinks>
    <vt:vector size="6" baseType="variant">
      <vt:variant>
        <vt:i4>131134</vt:i4>
      </vt:variant>
      <vt:variant>
        <vt:i4>0</vt:i4>
      </vt:variant>
      <vt:variant>
        <vt:i4>0</vt:i4>
      </vt:variant>
      <vt:variant>
        <vt:i4>5</vt:i4>
      </vt:variant>
      <vt:variant>
        <vt:lpwstr>mailto:ilepbrazil2015@gmail.com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</dc:title>
  <dc:creator>MizunoMS</dc:creator>
  <cp:lastModifiedBy>CastroJP</cp:lastModifiedBy>
  <cp:revision>10</cp:revision>
  <cp:lastPrinted>2017-01-18T17:03:00Z</cp:lastPrinted>
  <dcterms:created xsi:type="dcterms:W3CDTF">2017-01-18T12:21:00Z</dcterms:created>
  <dcterms:modified xsi:type="dcterms:W3CDTF">2017-02-21T12:50:00Z</dcterms:modified>
</cp:coreProperties>
</file>