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B6" w:rsidRPr="002A22B6" w:rsidRDefault="002A22B6" w:rsidP="00A62DC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</w:rPr>
      </w:pPr>
      <w:r w:rsidRPr="002A22B6">
        <w:rPr>
          <w:rFonts w:asciiTheme="majorHAnsi" w:hAnsiTheme="majorHAnsi"/>
          <w:b/>
        </w:rPr>
        <w:t>EE ____________________________________</w:t>
      </w:r>
      <w:r>
        <w:rPr>
          <w:rFonts w:asciiTheme="majorHAnsi" w:hAnsiTheme="majorHAnsi"/>
          <w:b/>
        </w:rPr>
        <w:t>_______________________________________</w:t>
      </w:r>
    </w:p>
    <w:p w:rsidR="002A22B6" w:rsidRDefault="002A22B6" w:rsidP="00A62DC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u w:val="single"/>
        </w:rPr>
      </w:pPr>
    </w:p>
    <w:p w:rsidR="00A62DC2" w:rsidRPr="009F5D7A" w:rsidRDefault="00A62DC2" w:rsidP="00A62DC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u w:val="single"/>
        </w:rPr>
      </w:pPr>
      <w:r w:rsidRPr="009F5D7A">
        <w:rPr>
          <w:rFonts w:asciiTheme="majorHAnsi" w:hAnsiTheme="majorHAnsi"/>
          <w:b/>
          <w:u w:val="single"/>
        </w:rPr>
        <w:t>SONDAGEM INICIAL 2017</w:t>
      </w:r>
    </w:p>
    <w:p w:rsidR="00AB5336" w:rsidRPr="009F5D7A" w:rsidRDefault="00AB5336" w:rsidP="00A62DC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u w:val="single"/>
        </w:rPr>
      </w:pPr>
    </w:p>
    <w:p w:rsidR="00AB5336" w:rsidRPr="009F5D7A" w:rsidRDefault="0050615F" w:rsidP="00AB533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MyriadPro-Bold"/>
          <w:b/>
          <w:bCs/>
          <w:u w:val="single"/>
        </w:rPr>
      </w:pPr>
      <w:r w:rsidRPr="009F5D7A">
        <w:rPr>
          <w:rFonts w:asciiTheme="majorHAnsi" w:hAnsiTheme="majorHAnsi" w:cs="MyriadPro-Bold"/>
          <w:b/>
          <w:bCs/>
          <w:u w:val="single"/>
        </w:rPr>
        <w:t>LÍNGUA PORTUGUESA</w:t>
      </w:r>
    </w:p>
    <w:p w:rsidR="00AB5336" w:rsidRPr="009F5D7A" w:rsidRDefault="00AB5336" w:rsidP="00A62DC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u w:val="single"/>
        </w:rPr>
      </w:pPr>
    </w:p>
    <w:p w:rsidR="00A62DC2" w:rsidRPr="009F5D7A" w:rsidRDefault="00A62DC2" w:rsidP="00657EB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</w:rPr>
      </w:pPr>
    </w:p>
    <w:p w:rsidR="00657EB7" w:rsidRPr="00170E2C" w:rsidRDefault="00327690" w:rsidP="00170E2C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ITCFranklinGothicStd-Book"/>
        </w:rPr>
      </w:pPr>
      <w:r w:rsidRPr="00170E2C">
        <w:rPr>
          <w:rFonts w:asciiTheme="majorHAnsi" w:hAnsiTheme="majorHAnsi"/>
          <w:b/>
        </w:rPr>
        <w:t>IDENTIFICAÇÃO PESSOAL</w:t>
      </w:r>
      <w:r w:rsidR="00A53858" w:rsidRPr="00170E2C">
        <w:rPr>
          <w:rFonts w:asciiTheme="majorHAnsi" w:hAnsiTheme="majorHAnsi"/>
          <w:b/>
        </w:rPr>
        <w:t>:</w:t>
      </w:r>
    </w:p>
    <w:p w:rsidR="00E31B6A" w:rsidRPr="009F5D7A" w:rsidRDefault="00E31B6A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QUAL O SEU NOME</w:t>
      </w:r>
      <w:r w:rsidR="002A22B6">
        <w:rPr>
          <w:rFonts w:asciiTheme="majorHAnsi" w:hAnsiTheme="majorHAnsi"/>
        </w:rPr>
        <w:t xml:space="preserve"> COMPLETO</w:t>
      </w:r>
      <w:r w:rsidRPr="009F5D7A">
        <w:rPr>
          <w:rFonts w:asciiTheme="majorHAnsi" w:hAnsiTheme="majorHAnsi"/>
        </w:rPr>
        <w:t>?</w:t>
      </w:r>
    </w:p>
    <w:p w:rsidR="009F5D7A" w:rsidRDefault="009F5D7A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 xml:space="preserve">QUAL </w:t>
      </w:r>
      <w:r w:rsidR="00A62DC2" w:rsidRPr="009F5D7A">
        <w:rPr>
          <w:rFonts w:asciiTheme="majorHAnsi" w:hAnsiTheme="majorHAnsi"/>
        </w:rPr>
        <w:t xml:space="preserve">A DATA DO SEU NASCIMENTO (O DIA, MÊS E ANO </w:t>
      </w:r>
      <w:r w:rsidRPr="009F5D7A">
        <w:rPr>
          <w:rFonts w:asciiTheme="majorHAnsi" w:hAnsiTheme="majorHAnsi"/>
        </w:rPr>
        <w:t>QUE VOCÊ NASCEU):</w:t>
      </w:r>
    </w:p>
    <w:p w:rsidR="00536099" w:rsidRPr="009F5D7A" w:rsidRDefault="00536099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QUAL A CIDADE ONDE VOCÊ NASCEU?</w:t>
      </w:r>
    </w:p>
    <w:p w:rsidR="00536099" w:rsidRPr="009F5D7A" w:rsidRDefault="00536099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A CIDADE EM QUE VOCÊ NASCEU FICA LOCALIZADA EM QUAL ESTADO?</w:t>
      </w:r>
    </w:p>
    <w:p w:rsidR="00536099" w:rsidRPr="009F5D7A" w:rsidRDefault="00536099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QUAL ERA O NOME DA ESCOLA EM QUE VOCÊ ESTUDAVA</w:t>
      </w:r>
      <w:r w:rsidR="00A62DC2" w:rsidRPr="009F5D7A">
        <w:rPr>
          <w:rFonts w:asciiTheme="majorHAnsi" w:hAnsiTheme="majorHAnsi"/>
        </w:rPr>
        <w:t xml:space="preserve"> EM 2016</w:t>
      </w:r>
      <w:r w:rsidRPr="009F5D7A">
        <w:rPr>
          <w:rFonts w:asciiTheme="majorHAnsi" w:hAnsiTheme="majorHAnsi"/>
        </w:rPr>
        <w:t>?</w:t>
      </w:r>
    </w:p>
    <w:p w:rsidR="00536099" w:rsidRPr="009F5D7A" w:rsidRDefault="00536099">
      <w:pPr>
        <w:rPr>
          <w:rFonts w:asciiTheme="majorHAnsi" w:hAnsiTheme="majorHAnsi"/>
        </w:rPr>
      </w:pPr>
    </w:p>
    <w:p w:rsidR="00536099" w:rsidRPr="009F5D7A" w:rsidRDefault="00536099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 xml:space="preserve">QUAL </w:t>
      </w:r>
      <w:r w:rsidR="00327690" w:rsidRPr="009F5D7A">
        <w:rPr>
          <w:rFonts w:asciiTheme="majorHAnsi" w:hAnsiTheme="majorHAnsi"/>
        </w:rPr>
        <w:t>É A</w:t>
      </w:r>
      <w:r w:rsidRPr="009F5D7A">
        <w:rPr>
          <w:rFonts w:asciiTheme="majorHAnsi" w:hAnsiTheme="majorHAnsi"/>
        </w:rPr>
        <w:t xml:space="preserve"> SUA ESCOLA ATUAL?</w:t>
      </w:r>
    </w:p>
    <w:p w:rsidR="00A62DC2" w:rsidRPr="009F5D7A" w:rsidRDefault="00A62DC2">
      <w:pPr>
        <w:rPr>
          <w:rFonts w:asciiTheme="majorHAnsi" w:hAnsiTheme="majorHAnsi"/>
        </w:rPr>
      </w:pPr>
    </w:p>
    <w:p w:rsidR="00A62DC2" w:rsidRPr="009F5D7A" w:rsidRDefault="00A62DC2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VOCÊ ESTÁ NA TURMA: 6º ANO ____</w:t>
      </w:r>
    </w:p>
    <w:p w:rsidR="00A62DC2" w:rsidRPr="009F5D7A" w:rsidRDefault="00A62DC2">
      <w:pPr>
        <w:rPr>
          <w:rFonts w:asciiTheme="majorHAnsi" w:hAnsiTheme="majorHAnsi"/>
        </w:rPr>
      </w:pPr>
    </w:p>
    <w:p w:rsidR="00207DE5" w:rsidRPr="00AD7DC0" w:rsidRDefault="00A62DC2" w:rsidP="00AD7DC0">
      <w:pPr>
        <w:pStyle w:val="PargrafodaLista"/>
        <w:numPr>
          <w:ilvl w:val="0"/>
          <w:numId w:val="13"/>
        </w:numPr>
        <w:rPr>
          <w:rFonts w:asciiTheme="majorHAnsi" w:hAnsiTheme="majorHAnsi"/>
          <w:b/>
          <w:u w:val="single"/>
        </w:rPr>
      </w:pPr>
      <w:r w:rsidRPr="00AD7DC0">
        <w:rPr>
          <w:rFonts w:asciiTheme="majorHAnsi" w:hAnsiTheme="majorHAnsi"/>
          <w:b/>
          <w:u w:val="single"/>
        </w:rPr>
        <w:t>DITADO</w:t>
      </w:r>
    </w:p>
    <w:p w:rsidR="00393B07" w:rsidRPr="009F5D7A" w:rsidRDefault="000B4370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BICICLETA</w:t>
      </w:r>
    </w:p>
    <w:p w:rsidR="00E96997" w:rsidRPr="009F5D7A" w:rsidRDefault="000B4370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CICLISTA</w:t>
      </w:r>
    </w:p>
    <w:p w:rsidR="00E96997" w:rsidRPr="009F5D7A" w:rsidRDefault="000B4370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PISTA</w:t>
      </w:r>
    </w:p>
    <w:p w:rsidR="00E518F0" w:rsidRPr="009F5D7A" w:rsidRDefault="00E518F0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ARO</w:t>
      </w:r>
    </w:p>
    <w:p w:rsidR="009B39A1" w:rsidRPr="009F5D7A" w:rsidRDefault="009B39A1">
      <w:pPr>
        <w:rPr>
          <w:rFonts w:asciiTheme="majorHAnsi" w:hAnsiTheme="majorHAnsi"/>
        </w:rPr>
      </w:pPr>
      <w:r w:rsidRPr="009F5D7A">
        <w:rPr>
          <w:rFonts w:asciiTheme="majorHAnsi" w:hAnsiTheme="majorHAnsi"/>
        </w:rPr>
        <w:t>PNEU</w:t>
      </w:r>
    </w:p>
    <w:p w:rsidR="00C911D2" w:rsidRPr="009F5D7A" w:rsidRDefault="00C911D2" w:rsidP="00415D7F">
      <w:pPr>
        <w:ind w:firstLine="708"/>
        <w:rPr>
          <w:rFonts w:asciiTheme="majorHAnsi" w:hAnsiTheme="majorHAnsi"/>
        </w:rPr>
      </w:pPr>
    </w:p>
    <w:p w:rsidR="00415D7F" w:rsidRDefault="000B4370" w:rsidP="00415D7F">
      <w:pPr>
        <w:ind w:firstLine="708"/>
        <w:rPr>
          <w:rFonts w:asciiTheme="majorHAnsi" w:hAnsiTheme="majorHAnsi"/>
        </w:rPr>
      </w:pPr>
      <w:r w:rsidRPr="009F5D7A">
        <w:rPr>
          <w:rFonts w:asciiTheme="majorHAnsi" w:hAnsiTheme="majorHAnsi"/>
        </w:rPr>
        <w:t>A BICICLETA É UM MEIO DE TR</w:t>
      </w:r>
      <w:r w:rsidR="009F5D7A">
        <w:rPr>
          <w:rFonts w:asciiTheme="majorHAnsi" w:hAnsiTheme="majorHAnsi"/>
        </w:rPr>
        <w:t>A</w:t>
      </w:r>
      <w:r w:rsidRPr="009F5D7A">
        <w:rPr>
          <w:rFonts w:asciiTheme="majorHAnsi" w:hAnsiTheme="majorHAnsi"/>
        </w:rPr>
        <w:t>NSPORTE QUE NÃO PROVOCA A POLUIÇÃO DO MEIO AMBIENTE. ELA AJUDA AS PESSOAS NA PRESERVAÇÃO DA SAÚDE, UMA VEZ QUE A ATIVIDADE FÍSICA É MUITO IMPORTANTE.</w:t>
      </w:r>
    </w:p>
    <w:p w:rsidR="009F5D7A" w:rsidRDefault="009F5D7A" w:rsidP="00415D7F">
      <w:pPr>
        <w:ind w:firstLine="708"/>
        <w:rPr>
          <w:rFonts w:asciiTheme="majorHAnsi" w:hAnsiTheme="majorHAnsi"/>
        </w:rPr>
      </w:pPr>
    </w:p>
    <w:p w:rsidR="009F5D7A" w:rsidRPr="009F5D7A" w:rsidRDefault="009F5D7A" w:rsidP="00415D7F">
      <w:pPr>
        <w:ind w:firstLine="708"/>
        <w:rPr>
          <w:rFonts w:asciiTheme="majorHAnsi" w:hAnsiTheme="majorHAnsi"/>
        </w:rPr>
      </w:pPr>
    </w:p>
    <w:p w:rsidR="0078541E" w:rsidRPr="00AD7DC0" w:rsidRDefault="0078541E" w:rsidP="00AD7DC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Semibold"/>
          <w:b/>
        </w:rPr>
      </w:pPr>
      <w:r w:rsidRPr="00AD7DC0">
        <w:rPr>
          <w:rFonts w:asciiTheme="majorHAnsi" w:hAnsiTheme="majorHAnsi" w:cs="MyriadPro-Semibold"/>
          <w:b/>
        </w:rPr>
        <w:lastRenderedPageBreak/>
        <w:t>Leia o texto abaixo para responder às questões de 1 a 3.</w:t>
      </w:r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Semibold"/>
        </w:rPr>
      </w:pP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sz w:val="24"/>
        </w:rPr>
      </w:pPr>
      <w:r w:rsidRPr="009F5D7A">
        <w:rPr>
          <w:rFonts w:asciiTheme="majorHAnsi" w:hAnsiTheme="majorHAnsi" w:cs="MyriadPro-Bold"/>
          <w:b/>
          <w:bCs/>
          <w:sz w:val="24"/>
        </w:rPr>
        <w:t>A Formiga e a Pomba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proofErr w:type="spellStart"/>
      <w:r w:rsidRPr="009F5D7A">
        <w:rPr>
          <w:rFonts w:asciiTheme="majorHAnsi" w:hAnsiTheme="majorHAnsi" w:cs="MyriadPro-Regular"/>
          <w:color w:val="000000"/>
        </w:rPr>
        <w:t>Esopo</w:t>
      </w:r>
      <w:proofErr w:type="spellEnd"/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  <w:r w:rsidRPr="009F5D7A">
        <w:rPr>
          <w:rFonts w:asciiTheme="majorHAnsi" w:hAnsiTheme="majorHAnsi" w:cs="MyriadPro-Bold"/>
          <w:b/>
          <w:bCs/>
          <w:noProof/>
          <w:u w:val="single"/>
          <w:lang w:eastAsia="pt-BR"/>
        </w:rPr>
        <w:drawing>
          <wp:inline distT="0" distB="0" distL="0" distR="0">
            <wp:extent cx="2504649" cy="1666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753"/>
                    <a:stretch/>
                  </pic:blipFill>
                  <pic:spPr bwMode="auto">
                    <a:xfrm>
                      <a:off x="0" y="0"/>
                      <a:ext cx="2510016" cy="16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41E" w:rsidRPr="009F5D7A" w:rsidRDefault="0078541E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Uma formiga sedenta chegou à margem do rio, para beber água. Para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alcançar a água, precisou descer por uma folha de grama. Ao fazer isso, escorregou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e caiu dentro da correnteza.</w:t>
      </w: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Pousada numa árvore próxima, uma pomba viu a formiga em perigo.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Rapidamente, arrancou uma folha de árvore e jogou dentro do rio, perto da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formiga, que pôde subir nela e flutuar até a margem.</w:t>
      </w: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Logo que alcançou a terra, a formiga viu um caçador de pássaros, que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se escondia atrás de uma árvore, com uma rede nas mãos. Vendo que a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pomba corria perigo, correu até o caçador e mordeu-lhe o calcanhar. A dor</w:t>
      </w:r>
      <w:r w:rsid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fez o caçador largar a rede e a pomba fugiu para um ramo mais alto.</w:t>
      </w: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De lá, ela arrulhou para a formiga:</w:t>
      </w: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— Obrigada, querida amiga.</w:t>
      </w:r>
    </w:p>
    <w:p w:rsidR="0078541E" w:rsidRPr="009F5D7A" w:rsidRDefault="0078541E" w:rsidP="009F5D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</w:p>
    <w:p w:rsidR="0078541E" w:rsidRPr="007378C5" w:rsidRDefault="0078541E" w:rsidP="007378C5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MyriadPro-Bold"/>
          <w:b/>
          <w:bCs/>
          <w:sz w:val="18"/>
          <w:u w:val="single"/>
        </w:rPr>
      </w:pPr>
      <w:r w:rsidRPr="007378C5">
        <w:rPr>
          <w:rFonts w:asciiTheme="majorHAnsi" w:hAnsiTheme="majorHAnsi" w:cs="MyriadPro-Regular"/>
          <w:b/>
          <w:sz w:val="18"/>
        </w:rPr>
        <w:t>Fonte: Programa Ler e Escrever - Livro de textos do aluno - São Paulo, 2013.</w:t>
      </w:r>
    </w:p>
    <w:p w:rsidR="0078541E" w:rsidRPr="009F5D7A" w:rsidRDefault="0078541E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78541E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  <w:r w:rsidRPr="009F5D7A">
        <w:rPr>
          <w:rFonts w:asciiTheme="majorHAnsi" w:hAnsiTheme="majorHAnsi" w:cs="MyriadPro-Bold"/>
          <w:b/>
          <w:bCs/>
        </w:rPr>
        <w:t xml:space="preserve">Questão </w:t>
      </w:r>
      <w:proofErr w:type="gramStart"/>
      <w:r w:rsidRPr="009F5D7A">
        <w:rPr>
          <w:rFonts w:asciiTheme="majorHAnsi" w:hAnsiTheme="majorHAnsi" w:cs="MyriadPro-Bold"/>
          <w:b/>
          <w:bCs/>
        </w:rPr>
        <w:t>1</w:t>
      </w:r>
      <w:proofErr w:type="gramEnd"/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>As principais personagens da fábula acima são:</w:t>
      </w:r>
    </w:p>
    <w:p w:rsid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</w:p>
    <w:p w:rsidR="0078541E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>
        <w:rPr>
          <w:rFonts w:asciiTheme="majorHAnsi" w:hAnsiTheme="majorHAnsi" w:cs="MyriadPro-Regular"/>
          <w:color w:val="000000"/>
        </w:rPr>
        <w:t>(A) Caçador e formiga</w:t>
      </w:r>
    </w:p>
    <w:p w:rsidR="0078541E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>
        <w:rPr>
          <w:rFonts w:asciiTheme="majorHAnsi" w:hAnsiTheme="majorHAnsi" w:cs="MyriadPro-Regular"/>
          <w:color w:val="000000"/>
        </w:rPr>
        <w:t>(B) Formiga e pomba</w:t>
      </w:r>
    </w:p>
    <w:p w:rsidR="0078541E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>
        <w:rPr>
          <w:rFonts w:asciiTheme="majorHAnsi" w:hAnsiTheme="majorHAnsi" w:cs="MyriadPro-Regular"/>
          <w:color w:val="000000"/>
        </w:rPr>
        <w:t>(C) Pomba e caçador</w:t>
      </w:r>
    </w:p>
    <w:p w:rsidR="0078541E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>
        <w:rPr>
          <w:rFonts w:asciiTheme="majorHAnsi" w:hAnsiTheme="majorHAnsi" w:cs="MyriadPro-Regular"/>
          <w:color w:val="000000"/>
        </w:rPr>
        <w:t>(D) Caçador e pássaros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</w:p>
    <w:p w:rsidR="0078541E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  <w:r w:rsidRPr="009F5D7A">
        <w:rPr>
          <w:rFonts w:asciiTheme="majorHAnsi" w:hAnsiTheme="majorHAnsi" w:cs="MyriadPro-Bold"/>
          <w:b/>
          <w:bCs/>
        </w:rPr>
        <w:t xml:space="preserve">Questão </w:t>
      </w:r>
      <w:proofErr w:type="gramStart"/>
      <w:r w:rsidRPr="009F5D7A">
        <w:rPr>
          <w:rFonts w:asciiTheme="majorHAnsi" w:hAnsiTheme="majorHAnsi" w:cs="MyriadPro-Bold"/>
          <w:b/>
          <w:bCs/>
        </w:rPr>
        <w:t>2</w:t>
      </w:r>
      <w:proofErr w:type="gramEnd"/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8541E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>Podemos identificar características do comportamento humano nas personagens</w:t>
      </w:r>
      <w:r w:rsidR="009F5D7A">
        <w:rPr>
          <w:rFonts w:asciiTheme="majorHAnsi" w:hAnsiTheme="majorHAnsi" w:cs="MyriadPro-Regular"/>
          <w:color w:val="000000"/>
        </w:rPr>
        <w:t xml:space="preserve"> </w:t>
      </w:r>
      <w:r w:rsidRPr="009F5D7A">
        <w:rPr>
          <w:rFonts w:asciiTheme="majorHAnsi" w:hAnsiTheme="majorHAnsi" w:cs="MyriadPro-Regular"/>
          <w:color w:val="000000"/>
        </w:rPr>
        <w:t>na seguinte passagem do texto:</w:t>
      </w:r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 xml:space="preserve">(A) A pomba arrancou uma folha </w:t>
      </w:r>
      <w:r w:rsidR="009F5D7A">
        <w:rPr>
          <w:rFonts w:asciiTheme="majorHAnsi" w:hAnsiTheme="majorHAnsi" w:cs="MyriadPro-Regular"/>
          <w:color w:val="000000"/>
        </w:rPr>
        <w:t>de árvore e jogou dentro do rio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>(B) A pomba arrulhou para a formiga di</w:t>
      </w:r>
      <w:r w:rsidR="009F5D7A">
        <w:rPr>
          <w:rFonts w:asciiTheme="majorHAnsi" w:hAnsiTheme="majorHAnsi" w:cs="MyriadPro-Regular"/>
          <w:color w:val="000000"/>
        </w:rPr>
        <w:t>zendo “Obrigada, querida amiga</w:t>
      </w:r>
      <w:proofErr w:type="gramStart"/>
      <w:r w:rsidR="009F5D7A">
        <w:rPr>
          <w:rFonts w:asciiTheme="majorHAnsi" w:hAnsiTheme="majorHAnsi" w:cs="MyriadPro-Regular"/>
          <w:color w:val="000000"/>
        </w:rPr>
        <w:t>”</w:t>
      </w:r>
      <w:proofErr w:type="gramEnd"/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 xml:space="preserve">(C) A formiga viu um caçador de pássaros, </w:t>
      </w:r>
      <w:r w:rsidR="009F5D7A">
        <w:rPr>
          <w:rFonts w:asciiTheme="majorHAnsi" w:hAnsiTheme="majorHAnsi" w:cs="MyriadPro-Regular"/>
          <w:color w:val="000000"/>
        </w:rPr>
        <w:t xml:space="preserve">que se escondia atrás da </w:t>
      </w:r>
      <w:proofErr w:type="gramStart"/>
      <w:r w:rsidR="009F5D7A">
        <w:rPr>
          <w:rFonts w:asciiTheme="majorHAnsi" w:hAnsiTheme="majorHAnsi" w:cs="MyriadPro-Regular"/>
          <w:color w:val="000000"/>
        </w:rPr>
        <w:t>árvore</w:t>
      </w:r>
      <w:proofErr w:type="gramEnd"/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  <w:color w:val="000000"/>
        </w:rPr>
      </w:pPr>
      <w:r w:rsidRPr="009F5D7A">
        <w:rPr>
          <w:rFonts w:asciiTheme="majorHAnsi" w:hAnsiTheme="majorHAnsi" w:cs="MyriadPro-Regular"/>
          <w:color w:val="000000"/>
        </w:rPr>
        <w:t>(D) A formiga estava à margem do rio, escorre</w:t>
      </w:r>
      <w:r w:rsidR="009F5D7A">
        <w:rPr>
          <w:rFonts w:asciiTheme="majorHAnsi" w:hAnsiTheme="majorHAnsi" w:cs="MyriadPro-Regular"/>
          <w:color w:val="000000"/>
        </w:rPr>
        <w:t xml:space="preserve">gou e caiu dentro da </w:t>
      </w:r>
      <w:proofErr w:type="gramStart"/>
      <w:r w:rsidR="009F5D7A">
        <w:rPr>
          <w:rFonts w:asciiTheme="majorHAnsi" w:hAnsiTheme="majorHAnsi" w:cs="MyriadPro-Regular"/>
          <w:color w:val="000000"/>
        </w:rPr>
        <w:t>correnteza</w:t>
      </w:r>
      <w:proofErr w:type="gramEnd"/>
    </w:p>
    <w:p w:rsid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color w:val="0A33D7"/>
        </w:rPr>
      </w:pPr>
    </w:p>
    <w:p w:rsidR="007378C5" w:rsidRDefault="007378C5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378C5" w:rsidRDefault="007378C5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378C5" w:rsidRDefault="007378C5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8541E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  <w:r w:rsidRPr="009F5D7A">
        <w:rPr>
          <w:rFonts w:asciiTheme="majorHAnsi" w:hAnsiTheme="majorHAnsi" w:cs="MyriadPro-Bold"/>
          <w:b/>
          <w:bCs/>
        </w:rPr>
        <w:t xml:space="preserve">Questão </w:t>
      </w:r>
      <w:proofErr w:type="gramStart"/>
      <w:r w:rsidRPr="009F5D7A">
        <w:rPr>
          <w:rFonts w:asciiTheme="majorHAnsi" w:hAnsiTheme="majorHAnsi" w:cs="MyriadPro-Bold"/>
          <w:b/>
          <w:bCs/>
        </w:rPr>
        <w:t>3</w:t>
      </w:r>
      <w:proofErr w:type="gramEnd"/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78541E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 moral atribuída à fábula “A Formiga e a Pomba” é:</w:t>
      </w:r>
    </w:p>
    <w:p w:rsidR="009F5D7A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78541E" w:rsidRPr="009F5D7A" w:rsidRDefault="009F5D7A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>
        <w:rPr>
          <w:rFonts w:asciiTheme="majorHAnsi" w:hAnsiTheme="majorHAnsi" w:cs="MyriadPro-Regular"/>
        </w:rPr>
        <w:t>(A) A dor faz o caçador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 xml:space="preserve">(B) Uma boa ação se paga com </w:t>
      </w:r>
      <w:r w:rsidR="009F5D7A">
        <w:rPr>
          <w:rFonts w:asciiTheme="majorHAnsi" w:hAnsiTheme="majorHAnsi" w:cs="MyriadPro-Regular"/>
        </w:rPr>
        <w:t>outra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(C) O cuid</w:t>
      </w:r>
      <w:r w:rsidR="009F5D7A">
        <w:rPr>
          <w:rFonts w:asciiTheme="majorHAnsi" w:hAnsiTheme="majorHAnsi" w:cs="MyriadPro-Regular"/>
        </w:rPr>
        <w:t>ado com as escorregadas da vida</w:t>
      </w:r>
    </w:p>
    <w:p w:rsidR="0078541E" w:rsidRPr="009F5D7A" w:rsidRDefault="0078541E" w:rsidP="007854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  <w:r w:rsidRPr="009F5D7A">
        <w:rPr>
          <w:rFonts w:asciiTheme="majorHAnsi" w:hAnsiTheme="majorHAnsi" w:cs="MyriadPro-Regular"/>
        </w:rPr>
        <w:t xml:space="preserve">(D) Uma alma de </w:t>
      </w:r>
      <w:r w:rsidR="009F5D7A">
        <w:rPr>
          <w:rFonts w:asciiTheme="majorHAnsi" w:hAnsiTheme="majorHAnsi" w:cs="MyriadPro-Regular"/>
        </w:rPr>
        <w:t xml:space="preserve">formiga, uma atitude de </w:t>
      </w:r>
      <w:proofErr w:type="gramStart"/>
      <w:r w:rsidR="009F5D7A">
        <w:rPr>
          <w:rFonts w:asciiTheme="majorHAnsi" w:hAnsiTheme="majorHAnsi" w:cs="MyriadPro-Regular"/>
        </w:rPr>
        <w:t>caçador</w:t>
      </w:r>
      <w:proofErr w:type="gramEnd"/>
    </w:p>
    <w:p w:rsidR="0078541E" w:rsidRPr="009F5D7A" w:rsidRDefault="0078541E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78541E" w:rsidRDefault="0078541E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7378C5" w:rsidRPr="009F5D7A" w:rsidRDefault="007378C5" w:rsidP="007378C5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MyriadPro-Bold"/>
          <w:b/>
          <w:bCs/>
          <w:sz w:val="18"/>
        </w:rPr>
      </w:pPr>
      <w:r w:rsidRPr="009F5D7A">
        <w:rPr>
          <w:rFonts w:asciiTheme="majorHAnsi" w:hAnsiTheme="majorHAnsi" w:cs="MyriadPro-Bold"/>
          <w:b/>
          <w:bCs/>
          <w:sz w:val="18"/>
        </w:rPr>
        <w:t>Fonte: Avaliação da Aprendizagem em Processo –</w:t>
      </w:r>
      <w:r w:rsidRPr="009F5D7A">
        <w:rPr>
          <w:rFonts w:asciiTheme="majorHAnsi" w:hAnsiTheme="majorHAnsi" w:cs="MyriadPro-Regular"/>
          <w:b/>
          <w:sz w:val="18"/>
        </w:rPr>
        <w:t xml:space="preserve"> 4o ano do Ensino Fundamental -</w:t>
      </w:r>
      <w:proofErr w:type="gramStart"/>
      <w:r w:rsidRPr="009F5D7A">
        <w:rPr>
          <w:rFonts w:asciiTheme="majorHAnsi" w:hAnsiTheme="majorHAnsi" w:cs="MyriadPro-Regular"/>
          <w:b/>
          <w:sz w:val="18"/>
        </w:rPr>
        <w:t xml:space="preserve">  </w:t>
      </w:r>
      <w:proofErr w:type="gramEnd"/>
      <w:r w:rsidRPr="009F5D7A">
        <w:rPr>
          <w:rFonts w:asciiTheme="majorHAnsi" w:hAnsiTheme="majorHAnsi" w:cs="MyriadPro-Regular"/>
          <w:b/>
          <w:sz w:val="18"/>
        </w:rPr>
        <w:t>2</w:t>
      </w:r>
      <w:r w:rsidRPr="009F5D7A">
        <w:rPr>
          <w:rFonts w:asciiTheme="majorHAnsi" w:hAnsiTheme="majorHAnsi" w:cs="Helvetica"/>
          <w:b/>
          <w:sz w:val="18"/>
        </w:rPr>
        <w:t>º  BIM./16</w:t>
      </w:r>
    </w:p>
    <w:p w:rsidR="007378C5" w:rsidRDefault="007378C5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7378C5" w:rsidRDefault="007378C5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2C265C" w:rsidRPr="00AD7DC0" w:rsidRDefault="002C265C" w:rsidP="00AD7DC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Semibold"/>
          <w:b/>
        </w:rPr>
      </w:pPr>
      <w:r w:rsidRPr="00AD7DC0">
        <w:rPr>
          <w:rFonts w:asciiTheme="majorHAnsi" w:hAnsiTheme="majorHAnsi" w:cs="MyriadPro-Semibold"/>
          <w:b/>
        </w:rPr>
        <w:t xml:space="preserve">Leia o texto e responda às questões </w:t>
      </w:r>
      <w:proofErr w:type="gramStart"/>
      <w:r w:rsidRPr="00AD7DC0">
        <w:rPr>
          <w:rFonts w:asciiTheme="majorHAnsi" w:hAnsiTheme="majorHAnsi" w:cs="MyriadPro-Semibold"/>
          <w:b/>
        </w:rPr>
        <w:t>4</w:t>
      </w:r>
      <w:proofErr w:type="gramEnd"/>
      <w:r w:rsidRPr="00AD7DC0">
        <w:rPr>
          <w:rFonts w:asciiTheme="majorHAnsi" w:hAnsiTheme="majorHAnsi" w:cs="MyriadPro-Semibold"/>
          <w:b/>
        </w:rPr>
        <w:t xml:space="preserve"> e 5</w:t>
      </w: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Semibold"/>
          <w:color w:val="0A33D7"/>
        </w:rPr>
      </w:pP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sz w:val="24"/>
        </w:rPr>
      </w:pPr>
      <w:r w:rsidRPr="009F5D7A">
        <w:rPr>
          <w:rFonts w:asciiTheme="majorHAnsi" w:hAnsiTheme="majorHAnsi" w:cs="MyriadPro-Bold"/>
          <w:b/>
          <w:bCs/>
          <w:sz w:val="24"/>
        </w:rPr>
        <w:t>Gavião</w:t>
      </w: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 xml:space="preserve">O gavião é uma ave de rapina de tamanho pequeno a médio. Ele é parente próximo da águia, do </w:t>
      </w:r>
      <w:proofErr w:type="spellStart"/>
      <w:r w:rsidRPr="009F5D7A">
        <w:rPr>
          <w:rFonts w:asciiTheme="majorHAnsi" w:hAnsiTheme="majorHAnsi" w:cs="MyriadPro-Regular"/>
        </w:rPr>
        <w:t>tartaranhão</w:t>
      </w:r>
      <w:proofErr w:type="spellEnd"/>
      <w:r w:rsidRPr="009F5D7A">
        <w:rPr>
          <w:rFonts w:asciiTheme="majorHAnsi" w:hAnsiTheme="majorHAnsi" w:cs="MyriadPro-Regular"/>
        </w:rPr>
        <w:t xml:space="preserve">, do </w:t>
      </w:r>
      <w:proofErr w:type="spellStart"/>
      <w:r w:rsidRPr="009F5D7A">
        <w:rPr>
          <w:rFonts w:asciiTheme="majorHAnsi" w:hAnsiTheme="majorHAnsi" w:cs="MyriadPro-Regular"/>
        </w:rPr>
        <w:t>bútio</w:t>
      </w:r>
      <w:proofErr w:type="spellEnd"/>
      <w:r w:rsidRPr="009F5D7A">
        <w:rPr>
          <w:rFonts w:asciiTheme="majorHAnsi" w:hAnsiTheme="majorHAnsi" w:cs="MyriadPro-Regular"/>
        </w:rPr>
        <w:t xml:space="preserve"> e de alguns abutres, que também são aves de rapina, isto é, caçam e matam animais para se alimentar. São dotadas de asas curtas, são adaptadas à </w:t>
      </w:r>
      <w:proofErr w:type="spellStart"/>
      <w:r w:rsidRPr="009F5D7A">
        <w:rPr>
          <w:rFonts w:asciiTheme="majorHAnsi" w:hAnsiTheme="majorHAnsi" w:cs="MyriadPro-Regular"/>
        </w:rPr>
        <w:t>predação</w:t>
      </w:r>
      <w:proofErr w:type="spellEnd"/>
      <w:r w:rsidRPr="009F5D7A">
        <w:rPr>
          <w:rFonts w:asciiTheme="majorHAnsi" w:hAnsiTheme="majorHAnsi" w:cs="MyriadPro-Regular"/>
        </w:rPr>
        <w:t xml:space="preserve"> em espaços fechados. Existem em </w:t>
      </w:r>
      <w:proofErr w:type="spellStart"/>
      <w:r w:rsidRPr="009F5D7A">
        <w:rPr>
          <w:rFonts w:asciiTheme="majorHAnsi" w:hAnsiTheme="majorHAnsi" w:cs="MyriadPro-Regular"/>
        </w:rPr>
        <w:t>tornode</w:t>
      </w:r>
      <w:proofErr w:type="spellEnd"/>
      <w:r w:rsidRPr="009F5D7A">
        <w:rPr>
          <w:rFonts w:asciiTheme="majorHAnsi" w:hAnsiTheme="majorHAnsi" w:cs="MyriadPro-Regular"/>
        </w:rPr>
        <w:t xml:space="preserve"> 50 espécies dos considerados gaviões “verdadeiros”, entre eles o pequeno gavião europeu e do arquipélago de Açores. Os gaviões têm uma distribuição bastante vasta, que inclui todos os continentes com exceção da Antártida.</w:t>
      </w: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proofErr w:type="gramStart"/>
      <w:r w:rsidRPr="009F5D7A">
        <w:rPr>
          <w:rFonts w:asciiTheme="majorHAnsi" w:hAnsiTheme="majorHAnsi" w:cs="MyriadPro-Regular"/>
        </w:rPr>
        <w:t>O -eurasiano</w:t>
      </w:r>
      <w:proofErr w:type="gramEnd"/>
      <w:r w:rsidRPr="009F5D7A">
        <w:rPr>
          <w:rFonts w:asciiTheme="majorHAnsi" w:hAnsiTheme="majorHAnsi" w:cs="MyriadPro-Regular"/>
        </w:rPr>
        <w:t xml:space="preserve"> vive em florestas da Europa e da Ásia e pode ser encontrado também no noroeste da África.</w:t>
      </w: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 xml:space="preserve">Niall </w:t>
      </w:r>
      <w:proofErr w:type="spellStart"/>
      <w:r w:rsidRPr="009F5D7A">
        <w:rPr>
          <w:rFonts w:asciiTheme="majorHAnsi" w:hAnsiTheme="majorHAnsi" w:cs="MyriadPro-Regular"/>
        </w:rPr>
        <w:t>Benvie</w:t>
      </w:r>
      <w:proofErr w:type="spellEnd"/>
      <w:r w:rsidRPr="009F5D7A">
        <w:rPr>
          <w:rFonts w:asciiTheme="majorHAnsi" w:hAnsiTheme="majorHAnsi" w:cs="MyriadPro-Regular"/>
        </w:rPr>
        <w:t>/</w:t>
      </w:r>
      <w:proofErr w:type="spellStart"/>
      <w:r w:rsidRPr="009F5D7A">
        <w:rPr>
          <w:rFonts w:asciiTheme="majorHAnsi" w:hAnsiTheme="majorHAnsi" w:cs="MyriadPro-Regular"/>
        </w:rPr>
        <w:t>Nature</w:t>
      </w:r>
      <w:proofErr w:type="spellEnd"/>
      <w:r w:rsidRPr="009F5D7A">
        <w:rPr>
          <w:rFonts w:asciiTheme="majorHAnsi" w:hAnsiTheme="majorHAnsi" w:cs="MyriadPro-Regular"/>
        </w:rPr>
        <w:t xml:space="preserve"> Picture </w:t>
      </w:r>
      <w:proofErr w:type="spellStart"/>
      <w:r w:rsidRPr="009F5D7A">
        <w:rPr>
          <w:rFonts w:asciiTheme="majorHAnsi" w:hAnsiTheme="majorHAnsi" w:cs="MyriadPro-Regular"/>
        </w:rPr>
        <w:t>Library</w:t>
      </w:r>
      <w:proofErr w:type="spellEnd"/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  <w:r w:rsidRPr="009F5D7A">
        <w:rPr>
          <w:rFonts w:asciiTheme="majorHAnsi" w:hAnsiTheme="majorHAnsi" w:cs="MyriadPro-Regular"/>
        </w:rPr>
        <w:t xml:space="preserve">Adaptado de: </w:t>
      </w:r>
      <w:r w:rsidRPr="009F5D7A">
        <w:rPr>
          <w:rFonts w:asciiTheme="majorHAnsi" w:hAnsiTheme="majorHAnsi" w:cs="MyriadPro-It"/>
          <w:i/>
          <w:iCs/>
        </w:rPr>
        <w:t>gavião</w:t>
      </w:r>
      <w:r w:rsidRPr="009F5D7A">
        <w:rPr>
          <w:rFonts w:asciiTheme="majorHAnsi" w:hAnsiTheme="majorHAnsi" w:cs="MyriadPro-Regular"/>
        </w:rPr>
        <w:t xml:space="preserve">. </w:t>
      </w:r>
      <w:proofErr w:type="gramStart"/>
      <w:r w:rsidRPr="009F5D7A">
        <w:rPr>
          <w:rFonts w:asciiTheme="majorHAnsi" w:hAnsiTheme="majorHAnsi" w:cs="MyriadPro-Regular"/>
        </w:rPr>
        <w:t>1</w:t>
      </w:r>
      <w:proofErr w:type="gramEnd"/>
      <w:r w:rsidRPr="009F5D7A">
        <w:rPr>
          <w:rFonts w:asciiTheme="majorHAnsi" w:hAnsiTheme="majorHAnsi" w:cs="MyriadPro-Regular"/>
        </w:rPr>
        <w:t xml:space="preserve"> fot., </w:t>
      </w:r>
      <w:proofErr w:type="spellStart"/>
      <w:r w:rsidRPr="009F5D7A">
        <w:rPr>
          <w:rFonts w:asciiTheme="majorHAnsi" w:hAnsiTheme="majorHAnsi" w:cs="MyriadPro-Regular"/>
        </w:rPr>
        <w:t>color</w:t>
      </w:r>
      <w:proofErr w:type="spellEnd"/>
      <w:r w:rsidRPr="009F5D7A">
        <w:rPr>
          <w:rFonts w:asciiTheme="majorHAnsi" w:hAnsiTheme="majorHAnsi" w:cs="MyriadPro-Regular"/>
        </w:rPr>
        <w:t xml:space="preserve">. In </w:t>
      </w:r>
      <w:proofErr w:type="spellStart"/>
      <w:r w:rsidRPr="009F5D7A">
        <w:rPr>
          <w:rFonts w:asciiTheme="majorHAnsi" w:hAnsiTheme="majorHAnsi" w:cs="MyriadPro-It"/>
          <w:i/>
          <w:iCs/>
        </w:rPr>
        <w:t>Britannica</w:t>
      </w:r>
      <w:proofErr w:type="spellEnd"/>
      <w:r w:rsidRPr="009F5D7A">
        <w:rPr>
          <w:rFonts w:asciiTheme="majorHAnsi" w:hAnsiTheme="majorHAnsi" w:cs="MyriadPro-It"/>
          <w:i/>
          <w:iCs/>
        </w:rPr>
        <w:t xml:space="preserve"> Escola Online</w:t>
      </w:r>
      <w:r w:rsidRPr="009F5D7A">
        <w:rPr>
          <w:rFonts w:asciiTheme="majorHAnsi" w:hAnsiTheme="majorHAnsi" w:cs="MyriadPro-Regular"/>
        </w:rPr>
        <w:t>. Web, 2016. Disponível em: &lt;</w:t>
      </w:r>
      <w:proofErr w:type="spellStart"/>
      <w:proofErr w:type="gramStart"/>
      <w:r w:rsidRPr="009F5D7A">
        <w:rPr>
          <w:rFonts w:asciiTheme="majorHAnsi" w:hAnsiTheme="majorHAnsi" w:cs="MyriadPro-Regular"/>
        </w:rPr>
        <w:t>http</w:t>
      </w:r>
      <w:proofErr w:type="spellEnd"/>
      <w:proofErr w:type="gramEnd"/>
    </w:p>
    <w:p w:rsidR="002C265C" w:rsidRPr="009F5D7A" w:rsidRDefault="002C265C" w:rsidP="002C26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u w:val="single"/>
        </w:rPr>
      </w:pPr>
    </w:p>
    <w:p w:rsidR="002C265C" w:rsidRPr="009F5D7A" w:rsidRDefault="007378C5" w:rsidP="002C265C">
      <w:pPr>
        <w:pStyle w:val="Default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Questão</w:t>
      </w:r>
      <w:r w:rsidR="002C265C" w:rsidRPr="009F5D7A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gramStart"/>
      <w:r w:rsidR="002C265C" w:rsidRPr="009F5D7A">
        <w:rPr>
          <w:rFonts w:asciiTheme="majorHAnsi" w:hAnsiTheme="majorHAnsi"/>
          <w:b/>
          <w:bCs/>
          <w:sz w:val="22"/>
          <w:szCs w:val="22"/>
        </w:rPr>
        <w:t>4</w:t>
      </w:r>
      <w:proofErr w:type="gramEnd"/>
      <w:r w:rsidR="002C265C" w:rsidRPr="009F5D7A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2C265C" w:rsidRPr="009F5D7A" w:rsidRDefault="002C265C" w:rsidP="002C265C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A partir da leitura do verbete </w:t>
      </w:r>
      <w:r w:rsidR="009F5D7A">
        <w:rPr>
          <w:rFonts w:asciiTheme="majorHAnsi" w:hAnsiTheme="majorHAnsi"/>
          <w:bCs/>
          <w:sz w:val="22"/>
          <w:szCs w:val="22"/>
        </w:rPr>
        <w:t>é possível afirmar que o gavião:</w:t>
      </w:r>
    </w:p>
    <w:p w:rsidR="009F5D7A" w:rsidRDefault="009F5D7A" w:rsidP="002C265C">
      <w:pPr>
        <w:pStyle w:val="Default"/>
        <w:rPr>
          <w:rFonts w:asciiTheme="majorHAnsi" w:hAnsiTheme="majorHAnsi"/>
          <w:bCs/>
          <w:sz w:val="22"/>
          <w:szCs w:val="22"/>
        </w:rPr>
      </w:pP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(A) </w:t>
      </w:r>
      <w:r w:rsidRPr="009F5D7A">
        <w:rPr>
          <w:rFonts w:asciiTheme="majorHAnsi" w:hAnsiTheme="majorHAnsi"/>
          <w:sz w:val="22"/>
          <w:szCs w:val="22"/>
        </w:rPr>
        <w:t>é adaptado</w:t>
      </w:r>
      <w:r w:rsidR="009F5D7A">
        <w:rPr>
          <w:rFonts w:asciiTheme="majorHAnsi" w:hAnsiTheme="majorHAnsi"/>
          <w:sz w:val="22"/>
          <w:szCs w:val="22"/>
        </w:rPr>
        <w:t xml:space="preserve"> para caçar em grandes espaços</w:t>
      </w: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(B) </w:t>
      </w:r>
      <w:r w:rsidRPr="009F5D7A">
        <w:rPr>
          <w:rFonts w:asciiTheme="majorHAnsi" w:hAnsiTheme="majorHAnsi"/>
          <w:sz w:val="22"/>
          <w:szCs w:val="22"/>
        </w:rPr>
        <w:t>se encon</w:t>
      </w:r>
      <w:r w:rsidR="009F5D7A">
        <w:rPr>
          <w:rFonts w:asciiTheme="majorHAnsi" w:hAnsiTheme="majorHAnsi"/>
          <w:sz w:val="22"/>
          <w:szCs w:val="22"/>
        </w:rPr>
        <w:t>tra em todas as partes do mundo</w:t>
      </w:r>
      <w:r w:rsidRPr="009F5D7A">
        <w:rPr>
          <w:rFonts w:asciiTheme="majorHAnsi" w:hAnsiTheme="majorHAnsi"/>
          <w:sz w:val="22"/>
          <w:szCs w:val="22"/>
        </w:rPr>
        <w:t xml:space="preserve"> </w:t>
      </w: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(C) </w:t>
      </w:r>
      <w:r w:rsidR="009F5D7A">
        <w:rPr>
          <w:rFonts w:asciiTheme="majorHAnsi" w:hAnsiTheme="majorHAnsi"/>
          <w:sz w:val="22"/>
          <w:szCs w:val="22"/>
        </w:rPr>
        <w:t>é uma ave de tamanho grande</w:t>
      </w:r>
    </w:p>
    <w:p w:rsidR="002C265C" w:rsidRPr="009F5D7A" w:rsidRDefault="002C265C" w:rsidP="002C265C">
      <w:pPr>
        <w:pStyle w:val="Default"/>
        <w:rPr>
          <w:rFonts w:asciiTheme="majorHAnsi" w:hAnsiTheme="majorHAnsi"/>
          <w:bCs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>(D</w:t>
      </w:r>
      <w:r w:rsidR="009F5D7A">
        <w:rPr>
          <w:rFonts w:asciiTheme="majorHAnsi" w:hAnsiTheme="majorHAnsi"/>
          <w:bCs/>
          <w:sz w:val="22"/>
          <w:szCs w:val="22"/>
        </w:rPr>
        <w:t>) se alimenta de outros animais</w:t>
      </w:r>
    </w:p>
    <w:p w:rsidR="002C265C" w:rsidRPr="009F5D7A" w:rsidRDefault="002C265C" w:rsidP="002C265C">
      <w:pPr>
        <w:pStyle w:val="Default"/>
        <w:rPr>
          <w:rFonts w:asciiTheme="majorHAnsi" w:hAnsiTheme="majorHAnsi"/>
          <w:bCs/>
          <w:sz w:val="22"/>
          <w:szCs w:val="22"/>
        </w:rPr>
      </w:pP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</w:p>
    <w:p w:rsidR="002C265C" w:rsidRPr="009F5D7A" w:rsidRDefault="002C265C" w:rsidP="002C265C">
      <w:pPr>
        <w:pStyle w:val="Default"/>
        <w:rPr>
          <w:rFonts w:asciiTheme="majorHAnsi" w:hAnsiTheme="majorHAnsi"/>
          <w:b/>
          <w:sz w:val="22"/>
          <w:szCs w:val="22"/>
        </w:rPr>
      </w:pPr>
      <w:r w:rsidRPr="009F5D7A">
        <w:rPr>
          <w:rFonts w:asciiTheme="majorHAnsi" w:hAnsiTheme="majorHAnsi"/>
          <w:b/>
          <w:bCs/>
          <w:sz w:val="22"/>
          <w:szCs w:val="22"/>
        </w:rPr>
        <w:t>Q</w:t>
      </w:r>
      <w:r w:rsidR="007378C5">
        <w:rPr>
          <w:rFonts w:asciiTheme="majorHAnsi" w:hAnsiTheme="majorHAnsi"/>
          <w:b/>
          <w:bCs/>
          <w:sz w:val="22"/>
          <w:szCs w:val="22"/>
        </w:rPr>
        <w:t>uestão</w:t>
      </w:r>
      <w:r w:rsidRPr="009F5D7A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gramStart"/>
      <w:r w:rsidRPr="009F5D7A">
        <w:rPr>
          <w:rFonts w:asciiTheme="majorHAnsi" w:hAnsiTheme="majorHAnsi"/>
          <w:b/>
          <w:bCs/>
          <w:sz w:val="22"/>
          <w:szCs w:val="22"/>
        </w:rPr>
        <w:t>5</w:t>
      </w:r>
      <w:proofErr w:type="gramEnd"/>
      <w:r w:rsidRPr="009F5D7A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2C265C" w:rsidRPr="009F5D7A" w:rsidRDefault="002C265C" w:rsidP="002C265C">
      <w:pPr>
        <w:pStyle w:val="Default"/>
        <w:rPr>
          <w:rFonts w:asciiTheme="majorHAnsi" w:hAnsiTheme="majorHAnsi"/>
          <w:bCs/>
          <w:sz w:val="22"/>
          <w:szCs w:val="22"/>
        </w:rPr>
      </w:pPr>
    </w:p>
    <w:p w:rsidR="002C265C" w:rsidRDefault="009F5D7A" w:rsidP="002C265C">
      <w:pPr>
        <w:pStyle w:val="Default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O texto lido trata de:</w:t>
      </w:r>
    </w:p>
    <w:p w:rsidR="009F5D7A" w:rsidRPr="009F5D7A" w:rsidRDefault="009F5D7A" w:rsidP="002C265C">
      <w:pPr>
        <w:pStyle w:val="Default"/>
        <w:rPr>
          <w:rFonts w:asciiTheme="majorHAnsi" w:hAnsiTheme="majorHAnsi"/>
          <w:sz w:val="22"/>
          <w:szCs w:val="22"/>
        </w:rPr>
      </w:pP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(A) </w:t>
      </w:r>
      <w:r w:rsidRPr="009F5D7A">
        <w:rPr>
          <w:rFonts w:asciiTheme="majorHAnsi" w:hAnsiTheme="majorHAnsi"/>
          <w:sz w:val="22"/>
          <w:szCs w:val="22"/>
        </w:rPr>
        <w:t xml:space="preserve">indicar ao leitor </w:t>
      </w:r>
      <w:r w:rsidR="009F5D7A">
        <w:rPr>
          <w:rFonts w:asciiTheme="majorHAnsi" w:hAnsiTheme="majorHAnsi"/>
          <w:sz w:val="22"/>
          <w:szCs w:val="22"/>
        </w:rPr>
        <w:t>que o gavião vive na Antártida</w:t>
      </w: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(B) </w:t>
      </w:r>
      <w:r w:rsidRPr="009F5D7A">
        <w:rPr>
          <w:rFonts w:asciiTheme="majorHAnsi" w:hAnsiTheme="majorHAnsi"/>
          <w:sz w:val="22"/>
          <w:szCs w:val="22"/>
        </w:rPr>
        <w:t xml:space="preserve">apresentar ao </w:t>
      </w:r>
      <w:r w:rsidR="009F5D7A">
        <w:rPr>
          <w:rFonts w:asciiTheme="majorHAnsi" w:hAnsiTheme="majorHAnsi"/>
          <w:sz w:val="22"/>
          <w:szCs w:val="22"/>
        </w:rPr>
        <w:t>leitor o arquipélago de Açores</w:t>
      </w:r>
    </w:p>
    <w:p w:rsidR="002C265C" w:rsidRPr="009F5D7A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>(C) descrever o ga</w:t>
      </w:r>
      <w:r w:rsidR="009F5D7A">
        <w:rPr>
          <w:rFonts w:asciiTheme="majorHAnsi" w:hAnsiTheme="majorHAnsi"/>
          <w:bCs/>
          <w:sz w:val="22"/>
          <w:szCs w:val="22"/>
        </w:rPr>
        <w:t>vião e seus principais hábitos</w:t>
      </w:r>
    </w:p>
    <w:p w:rsidR="002C265C" w:rsidRDefault="002C265C" w:rsidP="002C265C">
      <w:pPr>
        <w:pStyle w:val="Default"/>
        <w:rPr>
          <w:rFonts w:asciiTheme="majorHAnsi" w:hAnsiTheme="majorHAnsi"/>
          <w:sz w:val="22"/>
          <w:szCs w:val="22"/>
        </w:rPr>
      </w:pPr>
      <w:r w:rsidRPr="009F5D7A">
        <w:rPr>
          <w:rFonts w:asciiTheme="majorHAnsi" w:hAnsiTheme="majorHAnsi"/>
          <w:bCs/>
          <w:sz w:val="22"/>
          <w:szCs w:val="22"/>
        </w:rPr>
        <w:t xml:space="preserve">(D) </w:t>
      </w:r>
      <w:r w:rsidRPr="009F5D7A">
        <w:rPr>
          <w:rFonts w:asciiTheme="majorHAnsi" w:hAnsiTheme="majorHAnsi"/>
          <w:sz w:val="22"/>
          <w:szCs w:val="22"/>
        </w:rPr>
        <w:t xml:space="preserve">informar o </w:t>
      </w:r>
      <w:r w:rsidR="009F5D7A">
        <w:rPr>
          <w:rFonts w:asciiTheme="majorHAnsi" w:hAnsiTheme="majorHAnsi"/>
          <w:sz w:val="22"/>
          <w:szCs w:val="22"/>
        </w:rPr>
        <w:t>leitor o ocorrido com um gavião</w:t>
      </w:r>
    </w:p>
    <w:p w:rsidR="009F5D7A" w:rsidRDefault="009F5D7A" w:rsidP="002C265C">
      <w:pPr>
        <w:pStyle w:val="Default"/>
        <w:rPr>
          <w:rFonts w:asciiTheme="majorHAnsi" w:hAnsiTheme="majorHAnsi"/>
          <w:sz w:val="22"/>
          <w:szCs w:val="22"/>
        </w:rPr>
      </w:pPr>
    </w:p>
    <w:p w:rsidR="007378C5" w:rsidRPr="009F5D7A" w:rsidRDefault="007378C5" w:rsidP="007378C5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MyriadPro-Bold"/>
          <w:b/>
          <w:bCs/>
          <w:sz w:val="18"/>
        </w:rPr>
      </w:pPr>
      <w:r w:rsidRPr="009F5D7A">
        <w:rPr>
          <w:rFonts w:asciiTheme="majorHAnsi" w:hAnsiTheme="majorHAnsi" w:cs="MyriadPro-Bold"/>
          <w:b/>
          <w:bCs/>
          <w:sz w:val="18"/>
        </w:rPr>
        <w:lastRenderedPageBreak/>
        <w:t>Fonte: Avaliação da Aprendizagem em Processo –</w:t>
      </w:r>
      <w:r w:rsidRPr="009F5D7A">
        <w:rPr>
          <w:rFonts w:asciiTheme="majorHAnsi" w:hAnsiTheme="majorHAnsi" w:cs="MyriadPro-Regular"/>
          <w:b/>
          <w:sz w:val="18"/>
        </w:rPr>
        <w:t xml:space="preserve"> 5o ano do Ensino Fundamental -</w:t>
      </w:r>
      <w:proofErr w:type="gramStart"/>
      <w:r w:rsidRPr="009F5D7A">
        <w:rPr>
          <w:rFonts w:asciiTheme="majorHAnsi" w:hAnsiTheme="majorHAnsi" w:cs="MyriadPro-Regular"/>
          <w:b/>
          <w:sz w:val="18"/>
        </w:rPr>
        <w:t xml:space="preserve">  </w:t>
      </w:r>
      <w:proofErr w:type="gramEnd"/>
      <w:r w:rsidRPr="009F5D7A">
        <w:rPr>
          <w:rFonts w:asciiTheme="majorHAnsi" w:hAnsiTheme="majorHAnsi" w:cs="Helvetica"/>
          <w:b/>
          <w:sz w:val="18"/>
        </w:rPr>
        <w:t>3º  BIM./16</w:t>
      </w:r>
    </w:p>
    <w:p w:rsidR="009F5D7A" w:rsidRDefault="009F5D7A" w:rsidP="002C265C">
      <w:pPr>
        <w:pStyle w:val="Default"/>
        <w:rPr>
          <w:rFonts w:asciiTheme="majorHAnsi" w:hAnsiTheme="majorHAnsi"/>
          <w:sz w:val="22"/>
          <w:szCs w:val="22"/>
        </w:rPr>
      </w:pPr>
    </w:p>
    <w:p w:rsidR="009F5D7A" w:rsidRDefault="009F5D7A" w:rsidP="002C265C">
      <w:pPr>
        <w:pStyle w:val="Default"/>
        <w:rPr>
          <w:rFonts w:asciiTheme="majorHAnsi" w:hAnsiTheme="majorHAnsi"/>
          <w:sz w:val="22"/>
          <w:szCs w:val="22"/>
        </w:rPr>
      </w:pPr>
    </w:p>
    <w:p w:rsidR="0030428C" w:rsidRPr="00AD7DC0" w:rsidRDefault="009D20BD" w:rsidP="00AD7DC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  <w:sz w:val="28"/>
          <w:u w:val="single"/>
        </w:rPr>
      </w:pPr>
      <w:bookmarkStart w:id="0" w:name="_GoBack"/>
      <w:bookmarkEnd w:id="0"/>
      <w:r w:rsidRPr="00AD7DC0">
        <w:rPr>
          <w:rFonts w:asciiTheme="majorHAnsi" w:hAnsiTheme="majorHAnsi" w:cs="MyriadPro-Bold"/>
          <w:b/>
          <w:bCs/>
          <w:sz w:val="28"/>
          <w:u w:val="single"/>
        </w:rPr>
        <w:t>PRODUÇÃO ESCRITA</w:t>
      </w:r>
      <w:proofErr w:type="gramStart"/>
      <w:r w:rsidR="0037410A" w:rsidRPr="00AD7DC0">
        <w:rPr>
          <w:rFonts w:asciiTheme="majorHAnsi" w:hAnsiTheme="majorHAnsi" w:cs="MyriadPro-Bold"/>
          <w:b/>
          <w:bCs/>
          <w:sz w:val="28"/>
          <w:u w:val="single"/>
        </w:rPr>
        <w:t xml:space="preserve">  </w:t>
      </w:r>
    </w:p>
    <w:p w:rsidR="009D20BD" w:rsidRPr="00BE211E" w:rsidRDefault="00C65202" w:rsidP="007378C5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MyriadPro-Bold"/>
          <w:b/>
          <w:bCs/>
          <w:sz w:val="18"/>
        </w:rPr>
      </w:pPr>
      <w:proofErr w:type="gramEnd"/>
      <w:r w:rsidRPr="00BE211E">
        <w:rPr>
          <w:rFonts w:asciiTheme="majorHAnsi" w:hAnsiTheme="majorHAnsi" w:cs="MyriadPro-Bold"/>
          <w:b/>
          <w:bCs/>
          <w:sz w:val="18"/>
        </w:rPr>
        <w:t xml:space="preserve">Fonte: </w:t>
      </w:r>
      <w:r w:rsidR="0060535D" w:rsidRPr="00BE211E">
        <w:rPr>
          <w:rFonts w:asciiTheme="majorHAnsi" w:hAnsiTheme="majorHAnsi" w:cs="MyriadPro-Bold"/>
          <w:b/>
          <w:bCs/>
          <w:sz w:val="18"/>
        </w:rPr>
        <w:t xml:space="preserve">Avaliação da Aprendizagem em </w:t>
      </w:r>
      <w:r w:rsidR="00A62DC2" w:rsidRPr="00BE211E">
        <w:rPr>
          <w:rFonts w:asciiTheme="majorHAnsi" w:hAnsiTheme="majorHAnsi" w:cs="MyriadPro-Bold"/>
          <w:b/>
          <w:bCs/>
          <w:sz w:val="18"/>
        </w:rPr>
        <w:t>Processo –</w:t>
      </w:r>
      <w:r w:rsidR="0060535D" w:rsidRPr="00BE211E">
        <w:rPr>
          <w:rFonts w:asciiTheme="majorHAnsi" w:hAnsiTheme="majorHAnsi" w:cs="MyriadPro-Regular"/>
          <w:b/>
          <w:sz w:val="18"/>
        </w:rPr>
        <w:t xml:space="preserve"> 5o ano do Ensino Fundamental</w:t>
      </w:r>
      <w:r w:rsidR="00C911D2" w:rsidRPr="00BE211E">
        <w:rPr>
          <w:rFonts w:asciiTheme="majorHAnsi" w:hAnsiTheme="majorHAnsi" w:cs="MyriadPro-Regular"/>
          <w:b/>
          <w:sz w:val="18"/>
        </w:rPr>
        <w:t xml:space="preserve"> -</w:t>
      </w:r>
      <w:proofErr w:type="gramStart"/>
      <w:r w:rsidR="0060535D" w:rsidRPr="00BE211E">
        <w:rPr>
          <w:rFonts w:asciiTheme="majorHAnsi" w:hAnsiTheme="majorHAnsi" w:cs="MyriadPro-Regular"/>
          <w:b/>
          <w:sz w:val="18"/>
        </w:rPr>
        <w:t xml:space="preserve">  </w:t>
      </w:r>
      <w:proofErr w:type="gramEnd"/>
      <w:r w:rsidR="0037410A" w:rsidRPr="00BE211E">
        <w:rPr>
          <w:rFonts w:asciiTheme="majorHAnsi" w:hAnsiTheme="majorHAnsi" w:cs="Helvetica"/>
          <w:b/>
          <w:sz w:val="18"/>
        </w:rPr>
        <w:t>3</w:t>
      </w:r>
      <w:r w:rsidR="0060535D" w:rsidRPr="00BE211E">
        <w:rPr>
          <w:rFonts w:asciiTheme="majorHAnsi" w:hAnsiTheme="majorHAnsi" w:cs="Helvetica"/>
          <w:b/>
          <w:sz w:val="18"/>
        </w:rPr>
        <w:t xml:space="preserve">º </w:t>
      </w:r>
      <w:r w:rsidR="0037410A" w:rsidRPr="00BE211E">
        <w:rPr>
          <w:rFonts w:asciiTheme="majorHAnsi" w:hAnsiTheme="majorHAnsi" w:cs="Helvetica"/>
          <w:b/>
          <w:sz w:val="18"/>
        </w:rPr>
        <w:t xml:space="preserve"> BIM./16</w:t>
      </w:r>
    </w:p>
    <w:p w:rsidR="0060535D" w:rsidRPr="009F5D7A" w:rsidRDefault="0060535D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It"/>
          <w:i/>
          <w:iCs/>
        </w:rPr>
      </w:pPr>
    </w:p>
    <w:p w:rsidR="00C911D2" w:rsidRPr="009F5D7A" w:rsidRDefault="00C911D2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It"/>
          <w:b/>
          <w:i/>
          <w:iCs/>
        </w:rPr>
      </w:pPr>
    </w:p>
    <w:p w:rsidR="009D20BD" w:rsidRPr="009F5D7A" w:rsidRDefault="009D20BD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It"/>
          <w:b/>
          <w:i/>
          <w:iCs/>
        </w:rPr>
      </w:pPr>
      <w:r w:rsidRPr="009F5D7A">
        <w:rPr>
          <w:rFonts w:asciiTheme="majorHAnsi" w:hAnsiTheme="majorHAnsi" w:cs="MyriadPro-It"/>
          <w:b/>
          <w:i/>
          <w:iCs/>
        </w:rPr>
        <w:t>Carta opinativa de leitor</w:t>
      </w:r>
    </w:p>
    <w:p w:rsidR="009D20BD" w:rsidRPr="009F5D7A" w:rsidRDefault="009D20BD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 reportagem diz respeito à implantação de ciclovias em cidades. Faça a</w:t>
      </w:r>
      <w:r w:rsidR="00BD2565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leitura e analise o texto:</w:t>
      </w:r>
    </w:p>
    <w:p w:rsidR="0060535D" w:rsidRPr="009F5D7A" w:rsidRDefault="0060535D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60535D" w:rsidRPr="009F5D7A" w:rsidRDefault="0060535D" w:rsidP="006053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Bold"/>
          <w:b/>
          <w:bCs/>
        </w:rPr>
      </w:pPr>
      <w:proofErr w:type="gramStart"/>
      <w:r w:rsidRPr="009F5D7A">
        <w:rPr>
          <w:rFonts w:asciiTheme="majorHAnsi" w:hAnsiTheme="majorHAnsi" w:cs="MyriadPro-Bold"/>
          <w:b/>
          <w:bCs/>
        </w:rPr>
        <w:t>5</w:t>
      </w:r>
      <w:proofErr w:type="gramEnd"/>
      <w:r w:rsidRPr="009F5D7A">
        <w:rPr>
          <w:rFonts w:asciiTheme="majorHAnsi" w:hAnsiTheme="majorHAnsi" w:cs="MyriadPro-Bold"/>
          <w:b/>
          <w:bCs/>
        </w:rPr>
        <w:t xml:space="preserve"> razões para apoiar a implantação de ciclovias</w:t>
      </w:r>
    </w:p>
    <w:p w:rsidR="0060535D" w:rsidRPr="009F5D7A" w:rsidRDefault="0060535D" w:rsidP="006053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WILLIAN CRUZ</w:t>
      </w:r>
    </w:p>
    <w:p w:rsidR="0060535D" w:rsidRPr="009F5D7A" w:rsidRDefault="00C911D2" w:rsidP="00C911D2">
      <w:pPr>
        <w:tabs>
          <w:tab w:val="left" w:pos="99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ab/>
      </w:r>
    </w:p>
    <w:p w:rsidR="0060535D" w:rsidRPr="009F5D7A" w:rsidRDefault="0060535D" w:rsidP="00A62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 construção de ciclovias em São Paulo (e em qualquer outra cidade brasileira)</w:t>
      </w:r>
      <w:r w:rsidR="00A62DC2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é uma iniciativa que representa um enorme passo em direção a uma cidade mais</w:t>
      </w:r>
      <w:r w:rsidR="0030428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justa, mais inclusiva e mais democrática.</w:t>
      </w:r>
    </w:p>
    <w:p w:rsidR="006A179D" w:rsidRPr="009F5D7A" w:rsidRDefault="006A179D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60535D" w:rsidRPr="009F5D7A" w:rsidRDefault="0060535D" w:rsidP="00A62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Mesmo que ainda existam pontos de melhora, que as ciclovias ainda não estejam</w:t>
      </w:r>
      <w:r w:rsidR="00A62DC2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totalmente conectadas e que não atinjam toda a cidade, elas representam</w:t>
      </w:r>
      <w:r w:rsidR="0030428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melhor aproveitamento do viário, com mais segurança e saúde para seus cidadãos,</w:t>
      </w:r>
      <w:r w:rsidR="0030428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menos estresse, menos congestionamento e menos mortes no trânsito. Uma cidade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que nossos filhos merecem receber de nossas mãos.</w:t>
      </w:r>
    </w:p>
    <w:p w:rsidR="006A179D" w:rsidRPr="009F5D7A" w:rsidRDefault="006A179D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6A179D" w:rsidRPr="009F5D7A" w:rsidRDefault="006A179D" w:rsidP="00A62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Sabemos que há um crescente movimento contrário à implantação de ciclovias</w:t>
      </w:r>
      <w:r w:rsidR="00A62DC2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na capital paulista, que ao mesmo tempo em que nega o direito de utilização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segura das ruas em bicicletas, defende a continuidade do uso do espaço público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para fins particulares, priorizando o estacionamento de automóveis em detrimento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da circulação do veículo bicicleta.</w:t>
      </w:r>
    </w:p>
    <w:p w:rsidR="006A179D" w:rsidRPr="009F5D7A" w:rsidRDefault="006A179D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6A179D" w:rsidRPr="009F5D7A" w:rsidRDefault="006A179D" w:rsidP="00A62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 maior cidade do Brasil ainda está estacionada no século passado em relação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à mobilidade. Negar o desenvolvimento sustentável e o uso da bicicleta como alternativa</w:t>
      </w:r>
      <w:r w:rsidR="00A62DC2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de transporte aos cidadãos é manter um conceito ultrapassado e já abandonado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nas cidades mais desenvolvidas do mundo, além de negar a quem utiliza esse</w:t>
      </w:r>
      <w:r w:rsidR="00A549A7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meio de transporte seu direito inalienável de escolha.</w:t>
      </w:r>
    </w:p>
    <w:p w:rsidR="0060535D" w:rsidRPr="009F5D7A" w:rsidRDefault="0060535D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C911D2" w:rsidRPr="009F5D7A" w:rsidRDefault="00C911D2" w:rsidP="00730F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It"/>
          <w:i/>
          <w:iCs/>
        </w:rPr>
      </w:pPr>
    </w:p>
    <w:p w:rsidR="006738B4" w:rsidRPr="009F5D7A" w:rsidRDefault="006738B4" w:rsidP="00730F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MyriadPro-It"/>
          <w:i/>
          <w:iCs/>
        </w:rPr>
      </w:pPr>
      <w:r w:rsidRPr="009F5D7A">
        <w:rPr>
          <w:rFonts w:asciiTheme="majorHAnsi" w:hAnsiTheme="majorHAnsi" w:cs="MyriadPro-It"/>
          <w:i/>
          <w:iCs/>
        </w:rPr>
        <w:t>Na decisão de apoiar ou se opor à construção de ciclovias, deve-se pesar</w:t>
      </w:r>
      <w:r w:rsidR="00730F16" w:rsidRPr="009F5D7A">
        <w:rPr>
          <w:rFonts w:asciiTheme="majorHAnsi" w:hAnsiTheme="majorHAnsi" w:cs="MyriadPro-It"/>
          <w:i/>
          <w:iCs/>
        </w:rPr>
        <w:t xml:space="preserve"> </w:t>
      </w:r>
      <w:r w:rsidRPr="009F5D7A">
        <w:rPr>
          <w:rFonts w:asciiTheme="majorHAnsi" w:hAnsiTheme="majorHAnsi" w:cs="MyriadPro-It"/>
          <w:i/>
          <w:iCs/>
        </w:rPr>
        <w:t>os pontos abaixo:</w:t>
      </w: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It"/>
          <w:i/>
          <w:iCs/>
        </w:rPr>
      </w:pPr>
    </w:p>
    <w:p w:rsidR="006738B4" w:rsidRPr="009F5D7A" w:rsidRDefault="006738B4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Black"/>
        </w:rPr>
        <w:t xml:space="preserve">1. </w:t>
      </w:r>
      <w:r w:rsidRPr="009F5D7A">
        <w:rPr>
          <w:rFonts w:asciiTheme="majorHAnsi" w:hAnsiTheme="majorHAnsi" w:cs="MyriadPro-Regular"/>
        </w:rPr>
        <w:t xml:space="preserve">Construir ciclovias e reduzir limites de velocidade significa </w:t>
      </w:r>
      <w:r w:rsidRPr="009F5D7A">
        <w:rPr>
          <w:rFonts w:asciiTheme="majorHAnsi" w:hAnsiTheme="majorHAnsi" w:cs="MyriadPro-Bold"/>
          <w:b/>
          <w:bCs/>
        </w:rPr>
        <w:t>preservar vidas</w:t>
      </w:r>
      <w:r w:rsidRPr="009F5D7A">
        <w:rPr>
          <w:rFonts w:asciiTheme="majorHAnsi" w:hAnsiTheme="majorHAnsi" w:cs="MyriadPro-Regular"/>
        </w:rPr>
        <w:t>,</w:t>
      </w:r>
      <w:r w:rsidR="00730F16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pois a bicicleta é frágil frente ao tamanho e velocidade dos demais veículos nas ruas.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Queremos </w:t>
      </w:r>
      <w:proofErr w:type="gramStart"/>
      <w:r w:rsidRPr="009F5D7A">
        <w:rPr>
          <w:rFonts w:asciiTheme="majorHAnsi" w:hAnsiTheme="majorHAnsi" w:cs="MyriadPro-Regular"/>
        </w:rPr>
        <w:t>uma cidade onde idosos</w:t>
      </w:r>
      <w:proofErr w:type="gramEnd"/>
      <w:r w:rsidRPr="009F5D7A">
        <w:rPr>
          <w:rFonts w:asciiTheme="majorHAnsi" w:hAnsiTheme="majorHAnsi" w:cs="MyriadPro-Regular"/>
        </w:rPr>
        <w:t xml:space="preserve"> e crianças possam ocupar as ruas sem medo.</w:t>
      </w: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Black"/>
        </w:rPr>
        <w:t xml:space="preserve">2. </w:t>
      </w:r>
      <w:r w:rsidRPr="009F5D7A">
        <w:rPr>
          <w:rFonts w:asciiTheme="majorHAnsi" w:hAnsiTheme="majorHAnsi" w:cs="MyriadPro-Regular"/>
        </w:rPr>
        <w:t>Ciclovias promovem ocupação do espaço público, tornando-o espaço de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convivência e não apenas de passagem. Espaços ociosos, pouco frequentados e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abandonados pelo poder público e pelos cidadãos têm maior índice de criminalidade.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Por isso, investir na bicicleta </w:t>
      </w:r>
      <w:r w:rsidRPr="009F5D7A">
        <w:rPr>
          <w:rFonts w:asciiTheme="majorHAnsi" w:hAnsiTheme="majorHAnsi" w:cs="MyriadPro-Bold"/>
          <w:b/>
          <w:bCs/>
        </w:rPr>
        <w:t>aumenta a segurança pública</w:t>
      </w:r>
      <w:r w:rsidRPr="009F5D7A">
        <w:rPr>
          <w:rFonts w:asciiTheme="majorHAnsi" w:hAnsiTheme="majorHAnsi" w:cs="MyriadPro-Regular"/>
        </w:rPr>
        <w:t>.</w:t>
      </w: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Black"/>
        </w:rPr>
      </w:pP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Black"/>
        </w:rPr>
        <w:t xml:space="preserve">3. </w:t>
      </w:r>
      <w:r w:rsidRPr="009F5D7A">
        <w:rPr>
          <w:rFonts w:asciiTheme="majorHAnsi" w:hAnsiTheme="majorHAnsi" w:cs="MyriadPro-Regular"/>
        </w:rPr>
        <w:t xml:space="preserve">Ciclovias são </w:t>
      </w:r>
      <w:r w:rsidRPr="009F5D7A">
        <w:rPr>
          <w:rFonts w:asciiTheme="majorHAnsi" w:hAnsiTheme="majorHAnsi" w:cs="MyriadPro-Bold"/>
          <w:b/>
          <w:bCs/>
        </w:rPr>
        <w:t>boas para o comércio</w:t>
      </w:r>
      <w:r w:rsidRPr="009F5D7A">
        <w:rPr>
          <w:rFonts w:asciiTheme="majorHAnsi" w:hAnsiTheme="majorHAnsi" w:cs="MyriadPro-Regular"/>
        </w:rPr>
        <w:t>, pois ciclistas são clientes potenciais que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passam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em baixa velocidade e não exigem grandes áreas de estacionamento, podendo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facilmente parar em frente a uma vitrine, entrar numa loja, conhecer um serviço.</w:t>
      </w: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Black"/>
        </w:rPr>
        <w:lastRenderedPageBreak/>
        <w:t xml:space="preserve">4. </w:t>
      </w:r>
      <w:r w:rsidRPr="009F5D7A">
        <w:rPr>
          <w:rFonts w:asciiTheme="majorHAnsi" w:hAnsiTheme="majorHAnsi" w:cs="MyriadPro-Regular"/>
        </w:rPr>
        <w:t xml:space="preserve">Há </w:t>
      </w:r>
      <w:r w:rsidRPr="009F5D7A">
        <w:rPr>
          <w:rFonts w:asciiTheme="majorHAnsi" w:hAnsiTheme="majorHAnsi" w:cs="MyriadPro-Bold"/>
          <w:b/>
          <w:bCs/>
        </w:rPr>
        <w:t xml:space="preserve">demanda </w:t>
      </w:r>
      <w:r w:rsidRPr="009F5D7A">
        <w:rPr>
          <w:rFonts w:asciiTheme="majorHAnsi" w:hAnsiTheme="majorHAnsi" w:cs="MyriadPro-Regular"/>
        </w:rPr>
        <w:t>pelo uso da bicicleta em São Paulo. Pesquisa de Mobilidade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da Região Metropolitana, realizada pelo Metrô em 2012, registrou 333 mil viagens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diárias em bicicleta durante os dias úteis, mesmo com a infraestrutura ainda reduzida,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deficiente e desconectada. Vale ressaltar que esse número já </w:t>
      </w:r>
      <w:proofErr w:type="gramStart"/>
      <w:r w:rsidRPr="009F5D7A">
        <w:rPr>
          <w:rFonts w:asciiTheme="majorHAnsi" w:hAnsiTheme="majorHAnsi" w:cs="MyriadPro-Regular"/>
        </w:rPr>
        <w:t>representava,</w:t>
      </w:r>
      <w:proofErr w:type="gramEnd"/>
      <w:r w:rsidRPr="009F5D7A">
        <w:rPr>
          <w:rFonts w:asciiTheme="majorHAnsi" w:hAnsiTheme="majorHAnsi" w:cs="MyriadPro-Regular"/>
        </w:rPr>
        <w:t xml:space="preserve"> dois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anos atrás, mais do que o </w:t>
      </w:r>
      <w:r w:rsidRPr="009F5D7A">
        <w:rPr>
          <w:rFonts w:asciiTheme="majorHAnsi" w:hAnsiTheme="majorHAnsi" w:cs="MyriadPro-Bold"/>
          <w:b/>
          <w:bCs/>
        </w:rPr>
        <w:t xml:space="preserve">dobro </w:t>
      </w:r>
      <w:r w:rsidRPr="009F5D7A">
        <w:rPr>
          <w:rFonts w:asciiTheme="majorHAnsi" w:hAnsiTheme="majorHAnsi" w:cs="MyriadPro-Regular"/>
        </w:rPr>
        <w:t>das viagens de táxi, contabilizadas em 158 mil/dia.</w:t>
      </w: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Black"/>
        </w:rPr>
      </w:pPr>
    </w:p>
    <w:p w:rsidR="00E66E3C" w:rsidRPr="009F5D7A" w:rsidRDefault="00E66E3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Black"/>
        </w:rPr>
        <w:t xml:space="preserve">5. </w:t>
      </w:r>
      <w:r w:rsidRPr="009F5D7A">
        <w:rPr>
          <w:rFonts w:asciiTheme="majorHAnsi" w:hAnsiTheme="majorHAnsi" w:cs="MyriadPro-Regular"/>
        </w:rPr>
        <w:t>Grande parcela da população só adotará a bicicleta em seus deslocamentos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a partir da </w:t>
      </w:r>
      <w:r w:rsidRPr="009F5D7A">
        <w:rPr>
          <w:rFonts w:asciiTheme="majorHAnsi" w:hAnsiTheme="majorHAnsi" w:cs="MyriadPro-Bold"/>
          <w:b/>
          <w:bCs/>
        </w:rPr>
        <w:t xml:space="preserve">proteção </w:t>
      </w:r>
      <w:r w:rsidRPr="009F5D7A">
        <w:rPr>
          <w:rFonts w:asciiTheme="majorHAnsi" w:hAnsiTheme="majorHAnsi" w:cs="MyriadPro-Regular"/>
        </w:rPr>
        <w:t>oferecida por áreas segregadas. Na pesquisa sobre Mobilidade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 xml:space="preserve">Urbana realizada pela Rede </w:t>
      </w:r>
      <w:proofErr w:type="gramStart"/>
      <w:r w:rsidRPr="009F5D7A">
        <w:rPr>
          <w:rFonts w:asciiTheme="majorHAnsi" w:hAnsiTheme="majorHAnsi" w:cs="MyriadPro-Regular"/>
        </w:rPr>
        <w:t>Nossa São Paulo</w:t>
      </w:r>
      <w:proofErr w:type="gramEnd"/>
      <w:r w:rsidRPr="009F5D7A">
        <w:rPr>
          <w:rFonts w:asciiTheme="majorHAnsi" w:hAnsiTheme="majorHAnsi" w:cs="MyriadPro-Regular"/>
        </w:rPr>
        <w:t xml:space="preserve"> e Instituto Ibope, em 2012, entre as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pessoas que afirmaram não utilizar nunca a bicicleta, 63% afirmaram que passariam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a usar havendo melhores condições. Dentre essas pessoas, 27% traduziram essa falta</w:t>
      </w:r>
      <w:r w:rsidR="0059730C" w:rsidRPr="009F5D7A">
        <w:rPr>
          <w:rFonts w:asciiTheme="majorHAnsi" w:hAnsiTheme="majorHAnsi" w:cs="MyriadPro-Regular"/>
        </w:rPr>
        <w:t xml:space="preserve"> </w:t>
      </w:r>
      <w:r w:rsidRPr="009F5D7A">
        <w:rPr>
          <w:rFonts w:asciiTheme="majorHAnsi" w:hAnsiTheme="majorHAnsi" w:cs="MyriadPro-Regular"/>
        </w:rPr>
        <w:t>de segurança expressamente em necessidade de ciclovias.</w:t>
      </w:r>
    </w:p>
    <w:p w:rsidR="0059730C" w:rsidRPr="009F5D7A" w:rsidRDefault="0059730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59730C" w:rsidRPr="009F5D7A" w:rsidRDefault="0059730C" w:rsidP="005973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Adaptado de: http://vadebike.org/2014/08/por-que-apoiar-ciclovias/ Acesso em 20 Jul.2016.</w:t>
      </w:r>
    </w:p>
    <w:p w:rsidR="0059730C" w:rsidRPr="009F5D7A" w:rsidRDefault="0059730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59730C" w:rsidRPr="009F5D7A" w:rsidRDefault="0059730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59730C" w:rsidRPr="009F5D7A" w:rsidRDefault="0059730C" w:rsidP="003042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59730C" w:rsidRPr="009F5D7A" w:rsidRDefault="0059730C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2D380F" w:rsidRPr="007378C5" w:rsidRDefault="002D380F" w:rsidP="002D380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  <w:b/>
          <w:sz w:val="28"/>
        </w:rPr>
      </w:pPr>
      <w:r w:rsidRPr="007378C5">
        <w:rPr>
          <w:rFonts w:asciiTheme="majorHAnsi" w:hAnsiTheme="majorHAnsi" w:cs="MyriadPro-Regular"/>
          <w:b/>
          <w:sz w:val="28"/>
        </w:rPr>
        <w:t>PROPOSTA DE PRODUÇÃO DE TEXTO:</w:t>
      </w:r>
    </w:p>
    <w:p w:rsidR="002D380F" w:rsidRPr="009F5D7A" w:rsidRDefault="002D380F" w:rsidP="002D380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2D380F" w:rsidRPr="009F5D7A" w:rsidRDefault="002D380F" w:rsidP="0035691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Agora escreva uma carta para a coluna “Painel do Leitor” da página da Internet “Vá de bike”. Comente a reportagem e apresente a sua opinião a respeito do assunto, se concorda ou não com a implantação de ciclovias nas cidades.</w:t>
      </w:r>
    </w:p>
    <w:p w:rsidR="002D380F" w:rsidRPr="009F5D7A" w:rsidRDefault="002D380F" w:rsidP="0035691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2D380F" w:rsidRPr="009F5D7A" w:rsidRDefault="002D380F" w:rsidP="0035691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  <w:r w:rsidRPr="009F5D7A">
        <w:rPr>
          <w:rFonts w:asciiTheme="majorHAnsi" w:hAnsiTheme="majorHAnsi" w:cs="MyriadPro-Regular"/>
        </w:rPr>
        <w:t>Escreva pelo menos 10 linhas.</w:t>
      </w:r>
    </w:p>
    <w:p w:rsidR="0059730C" w:rsidRPr="009F5D7A" w:rsidRDefault="0059730C" w:rsidP="0035691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MyriadPro-Regular"/>
        </w:rPr>
      </w:pPr>
    </w:p>
    <w:p w:rsidR="0059730C" w:rsidRPr="009F5D7A" w:rsidRDefault="0059730C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59730C" w:rsidRPr="009F5D7A" w:rsidRDefault="0059730C" w:rsidP="009D20B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yriadPro-Regular"/>
        </w:rPr>
      </w:pPr>
    </w:p>
    <w:p w:rsidR="00E77B5B" w:rsidRPr="009F5D7A" w:rsidRDefault="00E77B5B" w:rsidP="00E77B5B">
      <w:pPr>
        <w:tabs>
          <w:tab w:val="right" w:pos="8504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ITCFranklinGothicStd-Book"/>
        </w:rPr>
      </w:pPr>
    </w:p>
    <w:p w:rsidR="00265F18" w:rsidRPr="009F5D7A" w:rsidRDefault="00265F18" w:rsidP="00393B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TCFranklinGothicStd-Book"/>
        </w:rPr>
      </w:pPr>
    </w:p>
    <w:p w:rsidR="00AB5336" w:rsidRPr="009F5D7A" w:rsidRDefault="00AB5336" w:rsidP="00393B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TCFranklinGothicStd-Book"/>
        </w:rPr>
      </w:pPr>
    </w:p>
    <w:p w:rsidR="00AB5336" w:rsidRPr="009F5D7A" w:rsidRDefault="00AB5336" w:rsidP="00393B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TCFranklinGothicStd-Book"/>
        </w:rPr>
      </w:pPr>
    </w:p>
    <w:sectPr w:rsidR="00AB5336" w:rsidRPr="009F5D7A" w:rsidSect="00760C0D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267" w:rsidRDefault="00DF4267" w:rsidP="00AB402B">
      <w:pPr>
        <w:spacing w:after="0" w:line="240" w:lineRule="auto"/>
      </w:pPr>
      <w:r>
        <w:separator/>
      </w:r>
    </w:p>
  </w:endnote>
  <w:endnote w:type="continuationSeparator" w:id="0">
    <w:p w:rsidR="00DF4267" w:rsidRDefault="00DF4267" w:rsidP="00A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Arial"/>
    <w:panose1 w:val="020B0503030403020204"/>
    <w:charset w:val="00"/>
    <w:family w:val="swiss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3704900"/>
      <w:docPartObj>
        <w:docPartGallery w:val="Page Numbers (Bottom of Page)"/>
        <w:docPartUnique/>
      </w:docPartObj>
    </w:sdtPr>
    <w:sdtContent>
      <w:p w:rsidR="00BD2565" w:rsidRDefault="00CA4E21">
        <w:pPr>
          <w:pStyle w:val="Rodap"/>
          <w:jc w:val="center"/>
        </w:pPr>
        <w:r>
          <w:fldChar w:fldCharType="begin"/>
        </w:r>
        <w:r w:rsidR="00BD2565">
          <w:instrText>PAGE   \* MERGEFORMAT</w:instrText>
        </w:r>
        <w:r>
          <w:fldChar w:fldCharType="separate"/>
        </w:r>
        <w:r w:rsidR="001239A9">
          <w:rPr>
            <w:noProof/>
          </w:rPr>
          <w:t>1</w:t>
        </w:r>
        <w:r>
          <w:fldChar w:fldCharType="end"/>
        </w:r>
      </w:p>
    </w:sdtContent>
  </w:sdt>
  <w:p w:rsidR="00BD2565" w:rsidRDefault="00BD256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267" w:rsidRDefault="00DF4267" w:rsidP="00AB402B">
      <w:pPr>
        <w:spacing w:after="0" w:line="240" w:lineRule="auto"/>
      </w:pPr>
      <w:r>
        <w:separator/>
      </w:r>
    </w:p>
  </w:footnote>
  <w:footnote w:type="continuationSeparator" w:id="0">
    <w:p w:rsidR="00DF4267" w:rsidRDefault="00DF4267" w:rsidP="00AB4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2B0E"/>
    <w:multiLevelType w:val="hybridMultilevel"/>
    <w:tmpl w:val="AA1686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73E05"/>
    <w:multiLevelType w:val="hybridMultilevel"/>
    <w:tmpl w:val="650840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E7E11"/>
    <w:multiLevelType w:val="hybridMultilevel"/>
    <w:tmpl w:val="650840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91DD9"/>
    <w:multiLevelType w:val="hybridMultilevel"/>
    <w:tmpl w:val="2458CB24"/>
    <w:lvl w:ilvl="0" w:tplc="D324AD20">
      <w:start w:val="1"/>
      <w:numFmt w:val="upperLetter"/>
      <w:lvlText w:val="(%1)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">
    <w:nsid w:val="43567444"/>
    <w:multiLevelType w:val="hybridMultilevel"/>
    <w:tmpl w:val="650840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D2964"/>
    <w:multiLevelType w:val="hybridMultilevel"/>
    <w:tmpl w:val="D6704158"/>
    <w:lvl w:ilvl="0" w:tplc="F45C257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C5F10"/>
    <w:multiLevelType w:val="hybridMultilevel"/>
    <w:tmpl w:val="DEDA0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C53FB"/>
    <w:multiLevelType w:val="hybridMultilevel"/>
    <w:tmpl w:val="650840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6527DA"/>
    <w:multiLevelType w:val="hybridMultilevel"/>
    <w:tmpl w:val="B2201C78"/>
    <w:lvl w:ilvl="0" w:tplc="3474C6F8">
      <w:start w:val="1"/>
      <w:numFmt w:val="upperRoman"/>
      <w:lvlText w:val="%1)"/>
      <w:lvlJc w:val="left"/>
      <w:pPr>
        <w:ind w:left="1080" w:hanging="720"/>
      </w:pPr>
      <w:rPr>
        <w:rFonts w:cstheme="minorBid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91ED7"/>
    <w:multiLevelType w:val="hybridMultilevel"/>
    <w:tmpl w:val="650840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3405C3"/>
    <w:multiLevelType w:val="multilevel"/>
    <w:tmpl w:val="7610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D7760C"/>
    <w:multiLevelType w:val="hybridMultilevel"/>
    <w:tmpl w:val="4156F532"/>
    <w:lvl w:ilvl="0" w:tplc="D1566376">
      <w:start w:val="1"/>
      <w:numFmt w:val="upperLetter"/>
      <w:lvlText w:val="(%1)"/>
      <w:lvlJc w:val="left"/>
      <w:pPr>
        <w:ind w:left="105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6A367A5D"/>
    <w:multiLevelType w:val="hybridMultilevel"/>
    <w:tmpl w:val="5762CD80"/>
    <w:lvl w:ilvl="0" w:tplc="D1EE0DE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1"/>
  </w:num>
  <w:num w:numId="8">
    <w:abstractNumId w:val="1"/>
  </w:num>
  <w:num w:numId="9">
    <w:abstractNumId w:val="3"/>
  </w:num>
  <w:num w:numId="10">
    <w:abstractNumId w:val="9"/>
  </w:num>
  <w:num w:numId="11">
    <w:abstractNumId w:val="12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E74"/>
    <w:rsid w:val="000B4370"/>
    <w:rsid w:val="000C4386"/>
    <w:rsid w:val="000E4E43"/>
    <w:rsid w:val="0011731E"/>
    <w:rsid w:val="001239A9"/>
    <w:rsid w:val="001557C4"/>
    <w:rsid w:val="00170E2C"/>
    <w:rsid w:val="00207DE5"/>
    <w:rsid w:val="002361D8"/>
    <w:rsid w:val="00265F18"/>
    <w:rsid w:val="002A22B6"/>
    <w:rsid w:val="002A78D1"/>
    <w:rsid w:val="002B34A2"/>
    <w:rsid w:val="002C265C"/>
    <w:rsid w:val="002D380F"/>
    <w:rsid w:val="002F22A4"/>
    <w:rsid w:val="0030428C"/>
    <w:rsid w:val="003106A8"/>
    <w:rsid w:val="003211E4"/>
    <w:rsid w:val="00327690"/>
    <w:rsid w:val="00350092"/>
    <w:rsid w:val="00356917"/>
    <w:rsid w:val="0037410A"/>
    <w:rsid w:val="00393B07"/>
    <w:rsid w:val="003E7C4A"/>
    <w:rsid w:val="00415D7F"/>
    <w:rsid w:val="004946E2"/>
    <w:rsid w:val="004E20E7"/>
    <w:rsid w:val="0050615F"/>
    <w:rsid w:val="00523721"/>
    <w:rsid w:val="00525018"/>
    <w:rsid w:val="00525875"/>
    <w:rsid w:val="00536099"/>
    <w:rsid w:val="0059730C"/>
    <w:rsid w:val="005A6CB8"/>
    <w:rsid w:val="00603984"/>
    <w:rsid w:val="0060535D"/>
    <w:rsid w:val="00605D59"/>
    <w:rsid w:val="0060735C"/>
    <w:rsid w:val="0061449B"/>
    <w:rsid w:val="00637A70"/>
    <w:rsid w:val="00657EB7"/>
    <w:rsid w:val="006738B4"/>
    <w:rsid w:val="006A179D"/>
    <w:rsid w:val="006F1308"/>
    <w:rsid w:val="007144E3"/>
    <w:rsid w:val="00730F16"/>
    <w:rsid w:val="007378C5"/>
    <w:rsid w:val="00757766"/>
    <w:rsid w:val="00760C0D"/>
    <w:rsid w:val="007746A4"/>
    <w:rsid w:val="007802CF"/>
    <w:rsid w:val="0078541E"/>
    <w:rsid w:val="008821A2"/>
    <w:rsid w:val="008A6882"/>
    <w:rsid w:val="008B69A4"/>
    <w:rsid w:val="008D12A8"/>
    <w:rsid w:val="00901707"/>
    <w:rsid w:val="009B39A1"/>
    <w:rsid w:val="009D20BD"/>
    <w:rsid w:val="009F5D7A"/>
    <w:rsid w:val="00A2351A"/>
    <w:rsid w:val="00A53858"/>
    <w:rsid w:val="00A549A7"/>
    <w:rsid w:val="00A54A6F"/>
    <w:rsid w:val="00A62382"/>
    <w:rsid w:val="00A62DC2"/>
    <w:rsid w:val="00A92CE9"/>
    <w:rsid w:val="00AB402B"/>
    <w:rsid w:val="00AB5336"/>
    <w:rsid w:val="00AC70B4"/>
    <w:rsid w:val="00AD7DC0"/>
    <w:rsid w:val="00B4154A"/>
    <w:rsid w:val="00B64936"/>
    <w:rsid w:val="00B87E74"/>
    <w:rsid w:val="00BA3428"/>
    <w:rsid w:val="00BD2565"/>
    <w:rsid w:val="00BE211E"/>
    <w:rsid w:val="00BF3FCF"/>
    <w:rsid w:val="00C345DA"/>
    <w:rsid w:val="00C50293"/>
    <w:rsid w:val="00C63484"/>
    <w:rsid w:val="00C6445C"/>
    <w:rsid w:val="00C65202"/>
    <w:rsid w:val="00C911D2"/>
    <w:rsid w:val="00CA4E21"/>
    <w:rsid w:val="00CA60EE"/>
    <w:rsid w:val="00D219EB"/>
    <w:rsid w:val="00D60277"/>
    <w:rsid w:val="00DC5876"/>
    <w:rsid w:val="00DF4267"/>
    <w:rsid w:val="00DF792D"/>
    <w:rsid w:val="00E24CEF"/>
    <w:rsid w:val="00E31B6A"/>
    <w:rsid w:val="00E518F0"/>
    <w:rsid w:val="00E6472D"/>
    <w:rsid w:val="00E66E3C"/>
    <w:rsid w:val="00E77B5B"/>
    <w:rsid w:val="00E96997"/>
    <w:rsid w:val="00F146E5"/>
    <w:rsid w:val="00F27802"/>
    <w:rsid w:val="00F76491"/>
    <w:rsid w:val="00FB15E7"/>
    <w:rsid w:val="00FC7F9C"/>
    <w:rsid w:val="00FF4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0D"/>
  </w:style>
  <w:style w:type="paragraph" w:styleId="Ttulo1">
    <w:name w:val="heading 1"/>
    <w:basedOn w:val="Normal"/>
    <w:link w:val="Ttulo1Char"/>
    <w:uiPriority w:val="9"/>
    <w:qFormat/>
    <w:rsid w:val="005973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3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7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40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02B"/>
  </w:style>
  <w:style w:type="paragraph" w:styleId="Rodap">
    <w:name w:val="footer"/>
    <w:basedOn w:val="Normal"/>
    <w:link w:val="RodapChar"/>
    <w:uiPriority w:val="99"/>
    <w:unhideWhenUsed/>
    <w:rsid w:val="00AB40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02B"/>
  </w:style>
  <w:style w:type="character" w:styleId="Forte">
    <w:name w:val="Strong"/>
    <w:basedOn w:val="Fontepargpadro"/>
    <w:uiPriority w:val="22"/>
    <w:qFormat/>
    <w:rsid w:val="0060535D"/>
    <w:rPr>
      <w:b/>
      <w:bCs/>
    </w:rPr>
  </w:style>
  <w:style w:type="character" w:customStyle="1" w:styleId="apple-converted-space">
    <w:name w:val="apple-converted-space"/>
    <w:basedOn w:val="Fontepargpadro"/>
    <w:rsid w:val="0060535D"/>
  </w:style>
  <w:style w:type="character" w:styleId="Hyperlink">
    <w:name w:val="Hyperlink"/>
    <w:basedOn w:val="Fontepargpadro"/>
    <w:uiPriority w:val="99"/>
    <w:unhideWhenUsed/>
    <w:rsid w:val="0060535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9730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30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fase">
    <w:name w:val="Emphasis"/>
    <w:basedOn w:val="Fontepargpadro"/>
    <w:uiPriority w:val="20"/>
    <w:qFormat/>
    <w:rsid w:val="0059730C"/>
    <w:rPr>
      <w:i/>
      <w:iCs/>
    </w:rPr>
  </w:style>
  <w:style w:type="paragraph" w:styleId="PargrafodaLista">
    <w:name w:val="List Paragraph"/>
    <w:basedOn w:val="Normal"/>
    <w:uiPriority w:val="34"/>
    <w:qFormat/>
    <w:rsid w:val="0011731E"/>
    <w:pPr>
      <w:ind w:left="720"/>
      <w:contextualSpacing/>
    </w:pPr>
  </w:style>
  <w:style w:type="table" w:styleId="Tabelacomgrade">
    <w:name w:val="Table Grid"/>
    <w:basedOn w:val="Tabelanormal"/>
    <w:uiPriority w:val="39"/>
    <w:rsid w:val="00525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C265C"/>
    <w:pPr>
      <w:autoSpaceDE w:val="0"/>
      <w:autoSpaceDN w:val="0"/>
      <w:adjustRightInd w:val="0"/>
      <w:spacing w:after="0" w:line="240" w:lineRule="auto"/>
    </w:pPr>
    <w:rPr>
      <w:rFonts w:ascii="Gisha" w:eastAsia="Calibri" w:hAnsi="Gisha" w:cs="Gish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4809">
          <w:blockQuote w:val="1"/>
          <w:marLeft w:val="720"/>
          <w:marRight w:val="720"/>
          <w:marTop w:val="100"/>
          <w:marBottom w:val="100"/>
          <w:divBdr>
            <w:top w:val="dashed" w:sz="6" w:space="12" w:color="8888AA"/>
            <w:left w:val="dashed" w:sz="6" w:space="12" w:color="8888AA"/>
            <w:bottom w:val="dashed" w:sz="6" w:space="12" w:color="8888AA"/>
            <w:right w:val="dashed" w:sz="6" w:space="12" w:color="8888AA"/>
          </w:divBdr>
        </w:div>
      </w:divsChild>
    </w:div>
    <w:div w:id="10916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E2CADA122C6344BB56FF8BEB44E847" ma:contentTypeVersion="2" ma:contentTypeDescription="Crie um novo documento." ma:contentTypeScope="" ma:versionID="984b52f83d837e0370f0f259bd8f1ccd">
  <xsd:schema xmlns:xsd="http://www.w3.org/2001/XMLSchema" xmlns:xs="http://www.w3.org/2001/XMLSchema" xmlns:p="http://schemas.microsoft.com/office/2006/metadata/properties" xmlns:ns2="9169df98-bb7d-49dc-9ef5-3d858c2756c3" targetNamespace="http://schemas.microsoft.com/office/2006/metadata/properties" ma:root="true" ma:fieldsID="21095cc78c3a6ee4dbf5cf80f182eab2" ns2:_="">
    <xsd:import namespace="9169df98-bb7d-49dc-9ef5-3d858c2756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df98-bb7d-49dc-9ef5-3d858c2756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C5FC15-2721-40B0-8222-64C9A412D0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83B111-13C5-4932-9AB1-45FE163560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A3F94D-092F-489E-A238-AA8DCEA8B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9df98-bb7d-49dc-9ef5-3d858c275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1172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cristina ferreira da rosa battistini</dc:creator>
  <cp:lastModifiedBy>FDE</cp:lastModifiedBy>
  <cp:revision>2</cp:revision>
  <dcterms:created xsi:type="dcterms:W3CDTF">2017-02-15T18:27:00Z</dcterms:created>
  <dcterms:modified xsi:type="dcterms:W3CDTF">2017-02-15T18:27:00Z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0x010100F4E2CADA122C6344BB56FF8BEB44E847</vt:lpwstr>
  </property>
</Properties>
</file>