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A" w:rsidRPr="00810739" w:rsidRDefault="00A0310A" w:rsidP="00810739">
      <w:pPr>
        <w:jc w:val="center"/>
        <w:rPr>
          <w:rFonts w:ascii="Antique Olive CompactPS" w:hAnsi="Antique Olive CompactPS"/>
          <w:b/>
        </w:rPr>
      </w:pPr>
      <w:r w:rsidRPr="00810739">
        <w:rPr>
          <w:rFonts w:ascii="Antique Olive CompactPS" w:hAnsi="Antique Olive CompactPS"/>
          <w:b/>
        </w:rPr>
        <w:t>ROTINA PARA CONCESSÃO DE SALÁRIO FAMÍLIA</w:t>
      </w: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CE7B1C">
        <w:rPr>
          <w:rFonts w:ascii="Lucida Console" w:hAnsi="Lucida Console"/>
          <w:b/>
        </w:rPr>
        <w:t>REQUERIMENTO</w:t>
      </w:r>
      <w:r>
        <w:t>: Dirigido ao Dirigente Regional de Ensino</w:t>
      </w:r>
    </w:p>
    <w:p w:rsidR="00A0310A" w:rsidRDefault="00A0310A" w:rsidP="00F1512F">
      <w:pPr>
        <w:pStyle w:val="PargrafodaLista"/>
      </w:pPr>
      <w:proofErr w:type="gramStart"/>
      <w:r>
        <w:t>preencher</w:t>
      </w:r>
      <w:proofErr w:type="gramEnd"/>
      <w:r>
        <w:t xml:space="preserve"> corretamente os campos com as informações do interessado.</w:t>
      </w:r>
    </w:p>
    <w:p w:rsidR="00A0310A" w:rsidRDefault="00A0310A" w:rsidP="00F1512F">
      <w:pPr>
        <w:pStyle w:val="PargrafodaLista"/>
      </w:pPr>
      <w:r>
        <w:t>REQUER: Concessão do Salário Família ao (s) seu (s)</w:t>
      </w:r>
      <w:proofErr w:type="gramStart"/>
      <w:r>
        <w:t>........</w:t>
      </w:r>
      <w:proofErr w:type="gramEnd"/>
      <w:r>
        <w:t>dependente (s).</w:t>
      </w:r>
    </w:p>
    <w:p w:rsidR="00A0310A" w:rsidRDefault="00A0310A" w:rsidP="00F1512F">
      <w:pPr>
        <w:pStyle w:val="PargrafodaLista"/>
      </w:pPr>
      <w:r>
        <w:t>ALEGA: Ser pedido inicial. Declara que o cônjuge não recebe o mesmo benefício pelos cofres públicos.</w:t>
      </w:r>
    </w:p>
    <w:p w:rsidR="00A0310A" w:rsidRDefault="00A0310A" w:rsidP="00F1512F">
      <w:pPr>
        <w:pStyle w:val="PargrafodaLista"/>
      </w:pPr>
      <w:r>
        <w:t>FUNDAMENTO LEGAL: No caso de SQC – art. 155 da Lei nº 10.261/68.</w:t>
      </w:r>
    </w:p>
    <w:p w:rsidR="00A0310A" w:rsidRDefault="00A0310A" w:rsidP="00F1512F">
      <w:pPr>
        <w:pStyle w:val="PargrafodaLista"/>
      </w:pPr>
      <w:r>
        <w:t xml:space="preserve">                                          No caso de SQF – art. 22 da Lei 500/78.</w:t>
      </w:r>
    </w:p>
    <w:p w:rsidR="00A0310A" w:rsidRDefault="00A0310A" w:rsidP="00F1512F">
      <w:pPr>
        <w:pStyle w:val="PargrafodaLista"/>
      </w:pP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0A347A">
        <w:rPr>
          <w:rFonts w:ascii="Lucida Console" w:hAnsi="Lucida Console"/>
          <w:b/>
        </w:rPr>
        <w:t>Xerox</w:t>
      </w:r>
      <w:r>
        <w:t>: para SQC (efetivo) – título de nomeação /</w:t>
      </w:r>
      <w:proofErr w:type="gramStart"/>
      <w:r>
        <w:t xml:space="preserve">  </w:t>
      </w:r>
      <w:proofErr w:type="gramEnd"/>
      <w:r>
        <w:t>SQF – (ACT) Portarias de admissão e dispensa).</w:t>
      </w: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0A347A">
        <w:rPr>
          <w:b/>
        </w:rPr>
        <w:t>Declaração para efeito de salário – família</w:t>
      </w:r>
      <w:r>
        <w:t>.</w:t>
      </w:r>
    </w:p>
    <w:p w:rsidR="00A0310A" w:rsidRPr="000A347A" w:rsidRDefault="00A0310A" w:rsidP="00F1512F">
      <w:pPr>
        <w:pStyle w:val="PargrafodaLista"/>
        <w:numPr>
          <w:ilvl w:val="0"/>
          <w:numId w:val="1"/>
        </w:numPr>
        <w:rPr>
          <w:b/>
        </w:rPr>
      </w:pPr>
      <w:r w:rsidRPr="000A347A">
        <w:rPr>
          <w:b/>
        </w:rPr>
        <w:t>Xerox Certidão de Nascimento da (s) criança(s).</w:t>
      </w:r>
    </w:p>
    <w:p w:rsidR="00A0310A" w:rsidRDefault="00A0310A" w:rsidP="00F1512F">
      <w:pPr>
        <w:pStyle w:val="PargrafodaLista"/>
        <w:numPr>
          <w:ilvl w:val="0"/>
          <w:numId w:val="1"/>
        </w:numPr>
      </w:pPr>
      <w:r w:rsidRPr="000A347A">
        <w:rPr>
          <w:b/>
        </w:rPr>
        <w:t>A. F.</w:t>
      </w:r>
      <w:proofErr w:type="gramStart"/>
      <w:r w:rsidRPr="000A347A">
        <w:rPr>
          <w:b/>
        </w:rPr>
        <w:t xml:space="preserve">  </w:t>
      </w:r>
      <w:proofErr w:type="gramEnd"/>
      <w:r w:rsidRPr="000A347A">
        <w:rPr>
          <w:b/>
        </w:rPr>
        <w:t>– quanto ao período: SE FOR PEDIDO INICIAL, O ÍNICIO DEVE COINCIDIR</w:t>
      </w:r>
      <w:r>
        <w:t>: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>– com o exercício da interessada: quando a data do nascimento for anterior ao mesmo;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>– com a data do nascimento do dependente: quando a interessada tiver iniciado seu exercício antes do nascimento.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 xml:space="preserve">– com a data do requerimento retroativo </w:t>
      </w:r>
      <w:proofErr w:type="gramStart"/>
      <w:r>
        <w:t>5</w:t>
      </w:r>
      <w:proofErr w:type="gramEnd"/>
      <w:r>
        <w:t xml:space="preserve"> anos: quando a interessada estiver em exercício a mas de 5 anos e a criança também tiver mais que 5 anos e a mesma nunca tiver requerido o salário – família.</w:t>
      </w:r>
    </w:p>
    <w:p w:rsidR="00A0310A" w:rsidRDefault="00A0310A" w:rsidP="00907F22">
      <w:pPr>
        <w:pStyle w:val="PargrafodaLista"/>
        <w:numPr>
          <w:ilvl w:val="0"/>
          <w:numId w:val="3"/>
        </w:numPr>
      </w:pPr>
      <w:r>
        <w:t>– OBS: Discriminar no verso do A. F.</w:t>
      </w:r>
      <w:proofErr w:type="gramStart"/>
      <w:r>
        <w:t xml:space="preserve">  </w:t>
      </w:r>
      <w:proofErr w:type="gramEnd"/>
      <w:r>
        <w:t>-  somente as Portarias de Admissão e Dispensa da interessada.</w:t>
      </w:r>
    </w:p>
    <w:p w:rsidR="00A0310A" w:rsidRPr="000A347A" w:rsidRDefault="00A0310A" w:rsidP="00FA03CE">
      <w:pPr>
        <w:tabs>
          <w:tab w:val="left" w:pos="426"/>
          <w:tab w:val="left" w:pos="709"/>
        </w:tabs>
        <w:rPr>
          <w:b/>
        </w:rPr>
      </w:pPr>
      <w:r>
        <w:t xml:space="preserve">         06- </w:t>
      </w:r>
      <w:r w:rsidRPr="000A347A">
        <w:rPr>
          <w:b/>
        </w:rPr>
        <w:t>No caso de adoção: Xerox do termo de guarda e a responsabilidade do juiz.</w:t>
      </w:r>
    </w:p>
    <w:p w:rsidR="00A0310A" w:rsidRDefault="00A0310A" w:rsidP="00907F22">
      <w:pPr>
        <w:pStyle w:val="PargrafodaLista"/>
        <w:numPr>
          <w:ilvl w:val="0"/>
          <w:numId w:val="5"/>
        </w:numPr>
      </w:pPr>
      <w:r>
        <w:t>– A. F: o início deverá sempre ter uma correlação entre a data da adoção e o início do exercício da interessada.</w:t>
      </w:r>
    </w:p>
    <w:p w:rsidR="00A0310A" w:rsidRPr="00810739" w:rsidRDefault="00A0310A" w:rsidP="00D73FCA">
      <w:pPr>
        <w:rPr>
          <w:b/>
        </w:rPr>
      </w:pPr>
      <w:r w:rsidRPr="00810739">
        <w:rPr>
          <w:b/>
        </w:rPr>
        <w:t>REATIVAÇÃO DO SALÁRIO – FAMÍLIA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>Xerox do ato concessório do salário – família dos dependentes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 xml:space="preserve">Xerox do último </w:t>
      </w:r>
      <w:proofErr w:type="spellStart"/>
      <w:r>
        <w:t>holerith</w:t>
      </w:r>
      <w:proofErr w:type="spellEnd"/>
      <w:r>
        <w:t xml:space="preserve"> que recebeu com o salário – família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 xml:space="preserve">Xerox do 1º </w:t>
      </w:r>
      <w:proofErr w:type="spellStart"/>
      <w:r>
        <w:t>holerith</w:t>
      </w:r>
      <w:proofErr w:type="spellEnd"/>
      <w:r>
        <w:t xml:space="preserve"> sem o recebimento do salário – família</w:t>
      </w:r>
    </w:p>
    <w:p w:rsidR="00A0310A" w:rsidRDefault="00A0310A" w:rsidP="00D73FCA">
      <w:pPr>
        <w:pStyle w:val="PargrafodaLista"/>
        <w:numPr>
          <w:ilvl w:val="0"/>
          <w:numId w:val="6"/>
        </w:numPr>
      </w:pPr>
      <w:r>
        <w:t xml:space="preserve">Xerox do último </w:t>
      </w:r>
      <w:proofErr w:type="spellStart"/>
      <w:r>
        <w:t>holerith</w:t>
      </w:r>
      <w:proofErr w:type="spellEnd"/>
    </w:p>
    <w:p w:rsidR="00A0310A" w:rsidRDefault="00A0310A" w:rsidP="00D73FCA">
      <w:pPr>
        <w:ind w:left="360"/>
      </w:pPr>
      <w:r w:rsidRPr="000A347A">
        <w:rPr>
          <w:b/>
          <w:u w:val="single"/>
        </w:rPr>
        <w:t>OBS.: ENTREGAR NO PROTOCOLO DA DIRETORIA</w:t>
      </w:r>
      <w:r>
        <w:t xml:space="preserve">. </w:t>
      </w:r>
    </w:p>
    <w:p w:rsidR="00A0310A" w:rsidRDefault="00A0310A" w:rsidP="00F1512F">
      <w:pPr>
        <w:pStyle w:val="PargrafodaLista"/>
      </w:pPr>
      <w:r>
        <w:t xml:space="preserve">            </w:t>
      </w:r>
    </w:p>
    <w:p w:rsidR="00946BA1" w:rsidRDefault="00946BA1" w:rsidP="00F1512F">
      <w:pPr>
        <w:pStyle w:val="PargrafodaLista"/>
      </w:pPr>
    </w:p>
    <w:p w:rsidR="00946BA1" w:rsidRDefault="00946BA1" w:rsidP="00F1512F">
      <w:pPr>
        <w:pStyle w:val="PargrafodaLista"/>
      </w:pPr>
    </w:p>
    <w:p w:rsidR="00946BA1" w:rsidRDefault="00946BA1" w:rsidP="00F1512F">
      <w:pPr>
        <w:pStyle w:val="PargrafodaLista"/>
      </w:pPr>
    </w:p>
    <w:p w:rsidR="00946BA1" w:rsidRDefault="00946BA1" w:rsidP="00F1512F">
      <w:pPr>
        <w:pStyle w:val="PargrafodaLista"/>
      </w:pPr>
    </w:p>
    <w:sectPr w:rsidR="00946BA1" w:rsidSect="00F1512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 CompactP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DE1"/>
    <w:multiLevelType w:val="hybridMultilevel"/>
    <w:tmpl w:val="B372B814"/>
    <w:lvl w:ilvl="0" w:tplc="A24E157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B6663E"/>
    <w:multiLevelType w:val="hybridMultilevel"/>
    <w:tmpl w:val="FC283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D5929"/>
    <w:multiLevelType w:val="hybridMultilevel"/>
    <w:tmpl w:val="A71A2A3A"/>
    <w:lvl w:ilvl="0" w:tplc="70BC40F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0555B4C"/>
    <w:multiLevelType w:val="hybridMultilevel"/>
    <w:tmpl w:val="D616A73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C4618C"/>
    <w:multiLevelType w:val="hybridMultilevel"/>
    <w:tmpl w:val="BFD02BA2"/>
    <w:lvl w:ilvl="0" w:tplc="192036E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7709B"/>
    <w:multiLevelType w:val="hybridMultilevel"/>
    <w:tmpl w:val="1528FA4E"/>
    <w:lvl w:ilvl="0" w:tplc="1A442BBC">
      <w:start w:val="1"/>
      <w:numFmt w:val="lowerLetter"/>
      <w:lvlText w:val="%1)"/>
      <w:lvlJc w:val="left"/>
      <w:pPr>
        <w:ind w:left="13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12F"/>
    <w:rsid w:val="000A347A"/>
    <w:rsid w:val="00276F98"/>
    <w:rsid w:val="004075A3"/>
    <w:rsid w:val="006109EB"/>
    <w:rsid w:val="006F0B5A"/>
    <w:rsid w:val="007801F5"/>
    <w:rsid w:val="00810739"/>
    <w:rsid w:val="008D0B55"/>
    <w:rsid w:val="00907F22"/>
    <w:rsid w:val="00946BA1"/>
    <w:rsid w:val="00A0310A"/>
    <w:rsid w:val="00A4291A"/>
    <w:rsid w:val="00A95B51"/>
    <w:rsid w:val="00B21846"/>
    <w:rsid w:val="00BA4298"/>
    <w:rsid w:val="00BC2D91"/>
    <w:rsid w:val="00C30402"/>
    <w:rsid w:val="00CD598E"/>
    <w:rsid w:val="00CE7B1C"/>
    <w:rsid w:val="00D73FCA"/>
    <w:rsid w:val="00D76586"/>
    <w:rsid w:val="00E44A8D"/>
    <w:rsid w:val="00E70326"/>
    <w:rsid w:val="00EB3D85"/>
    <w:rsid w:val="00F1512F"/>
    <w:rsid w:val="00F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1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1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9F6F7-4F8E-46A0-9B79-216B952BA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26D19-4ABD-4B93-A0BA-DCDF5598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A8A33-099B-47DD-82F1-B9D0FD2D4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Pedagogica</dc:creator>
  <cp:lastModifiedBy>FDE</cp:lastModifiedBy>
  <cp:revision>2</cp:revision>
  <cp:lastPrinted>2014-10-07T18:37:00Z</cp:lastPrinted>
  <dcterms:created xsi:type="dcterms:W3CDTF">2017-02-15T18:47:00Z</dcterms:created>
  <dcterms:modified xsi:type="dcterms:W3CDTF">2017-02-15T18:47:00Z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