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500" w:tblpY="-825"/>
        <w:tblW w:w="108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12"/>
        <w:gridCol w:w="9057"/>
      </w:tblGrid>
      <w:tr w:rsidR="008002B1" w:rsidRPr="004B6983" w:rsidTr="00FB4F72">
        <w:trPr>
          <w:trHeight w:val="1504"/>
        </w:trPr>
        <w:tc>
          <w:tcPr>
            <w:tcW w:w="1812" w:type="dxa"/>
          </w:tcPr>
          <w:p w:rsidR="008002B1" w:rsidRPr="00D22D86" w:rsidRDefault="008002B1" w:rsidP="00FB4F72">
            <w:pPr>
              <w:tabs>
                <w:tab w:val="center" w:pos="4419"/>
                <w:tab w:val="right" w:pos="8838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D22D8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object w:dxaOrig="250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3.25pt" o:ole="" fillcolor="window">
                  <v:imagedata r:id="rId7" o:title=""/>
                </v:shape>
                <o:OLEObject Type="Embed" ProgID="PBrush" ShapeID="_x0000_i1025" DrawAspect="Content" ObjectID="_1548577078" r:id="rId8"/>
              </w:object>
            </w:r>
          </w:p>
        </w:tc>
        <w:tc>
          <w:tcPr>
            <w:tcW w:w="9057" w:type="dxa"/>
          </w:tcPr>
          <w:p w:rsidR="008002B1" w:rsidRPr="00D22D86" w:rsidRDefault="008002B1" w:rsidP="00FB4F72">
            <w:pPr>
              <w:shd w:val="clear" w:color="auto" w:fill="FFFFFF"/>
              <w:spacing w:after="0" w:line="300" w:lineRule="atLeast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D22D86">
              <w:rPr>
                <w:rFonts w:eastAsia="Times New Roman"/>
                <w:b/>
                <w:bCs/>
                <w:lang w:eastAsia="pt-BR"/>
              </w:rPr>
              <w:t>GOVERNO DO ESTADO DE SÃO PAULO</w:t>
            </w:r>
          </w:p>
          <w:p w:rsidR="008002B1" w:rsidRPr="00D22D86" w:rsidRDefault="008002B1" w:rsidP="00FB4F72">
            <w:pPr>
              <w:shd w:val="clear" w:color="auto" w:fill="FFFFFF"/>
              <w:spacing w:after="0" w:line="300" w:lineRule="atLeast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D22D86">
              <w:rPr>
                <w:rFonts w:eastAsia="Times New Roman"/>
                <w:b/>
                <w:bCs/>
                <w:lang w:eastAsia="pt-BR"/>
              </w:rPr>
              <w:t>SECRETARIA DE ESTADO DA EDUCAÇÃO</w:t>
            </w:r>
          </w:p>
          <w:p w:rsidR="008002B1" w:rsidRPr="00D22D86" w:rsidRDefault="008002B1" w:rsidP="00FB4F72">
            <w:pPr>
              <w:shd w:val="clear" w:color="auto" w:fill="FFFFFF"/>
              <w:spacing w:after="0" w:line="300" w:lineRule="atLeast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D22D86">
              <w:rPr>
                <w:rFonts w:eastAsia="Times New Roman"/>
                <w:b/>
                <w:bCs/>
                <w:lang w:eastAsia="pt-BR"/>
              </w:rPr>
              <w:t>DIRETORIA DE ENSINO REGIÃO DE SÃO BERNARDO DO CAMPO</w:t>
            </w:r>
          </w:p>
          <w:p w:rsidR="008002B1" w:rsidRDefault="008002B1" w:rsidP="00FB4F72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D22D8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Rua Princesa Maria da Glória, 176 – Bairro Nova Petrópolis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–</w:t>
            </w:r>
            <w:r w:rsidRPr="00D22D8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  <w:p w:rsidR="008002B1" w:rsidRPr="00D22D86" w:rsidRDefault="008002B1" w:rsidP="00FB4F72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22D8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São Bernardo do Campo – SP                </w:t>
            </w:r>
          </w:p>
          <w:p w:rsidR="008002B1" w:rsidRPr="008414A4" w:rsidRDefault="008002B1" w:rsidP="00FB4F7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D22D8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sym w:font="Wingdings" w:char="F028"/>
            </w:r>
            <w:r w:rsidRPr="008414A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(011)- 4336-7502 / 4336-7504</w:t>
            </w:r>
          </w:p>
          <w:p w:rsidR="008002B1" w:rsidRPr="00D22D86" w:rsidRDefault="008002B1" w:rsidP="00FB4F72">
            <w:pPr>
              <w:tabs>
                <w:tab w:val="center" w:pos="4419"/>
                <w:tab w:val="right" w:pos="8838"/>
              </w:tabs>
              <w:spacing w:after="0" w:line="240" w:lineRule="auto"/>
              <w:ind w:left="-1772" w:firstLine="1772"/>
              <w:jc w:val="center"/>
              <w:rPr>
                <w:rFonts w:ascii="Arial" w:eastAsia="Times New Roman" w:hAnsi="Arial"/>
                <w:color w:val="000080"/>
                <w:sz w:val="20"/>
                <w:szCs w:val="20"/>
                <w:u w:val="single"/>
                <w:lang w:val="en-US" w:eastAsia="pt-BR"/>
              </w:rPr>
            </w:pPr>
            <w:r w:rsidRPr="00D22D86">
              <w:rPr>
                <w:rFonts w:ascii="Tahoma" w:eastAsia="Times New Roman" w:hAnsi="Tahoma" w:cs="Tahoma"/>
                <w:sz w:val="18"/>
                <w:szCs w:val="18"/>
                <w:lang w:val="en-US" w:eastAsia="pt-BR"/>
              </w:rPr>
              <w:t xml:space="preserve">Email – </w:t>
            </w:r>
            <w:hyperlink r:id="rId9" w:history="1">
              <w:r w:rsidRPr="008B6098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val="en-US" w:eastAsia="pt-BR"/>
                </w:rPr>
                <w:t>desbc@educacao.sp.gov.br</w:t>
              </w:r>
            </w:hyperlink>
          </w:p>
        </w:tc>
      </w:tr>
    </w:tbl>
    <w:p w:rsidR="008002B1" w:rsidRDefault="008002B1">
      <w:pPr>
        <w:rPr>
          <w:lang w:val="en-US"/>
        </w:rPr>
      </w:pPr>
    </w:p>
    <w:p w:rsidR="00187F22" w:rsidRDefault="00187F22" w:rsidP="008002B1">
      <w:pPr>
        <w:jc w:val="center"/>
        <w:rPr>
          <w:sz w:val="40"/>
          <w:szCs w:val="40"/>
        </w:rPr>
      </w:pPr>
      <w:r>
        <w:rPr>
          <w:sz w:val="40"/>
          <w:szCs w:val="40"/>
        </w:rPr>
        <w:t>Plano de intervenção pedagógica</w:t>
      </w:r>
      <w:r w:rsidR="008002B1" w:rsidRPr="00A90315">
        <w:rPr>
          <w:sz w:val="40"/>
          <w:szCs w:val="40"/>
        </w:rPr>
        <w:t xml:space="preserve"> </w:t>
      </w:r>
    </w:p>
    <w:p w:rsidR="008002B1" w:rsidRDefault="00034924" w:rsidP="008002B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Matemática </w:t>
      </w:r>
      <w:r w:rsidR="00A90315" w:rsidRPr="00A90315">
        <w:rPr>
          <w:sz w:val="40"/>
          <w:szCs w:val="40"/>
        </w:rPr>
        <w:t>– 9º ano</w:t>
      </w:r>
    </w:p>
    <w:p w:rsidR="003A3813" w:rsidRPr="00A90315" w:rsidRDefault="00187F22" w:rsidP="003A3813">
      <w:pPr>
        <w:jc w:val="center"/>
        <w:rPr>
          <w:sz w:val="40"/>
          <w:szCs w:val="40"/>
        </w:rPr>
      </w:pPr>
      <w:r>
        <w:rPr>
          <w:sz w:val="40"/>
          <w:szCs w:val="40"/>
        </w:rPr>
        <w:t>Edição _______________</w:t>
      </w:r>
    </w:p>
    <w:tbl>
      <w:tblPr>
        <w:tblStyle w:val="Tabelacomgrade"/>
        <w:tblW w:w="10173" w:type="dxa"/>
        <w:tblLook w:val="04A0"/>
      </w:tblPr>
      <w:tblGrid>
        <w:gridCol w:w="10173"/>
      </w:tblGrid>
      <w:tr w:rsidR="00A90315" w:rsidRPr="00A90315" w:rsidTr="00A90315">
        <w:tc>
          <w:tcPr>
            <w:tcW w:w="10173" w:type="dxa"/>
            <w:shd w:val="clear" w:color="auto" w:fill="BFBFBF" w:themeFill="background1" w:themeFillShade="BF"/>
          </w:tcPr>
          <w:p w:rsidR="00A90315" w:rsidRPr="00A90315" w:rsidRDefault="00A90315" w:rsidP="00A90315">
            <w:pPr>
              <w:jc w:val="both"/>
              <w:rPr>
                <w:b/>
                <w:sz w:val="28"/>
                <w:szCs w:val="40"/>
              </w:rPr>
            </w:pPr>
            <w:r w:rsidRPr="00A90315">
              <w:rPr>
                <w:b/>
                <w:sz w:val="28"/>
                <w:szCs w:val="40"/>
              </w:rPr>
              <w:t>ESCOLA:</w:t>
            </w:r>
          </w:p>
          <w:p w:rsidR="00A90315" w:rsidRPr="00A90315" w:rsidRDefault="00A90315" w:rsidP="00A90315">
            <w:pPr>
              <w:jc w:val="both"/>
              <w:rPr>
                <w:b/>
                <w:sz w:val="28"/>
                <w:szCs w:val="40"/>
              </w:rPr>
            </w:pPr>
            <w:r w:rsidRPr="00A90315">
              <w:rPr>
                <w:b/>
                <w:sz w:val="28"/>
                <w:szCs w:val="40"/>
              </w:rPr>
              <w:t>Turma:</w:t>
            </w:r>
          </w:p>
          <w:p w:rsidR="00A90315" w:rsidRPr="00A90315" w:rsidRDefault="00A90315" w:rsidP="00A90315">
            <w:pPr>
              <w:jc w:val="both"/>
              <w:rPr>
                <w:b/>
                <w:sz w:val="28"/>
                <w:szCs w:val="40"/>
              </w:rPr>
            </w:pPr>
            <w:r w:rsidRPr="00A90315">
              <w:rPr>
                <w:b/>
                <w:sz w:val="28"/>
                <w:szCs w:val="40"/>
              </w:rPr>
              <w:t>Data:</w:t>
            </w:r>
          </w:p>
          <w:p w:rsidR="00A90315" w:rsidRPr="00A90315" w:rsidRDefault="00A90315" w:rsidP="00A90315">
            <w:pPr>
              <w:jc w:val="both"/>
              <w:rPr>
                <w:sz w:val="40"/>
                <w:szCs w:val="40"/>
              </w:rPr>
            </w:pPr>
            <w:r>
              <w:rPr>
                <w:b/>
                <w:sz w:val="28"/>
                <w:szCs w:val="40"/>
              </w:rPr>
              <w:t>Responsáveis: (Nomes: PC</w:t>
            </w:r>
            <w:r w:rsidRPr="00A90315">
              <w:rPr>
                <w:b/>
                <w:sz w:val="28"/>
                <w:szCs w:val="40"/>
              </w:rPr>
              <w:t>, Professor)</w:t>
            </w:r>
          </w:p>
        </w:tc>
      </w:tr>
    </w:tbl>
    <w:p w:rsidR="00A90315" w:rsidRPr="00A90315" w:rsidRDefault="00A90315" w:rsidP="008002B1">
      <w:pPr>
        <w:jc w:val="center"/>
        <w:rPr>
          <w:sz w:val="40"/>
          <w:szCs w:val="40"/>
        </w:rPr>
      </w:pPr>
    </w:p>
    <w:tbl>
      <w:tblPr>
        <w:tblStyle w:val="Tabelacomgrade"/>
        <w:tblW w:w="10173" w:type="dxa"/>
        <w:tblLayout w:type="fixed"/>
        <w:tblLook w:val="04A0"/>
      </w:tblPr>
      <w:tblGrid>
        <w:gridCol w:w="1101"/>
        <w:gridCol w:w="1559"/>
        <w:gridCol w:w="1301"/>
        <w:gridCol w:w="967"/>
        <w:gridCol w:w="1374"/>
        <w:gridCol w:w="1461"/>
        <w:gridCol w:w="1417"/>
        <w:gridCol w:w="993"/>
      </w:tblGrid>
      <w:tr w:rsidR="00740157" w:rsidRPr="00A90315" w:rsidTr="003A5D1F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Questão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Situação de Aprendizagem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Habilidade</w:t>
            </w:r>
          </w:p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MAP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SARESP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Habilidade com baixo grau de domínio em 2015 (sim/não)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  <w:lang w:val="en-US"/>
              </w:rPr>
            </w:pPr>
            <w:r w:rsidRPr="00A90315">
              <w:rPr>
                <w:b/>
              </w:rPr>
              <w:t>Ações em an</w:t>
            </w:r>
            <w:r w:rsidRPr="00A90315">
              <w:rPr>
                <w:b/>
                <w:lang w:val="en-US"/>
              </w:rPr>
              <w:t>damento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  <w:lang w:val="en-US"/>
              </w:rPr>
            </w:pPr>
            <w:r w:rsidRPr="00A90315">
              <w:rPr>
                <w:b/>
                <w:lang w:val="en-US"/>
              </w:rPr>
              <w:t>Propostas pontuais de intervenção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90315" w:rsidRPr="00A90315" w:rsidRDefault="00740157" w:rsidP="00A90315">
            <w:pPr>
              <w:jc w:val="center"/>
              <w:rPr>
                <w:b/>
                <w:lang w:val="en-US"/>
              </w:rPr>
            </w:pPr>
            <w:r w:rsidRPr="00A90315">
              <w:rPr>
                <w:b/>
                <w:lang w:val="en-US"/>
              </w:rPr>
              <w:t xml:space="preserve">Prazo </w:t>
            </w:r>
            <w:r w:rsidR="00A90315" w:rsidRPr="00A90315">
              <w:rPr>
                <w:b/>
                <w:lang w:val="en-US"/>
              </w:rPr>
              <w:t>previsto</w:t>
            </w:r>
          </w:p>
          <w:p w:rsidR="00740157" w:rsidRPr="00A90315" w:rsidRDefault="00740157" w:rsidP="00A90315">
            <w:pPr>
              <w:jc w:val="center"/>
              <w:rPr>
                <w:b/>
                <w:lang w:val="en-US"/>
              </w:rPr>
            </w:pPr>
          </w:p>
        </w:tc>
      </w:tr>
      <w:tr w:rsidR="00740157" w:rsidTr="00A90315">
        <w:trPr>
          <w:trHeight w:hRule="exact" w:val="1701"/>
        </w:trPr>
        <w:tc>
          <w:tcPr>
            <w:tcW w:w="11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59" w:type="dxa"/>
          </w:tcPr>
          <w:p w:rsidR="00740157" w:rsidRDefault="00740157" w:rsidP="00FB4F72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67" w:type="dxa"/>
          </w:tcPr>
          <w:p w:rsidR="00740157" w:rsidRDefault="00740157" w:rsidP="00243D3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74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61" w:type="dxa"/>
          </w:tcPr>
          <w:p w:rsidR="00740157" w:rsidRDefault="00740157" w:rsidP="00596328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93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</w:tr>
      <w:tr w:rsidR="00740157" w:rsidTr="00A90315">
        <w:trPr>
          <w:trHeight w:hRule="exact" w:val="1701"/>
        </w:trPr>
        <w:tc>
          <w:tcPr>
            <w:tcW w:w="11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59" w:type="dxa"/>
          </w:tcPr>
          <w:p w:rsidR="00740157" w:rsidRDefault="00740157" w:rsidP="00FB4F72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6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74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6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93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</w:tr>
      <w:tr w:rsidR="00740157" w:rsidTr="00A90315">
        <w:trPr>
          <w:trHeight w:hRule="exact" w:val="1701"/>
        </w:trPr>
        <w:tc>
          <w:tcPr>
            <w:tcW w:w="11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59" w:type="dxa"/>
          </w:tcPr>
          <w:p w:rsidR="00740157" w:rsidRDefault="00740157" w:rsidP="00FB4F72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6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74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6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93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8002B1" w:rsidRPr="008002B1" w:rsidRDefault="008002B1" w:rsidP="008002B1">
      <w:pPr>
        <w:rPr>
          <w:sz w:val="40"/>
          <w:szCs w:val="40"/>
          <w:lang w:val="en-US"/>
        </w:rPr>
      </w:pPr>
    </w:p>
    <w:sectPr w:rsidR="008002B1" w:rsidRPr="008002B1" w:rsidSect="008002B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02B1"/>
    <w:rsid w:val="00034924"/>
    <w:rsid w:val="00187F22"/>
    <w:rsid w:val="003A3813"/>
    <w:rsid w:val="003A5D1F"/>
    <w:rsid w:val="003F18B0"/>
    <w:rsid w:val="004B6983"/>
    <w:rsid w:val="00591452"/>
    <w:rsid w:val="005C7D5D"/>
    <w:rsid w:val="00740157"/>
    <w:rsid w:val="007D5BBB"/>
    <w:rsid w:val="008002B1"/>
    <w:rsid w:val="00A558E8"/>
    <w:rsid w:val="00A90315"/>
    <w:rsid w:val="00AA0B7A"/>
    <w:rsid w:val="00AB2B26"/>
    <w:rsid w:val="00AD22D1"/>
    <w:rsid w:val="00BA3209"/>
    <w:rsid w:val="00DD28C4"/>
    <w:rsid w:val="00F0639D"/>
    <w:rsid w:val="00FA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02B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sbc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561F0-321E-4745-B1D0-2AFC79F2D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8C2A5-FC01-45DD-ACDC-FCA4ED43B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D03D2-F072-4FC5-A42F-2BEB99EE1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2016-06-14T11:10:00Z</cp:lastPrinted>
  <dcterms:created xsi:type="dcterms:W3CDTF">2017-02-14T13:32:00Z</dcterms:created>
  <dcterms:modified xsi:type="dcterms:W3CDTF">2017-02-14T13:32:00Z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