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E5" w:rsidRDefault="00EC19E5" w:rsidP="00B42C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DIRETORIA DE ENSINO REGIÃO SÃO BERNARDO DO CAMPO</w:t>
      </w:r>
    </w:p>
    <w:p w:rsidR="00EC19E5" w:rsidRDefault="00EC19E5" w:rsidP="00B42C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CENTRO DE RECURSOS HUMANOS</w:t>
      </w:r>
    </w:p>
    <w:p w:rsidR="00EC19E5" w:rsidRDefault="00EC19E5" w:rsidP="00B42C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NÚCLEO DE ADMINISTRAÇÃO DE PESSOAL</w:t>
      </w:r>
    </w:p>
    <w:p w:rsidR="00EC19E5" w:rsidRDefault="00EC19E5" w:rsidP="00B42C08">
      <w:pPr>
        <w:jc w:val="center"/>
        <w:rPr>
          <w:sz w:val="24"/>
          <w:szCs w:val="24"/>
          <w:u w:val="single"/>
        </w:rPr>
      </w:pPr>
    </w:p>
    <w:p w:rsidR="00EC19E5" w:rsidRDefault="00EC19E5" w:rsidP="00B42C08">
      <w:pPr>
        <w:jc w:val="center"/>
        <w:rPr>
          <w:sz w:val="24"/>
          <w:szCs w:val="24"/>
          <w:u w:val="single"/>
        </w:rPr>
      </w:pPr>
    </w:p>
    <w:p w:rsidR="00B42336" w:rsidRDefault="00B42336" w:rsidP="00B42C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(Timbre da Escola)</w:t>
      </w:r>
    </w:p>
    <w:p w:rsidR="00B42336" w:rsidRDefault="00B42336" w:rsidP="00B42C08">
      <w:pPr>
        <w:jc w:val="center"/>
        <w:rPr>
          <w:sz w:val="24"/>
          <w:szCs w:val="24"/>
          <w:u w:val="single"/>
        </w:rPr>
      </w:pPr>
    </w:p>
    <w:p w:rsidR="00B42336" w:rsidRDefault="00B42336" w:rsidP="001E0D5F">
      <w:pPr>
        <w:rPr>
          <w:sz w:val="24"/>
          <w:szCs w:val="24"/>
        </w:rPr>
      </w:pPr>
    </w:p>
    <w:p w:rsidR="00B42336" w:rsidRDefault="00B42336" w:rsidP="001E0D5F">
      <w:pPr>
        <w:rPr>
          <w:sz w:val="24"/>
          <w:szCs w:val="24"/>
        </w:rPr>
      </w:pPr>
    </w:p>
    <w:p w:rsidR="00B42336" w:rsidRDefault="00B42336" w:rsidP="001E0D5F">
      <w:pPr>
        <w:rPr>
          <w:sz w:val="24"/>
          <w:szCs w:val="24"/>
        </w:rPr>
      </w:pPr>
    </w:p>
    <w:p w:rsidR="001E0D5F" w:rsidRDefault="001E0D5F" w:rsidP="001E0D5F">
      <w:pPr>
        <w:jc w:val="center"/>
        <w:rPr>
          <w:sz w:val="24"/>
          <w:szCs w:val="24"/>
          <w:u w:val="single"/>
        </w:rPr>
      </w:pPr>
      <w:r w:rsidRPr="001E0D5F">
        <w:rPr>
          <w:sz w:val="24"/>
          <w:szCs w:val="24"/>
          <w:u w:val="single"/>
        </w:rPr>
        <w:t>NOTIFICAÇÃO</w:t>
      </w:r>
    </w:p>
    <w:p w:rsidR="001E0D5F" w:rsidRDefault="001E0D5F" w:rsidP="001E0D5F">
      <w:pPr>
        <w:rPr>
          <w:sz w:val="24"/>
          <w:szCs w:val="24"/>
        </w:rPr>
      </w:pPr>
    </w:p>
    <w:p w:rsidR="00B42336" w:rsidRDefault="00B42336" w:rsidP="001E0D5F">
      <w:pPr>
        <w:rPr>
          <w:sz w:val="24"/>
          <w:szCs w:val="24"/>
        </w:rPr>
      </w:pPr>
    </w:p>
    <w:p w:rsidR="00640E68" w:rsidRDefault="00640E68" w:rsidP="001E0D5F">
      <w:pPr>
        <w:rPr>
          <w:sz w:val="24"/>
          <w:szCs w:val="24"/>
        </w:rPr>
      </w:pPr>
    </w:p>
    <w:p w:rsidR="00640E68" w:rsidRDefault="00640E68" w:rsidP="001E0D5F">
      <w:pPr>
        <w:rPr>
          <w:sz w:val="24"/>
          <w:szCs w:val="24"/>
        </w:rPr>
      </w:pPr>
    </w:p>
    <w:p w:rsidR="00640E68" w:rsidRDefault="00640E68" w:rsidP="001E0D5F">
      <w:pPr>
        <w:rPr>
          <w:sz w:val="24"/>
          <w:szCs w:val="24"/>
        </w:rPr>
      </w:pPr>
    </w:p>
    <w:p w:rsidR="00B42336" w:rsidRDefault="00B42336" w:rsidP="001E0D5F">
      <w:pPr>
        <w:rPr>
          <w:sz w:val="24"/>
          <w:szCs w:val="24"/>
        </w:rPr>
      </w:pPr>
    </w:p>
    <w:p w:rsidR="00217CC2" w:rsidRDefault="001B70B2" w:rsidP="00640E6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O Diretor da EE_______________________________</w:t>
      </w:r>
      <w:r w:rsidR="00640E68">
        <w:rPr>
          <w:sz w:val="24"/>
          <w:szCs w:val="24"/>
        </w:rPr>
        <w:t xml:space="preserve">, no uso </w:t>
      </w:r>
      <w:r>
        <w:rPr>
          <w:sz w:val="24"/>
          <w:szCs w:val="24"/>
        </w:rPr>
        <w:t xml:space="preserve">de suas atribuições conferidas pela legislação vigente, NOTIFICA, o </w:t>
      </w:r>
      <w:proofErr w:type="gramStart"/>
      <w:r>
        <w:rPr>
          <w:sz w:val="24"/>
          <w:szCs w:val="24"/>
        </w:rPr>
        <w:t>Sr(</w:t>
      </w:r>
      <w:proofErr w:type="gramEnd"/>
      <w:r>
        <w:rPr>
          <w:sz w:val="24"/>
          <w:szCs w:val="24"/>
        </w:rPr>
        <w:t>a)______________________________________RG_____________</w:t>
      </w:r>
      <w:r w:rsidR="00217CC2">
        <w:rPr>
          <w:sz w:val="24"/>
          <w:szCs w:val="24"/>
        </w:rPr>
        <w:t xml:space="preserve">_____CPF____________________ </w:t>
      </w:r>
      <w:r>
        <w:rPr>
          <w:sz w:val="24"/>
          <w:szCs w:val="24"/>
        </w:rPr>
        <w:t xml:space="preserve"> </w:t>
      </w:r>
      <w:r w:rsidR="00217CC2">
        <w:rPr>
          <w:sz w:val="24"/>
          <w:szCs w:val="24"/>
        </w:rPr>
        <w:t>que tendo em vista (descrição sucinta dos fatos)__________________________________________, que, em tese, infringe o</w:t>
      </w:r>
      <w:r w:rsidR="00F7192C">
        <w:rPr>
          <w:sz w:val="24"/>
          <w:szCs w:val="24"/>
        </w:rPr>
        <w:t xml:space="preserve"> Inciso IV do artigo 8º</w:t>
      </w:r>
      <w:r w:rsidR="00217CC2">
        <w:rPr>
          <w:sz w:val="24"/>
          <w:szCs w:val="24"/>
        </w:rPr>
        <w:t xml:space="preserve"> da LC 1093/200</w:t>
      </w:r>
      <w:r w:rsidR="00640E68">
        <w:rPr>
          <w:sz w:val="24"/>
          <w:szCs w:val="24"/>
        </w:rPr>
        <w:t>9 e</w:t>
      </w:r>
      <w:r w:rsidR="00217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poderá </w:t>
      </w:r>
      <w:r w:rsidR="00217CC2">
        <w:rPr>
          <w:sz w:val="24"/>
          <w:szCs w:val="24"/>
        </w:rPr>
        <w:t>ter seu</w:t>
      </w:r>
      <w:r>
        <w:rPr>
          <w:sz w:val="24"/>
          <w:szCs w:val="24"/>
        </w:rPr>
        <w:t xml:space="preserve"> </w:t>
      </w:r>
      <w:r w:rsidRPr="00F7192C">
        <w:rPr>
          <w:caps/>
          <w:sz w:val="24"/>
          <w:szCs w:val="24"/>
        </w:rPr>
        <w:t>Contrato de Trabalho Temporário</w:t>
      </w:r>
      <w:r w:rsidR="00217CC2">
        <w:rPr>
          <w:sz w:val="24"/>
          <w:szCs w:val="24"/>
        </w:rPr>
        <w:t xml:space="preserve"> rescindido</w:t>
      </w:r>
      <w:r>
        <w:rPr>
          <w:sz w:val="24"/>
          <w:szCs w:val="24"/>
        </w:rPr>
        <w:t>,</w:t>
      </w:r>
      <w:r w:rsidR="00217CC2">
        <w:rPr>
          <w:sz w:val="24"/>
          <w:szCs w:val="24"/>
        </w:rPr>
        <w:t xml:space="preserve"> se comprovados os fatos acima descritos.</w:t>
      </w:r>
    </w:p>
    <w:p w:rsidR="001B70B2" w:rsidRDefault="001B70B2" w:rsidP="00640E6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Esclarece que de acordo com o</w:t>
      </w:r>
      <w:r w:rsidR="00217CC2">
        <w:rPr>
          <w:sz w:val="24"/>
          <w:szCs w:val="24"/>
        </w:rPr>
        <w:t xml:space="preserve"> § 3º do art.8º da LC 1093/2009, é</w:t>
      </w:r>
      <w:r>
        <w:rPr>
          <w:sz w:val="24"/>
          <w:szCs w:val="24"/>
        </w:rPr>
        <w:t xml:space="preserve"> assegurado </w:t>
      </w:r>
      <w:proofErr w:type="gramStart"/>
      <w:r>
        <w:rPr>
          <w:sz w:val="24"/>
          <w:szCs w:val="24"/>
        </w:rPr>
        <w:t>ao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contratado</w:t>
      </w:r>
      <w:proofErr w:type="gramEnd"/>
      <w:r>
        <w:rPr>
          <w:sz w:val="24"/>
          <w:szCs w:val="24"/>
        </w:rPr>
        <w:t xml:space="preserve"> a faculdade de exercer o direito de defesa</w:t>
      </w:r>
      <w:r w:rsidR="00217CC2">
        <w:rPr>
          <w:sz w:val="24"/>
          <w:szCs w:val="24"/>
        </w:rPr>
        <w:t>,</w:t>
      </w:r>
      <w:r>
        <w:rPr>
          <w:sz w:val="24"/>
          <w:szCs w:val="24"/>
        </w:rPr>
        <w:t xml:space="preserve"> no prazo de 3 (três) dias úteis.</w:t>
      </w:r>
    </w:p>
    <w:p w:rsidR="00B42336" w:rsidRDefault="00B42336" w:rsidP="00B42336">
      <w:pPr>
        <w:spacing w:line="480" w:lineRule="auto"/>
        <w:jc w:val="center"/>
        <w:rPr>
          <w:sz w:val="24"/>
          <w:szCs w:val="24"/>
        </w:rPr>
      </w:pPr>
    </w:p>
    <w:p w:rsidR="00B42336" w:rsidRDefault="00B42336" w:rsidP="00B42336">
      <w:pPr>
        <w:spacing w:line="480" w:lineRule="auto"/>
        <w:jc w:val="center"/>
        <w:rPr>
          <w:sz w:val="24"/>
          <w:szCs w:val="24"/>
        </w:rPr>
      </w:pPr>
    </w:p>
    <w:p w:rsidR="00B42336" w:rsidRDefault="00B42336" w:rsidP="00B42336">
      <w:pPr>
        <w:spacing w:line="480" w:lineRule="auto"/>
        <w:jc w:val="center"/>
        <w:rPr>
          <w:sz w:val="24"/>
          <w:szCs w:val="24"/>
        </w:rPr>
      </w:pPr>
    </w:p>
    <w:p w:rsidR="00B42336" w:rsidRDefault="001B70B2" w:rsidP="00EC19E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São Bernardo do Campo,</w:t>
      </w:r>
    </w:p>
    <w:p w:rsidR="00B42336" w:rsidRDefault="00B42336" w:rsidP="001B70B2">
      <w:pPr>
        <w:spacing w:line="480" w:lineRule="auto"/>
        <w:rPr>
          <w:sz w:val="24"/>
          <w:szCs w:val="24"/>
        </w:rPr>
      </w:pPr>
    </w:p>
    <w:p w:rsidR="001B70B2" w:rsidRDefault="001B70B2" w:rsidP="001B70B2">
      <w:pPr>
        <w:spacing w:line="480" w:lineRule="auto"/>
        <w:rPr>
          <w:sz w:val="24"/>
          <w:szCs w:val="24"/>
        </w:rPr>
      </w:pPr>
    </w:p>
    <w:p w:rsidR="001B70B2" w:rsidRDefault="001B70B2" w:rsidP="001B70B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Ciente:______________________________</w:t>
      </w:r>
    </w:p>
    <w:p w:rsidR="001B70B2" w:rsidRPr="001E0D5F" w:rsidRDefault="001B70B2" w:rsidP="001B70B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Data:____/____/_______</w:t>
      </w:r>
    </w:p>
    <w:p w:rsidR="001E0D5F" w:rsidRDefault="001E0D5F" w:rsidP="001B70B2">
      <w:pPr>
        <w:spacing w:line="480" w:lineRule="auto"/>
        <w:rPr>
          <w:sz w:val="24"/>
          <w:szCs w:val="24"/>
        </w:rPr>
      </w:pPr>
    </w:p>
    <w:p w:rsidR="001E0D5F" w:rsidRPr="001E0D5F" w:rsidRDefault="001E0D5F" w:rsidP="001B70B2">
      <w:pPr>
        <w:spacing w:line="480" w:lineRule="auto"/>
        <w:rPr>
          <w:sz w:val="24"/>
          <w:szCs w:val="24"/>
        </w:rPr>
      </w:pPr>
    </w:p>
    <w:sectPr w:rsidR="001E0D5F" w:rsidRPr="001E0D5F" w:rsidSect="001E1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087"/>
    <w:multiLevelType w:val="hybridMultilevel"/>
    <w:tmpl w:val="6AE0B61A"/>
    <w:lvl w:ilvl="0" w:tplc="F7A2B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C08"/>
    <w:rsid w:val="001B70B2"/>
    <w:rsid w:val="001E0D5F"/>
    <w:rsid w:val="001E1034"/>
    <w:rsid w:val="00217CC2"/>
    <w:rsid w:val="002535B0"/>
    <w:rsid w:val="002C33F1"/>
    <w:rsid w:val="0035348F"/>
    <w:rsid w:val="00362C14"/>
    <w:rsid w:val="00514FA4"/>
    <w:rsid w:val="00640E68"/>
    <w:rsid w:val="009C35AA"/>
    <w:rsid w:val="00B2277B"/>
    <w:rsid w:val="00B42336"/>
    <w:rsid w:val="00B42C08"/>
    <w:rsid w:val="00C2110F"/>
    <w:rsid w:val="00C24782"/>
    <w:rsid w:val="00EC19E5"/>
    <w:rsid w:val="00F7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7B"/>
  </w:style>
  <w:style w:type="paragraph" w:styleId="Ttulo1">
    <w:name w:val="heading 1"/>
    <w:basedOn w:val="Normal"/>
    <w:next w:val="Normal"/>
    <w:link w:val="Ttulo1Char"/>
    <w:qFormat/>
    <w:rsid w:val="00B2277B"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link w:val="Ttulo2Char"/>
    <w:qFormat/>
    <w:rsid w:val="00B2277B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B2277B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har"/>
    <w:qFormat/>
    <w:rsid w:val="00B2277B"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link w:val="Ttulo5Char"/>
    <w:qFormat/>
    <w:rsid w:val="00B2277B"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link w:val="Ttulo6Char"/>
    <w:qFormat/>
    <w:rsid w:val="00B2277B"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B2277B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77B"/>
    <w:rPr>
      <w:snapToGrid w:val="0"/>
      <w:sz w:val="24"/>
    </w:rPr>
  </w:style>
  <w:style w:type="character" w:customStyle="1" w:styleId="Ttulo2Char">
    <w:name w:val="Título 2 Char"/>
    <w:basedOn w:val="Fontepargpadro"/>
    <w:link w:val="Ttulo2"/>
    <w:rsid w:val="00B2277B"/>
    <w:rPr>
      <w:b/>
      <w:sz w:val="18"/>
    </w:rPr>
  </w:style>
  <w:style w:type="character" w:customStyle="1" w:styleId="Ttulo3Char">
    <w:name w:val="Título 3 Char"/>
    <w:basedOn w:val="Fontepargpadro"/>
    <w:link w:val="Ttulo3"/>
    <w:rsid w:val="00B2277B"/>
    <w:rPr>
      <w:b/>
      <w:sz w:val="16"/>
    </w:rPr>
  </w:style>
  <w:style w:type="character" w:customStyle="1" w:styleId="Ttulo4Char">
    <w:name w:val="Título 4 Char"/>
    <w:basedOn w:val="Fontepargpadro"/>
    <w:link w:val="Ttulo4"/>
    <w:rsid w:val="00B2277B"/>
    <w:rPr>
      <w:snapToGrid w:val="0"/>
      <w:sz w:val="24"/>
    </w:rPr>
  </w:style>
  <w:style w:type="character" w:customStyle="1" w:styleId="Ttulo5Char">
    <w:name w:val="Título 5 Char"/>
    <w:basedOn w:val="Fontepargpadro"/>
    <w:link w:val="Ttulo5"/>
    <w:rsid w:val="00B2277B"/>
    <w:rPr>
      <w:b/>
      <w:color w:val="000000"/>
      <w:sz w:val="14"/>
    </w:rPr>
  </w:style>
  <w:style w:type="character" w:customStyle="1" w:styleId="Ttulo6Char">
    <w:name w:val="Título 6 Char"/>
    <w:basedOn w:val="Fontepargpadro"/>
    <w:link w:val="Ttulo6"/>
    <w:rsid w:val="00B2277B"/>
    <w:rPr>
      <w:b/>
      <w:sz w:val="24"/>
    </w:rPr>
  </w:style>
  <w:style w:type="character" w:customStyle="1" w:styleId="Ttulo7Char">
    <w:name w:val="Título 7 Char"/>
    <w:basedOn w:val="Fontepargpadro"/>
    <w:link w:val="Ttulo7"/>
    <w:rsid w:val="00B2277B"/>
    <w:rPr>
      <w:rFonts w:ascii="Arial" w:hAnsi="Arial"/>
      <w:b/>
      <w:color w:val="000080"/>
    </w:rPr>
  </w:style>
  <w:style w:type="paragraph" w:styleId="PargrafodaLista">
    <w:name w:val="List Paragraph"/>
    <w:basedOn w:val="Normal"/>
    <w:uiPriority w:val="34"/>
    <w:qFormat/>
    <w:rsid w:val="00B4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602B5-65A8-4FB3-9951-B9096082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72401-9DB6-41E2-BC04-9E544C9FC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A7BBE-AC4F-49EF-93AE-BCF88030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2012-06-19T13:51:00Z</cp:lastPrinted>
  <dcterms:created xsi:type="dcterms:W3CDTF">2017-02-15T18:53:00Z</dcterms:created>
  <dcterms:modified xsi:type="dcterms:W3CDTF">2017-02-15T18:53:00Z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