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7B4910" w:rsidTr="009637B3">
        <w:trPr>
          <w:trHeight w:val="100"/>
          <w:jc w:val="center"/>
        </w:trPr>
        <w:tc>
          <w:tcPr>
            <w:tcW w:w="1797" w:type="dxa"/>
            <w:vAlign w:val="center"/>
          </w:tcPr>
          <w:p w:rsidR="007B4910" w:rsidRDefault="007B4910" w:rsidP="009637B3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  <w:lang w:eastAsia="pt-BR"/>
              </w:rPr>
              <w:drawing>
                <wp:inline distT="0" distB="0" distL="0" distR="0">
                  <wp:extent cx="868680" cy="858520"/>
                  <wp:effectExtent l="1905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7B4910" w:rsidRPr="008207D5" w:rsidRDefault="007B4910" w:rsidP="009637B3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eastAsia="pt-BR"/>
              </w:rPr>
            </w:pPr>
          </w:p>
          <w:p w:rsidR="007B4910" w:rsidRPr="008A0B3A" w:rsidRDefault="007B4910" w:rsidP="009637B3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GOVERNO DO ESTADO DE SÃO PAULO</w:t>
            </w:r>
          </w:p>
          <w:p w:rsidR="007B4910" w:rsidRPr="005B54A9" w:rsidRDefault="007B4910" w:rsidP="009637B3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SECRETARIA DE ESTADO DA EDUCAÇÃO</w:t>
            </w:r>
          </w:p>
          <w:p w:rsidR="007B4910" w:rsidRDefault="007B4910" w:rsidP="009637B3">
            <w:pPr>
              <w:pStyle w:val="Ttulo2"/>
              <w:jc w:val="center"/>
              <w:rPr>
                <w:rFonts w:eastAsia="Calibri"/>
                <w:b w:val="0"/>
                <w:sz w:val="24"/>
                <w:szCs w:val="24"/>
                <w:lang w:eastAsia="pt-BR"/>
              </w:rPr>
            </w:pPr>
            <w:r>
              <w:rPr>
                <w:rFonts w:eastAsia="Calibri"/>
                <w:b w:val="0"/>
                <w:sz w:val="24"/>
                <w:szCs w:val="24"/>
                <w:lang w:eastAsia="pt-BR"/>
              </w:rPr>
              <w:t>DIRETORIA DE ENSINO REGIÃO OSASCO</w:t>
            </w:r>
          </w:p>
          <w:p w:rsidR="007B4910" w:rsidRPr="001C023C" w:rsidRDefault="007B4910" w:rsidP="0096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1C023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CENTRO DE RECURSOS HUMANOS</w:t>
            </w:r>
          </w:p>
        </w:tc>
      </w:tr>
    </w:tbl>
    <w:p w:rsidR="007B4910" w:rsidRPr="007B4910" w:rsidRDefault="002C01D2" w:rsidP="007B4910">
      <w:pPr>
        <w:pStyle w:val="Corpodetexto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Circular nº14</w:t>
      </w:r>
      <w:r w:rsidR="007B4910" w:rsidRPr="007B4910">
        <w:rPr>
          <w:rFonts w:ascii="Times New Roman" w:hAnsi="Times New Roman" w:cs="Times New Roman"/>
          <w:b/>
        </w:rPr>
        <w:t>/2017 -  CRH</w:t>
      </w:r>
      <w:r w:rsidR="007B4910" w:rsidRPr="007B4910">
        <w:rPr>
          <w:rFonts w:ascii="Times New Roman" w:hAnsi="Times New Roman" w:cs="Times New Roman"/>
          <w:color w:val="808080"/>
        </w:rPr>
        <w:t xml:space="preserve"> </w:t>
      </w:r>
    </w:p>
    <w:p w:rsidR="007B4910" w:rsidRPr="007B4910" w:rsidRDefault="007B4910" w:rsidP="007B4910">
      <w:pPr>
        <w:pStyle w:val="Corpodetexto"/>
        <w:spacing w:after="0" w:line="360" w:lineRule="auto"/>
        <w:jc w:val="right"/>
        <w:rPr>
          <w:rFonts w:ascii="Times New Roman" w:hAnsi="Times New Roman" w:cs="Times New Roman"/>
        </w:rPr>
      </w:pPr>
      <w:r w:rsidRPr="007B4910">
        <w:rPr>
          <w:rFonts w:ascii="Times New Roman" w:hAnsi="Times New Roman" w:cs="Times New Roman"/>
          <w:sz w:val="21"/>
          <w:szCs w:val="21"/>
        </w:rPr>
        <w:tab/>
      </w:r>
      <w:r w:rsidRPr="007B4910">
        <w:rPr>
          <w:rFonts w:ascii="Times New Roman" w:hAnsi="Times New Roman" w:cs="Times New Roman"/>
          <w:sz w:val="21"/>
          <w:szCs w:val="21"/>
        </w:rPr>
        <w:tab/>
      </w:r>
      <w:r w:rsidRPr="007B4910">
        <w:rPr>
          <w:rFonts w:ascii="Times New Roman" w:hAnsi="Times New Roman" w:cs="Times New Roman"/>
        </w:rPr>
        <w:t xml:space="preserve">Osasco, </w:t>
      </w:r>
      <w:r w:rsidRPr="007B4910">
        <w:rPr>
          <w:rFonts w:ascii="Times New Roman" w:hAnsi="Times New Roman" w:cs="Times New Roman"/>
        </w:rPr>
        <w:fldChar w:fldCharType="begin"/>
      </w:r>
      <w:r w:rsidRPr="007B4910">
        <w:rPr>
          <w:rFonts w:ascii="Times New Roman" w:hAnsi="Times New Roman" w:cs="Times New Roman"/>
        </w:rPr>
        <w:instrText xml:space="preserve"> TIME \@ "d' de 'MMMM' de 'yyyy" </w:instrText>
      </w:r>
      <w:r w:rsidRPr="007B4910">
        <w:rPr>
          <w:rFonts w:ascii="Times New Roman" w:hAnsi="Times New Roman" w:cs="Times New Roman"/>
        </w:rPr>
        <w:fldChar w:fldCharType="separate"/>
      </w:r>
      <w:r w:rsidR="002C01D2">
        <w:rPr>
          <w:rFonts w:ascii="Times New Roman" w:hAnsi="Times New Roman" w:cs="Times New Roman"/>
          <w:noProof/>
        </w:rPr>
        <w:t>12 de janeiro de 2017</w:t>
      </w:r>
      <w:r w:rsidRPr="007B4910">
        <w:rPr>
          <w:rFonts w:ascii="Times New Roman" w:hAnsi="Times New Roman" w:cs="Times New Roman"/>
        </w:rPr>
        <w:fldChar w:fldCharType="end"/>
      </w:r>
      <w:r w:rsidRPr="007B4910">
        <w:rPr>
          <w:rFonts w:ascii="Times New Roman" w:hAnsi="Times New Roman" w:cs="Times New Roman"/>
        </w:rPr>
        <w:t>.</w:t>
      </w:r>
    </w:p>
    <w:p w:rsidR="007B4910" w:rsidRPr="007B4910" w:rsidRDefault="007B4910" w:rsidP="007B4910">
      <w:pPr>
        <w:pStyle w:val="Corpodetexto"/>
        <w:spacing w:after="0" w:line="360" w:lineRule="auto"/>
        <w:rPr>
          <w:rFonts w:ascii="Times New Roman" w:hAnsi="Times New Roman" w:cs="Times New Roman"/>
        </w:rPr>
      </w:pPr>
      <w:r w:rsidRPr="007B4910">
        <w:rPr>
          <w:rFonts w:ascii="Times New Roman" w:hAnsi="Times New Roman" w:cs="Times New Roman"/>
        </w:rPr>
        <w:t>Senhores</w:t>
      </w:r>
      <w:r>
        <w:rPr>
          <w:rFonts w:ascii="Times New Roman" w:hAnsi="Times New Roman" w:cs="Times New Roman"/>
        </w:rPr>
        <w:t xml:space="preserve"> </w:t>
      </w:r>
      <w:r w:rsidRPr="007B4910">
        <w:rPr>
          <w:rFonts w:ascii="Times New Roman" w:hAnsi="Times New Roman" w:cs="Times New Roman"/>
        </w:rPr>
        <w:t>(as) Diretores</w:t>
      </w:r>
      <w:r>
        <w:rPr>
          <w:rFonts w:ascii="Times New Roman" w:hAnsi="Times New Roman" w:cs="Times New Roman"/>
        </w:rPr>
        <w:t xml:space="preserve"> </w:t>
      </w:r>
      <w:r w:rsidRPr="007B4910">
        <w:rPr>
          <w:rFonts w:ascii="Times New Roman" w:hAnsi="Times New Roman" w:cs="Times New Roman"/>
        </w:rPr>
        <w:t>(as)</w:t>
      </w:r>
    </w:p>
    <w:p w:rsidR="007B4910" w:rsidRPr="007B4910" w:rsidRDefault="007B4910" w:rsidP="007B4910">
      <w:pPr>
        <w:pStyle w:val="Corpodetexto"/>
        <w:spacing w:after="0" w:line="360" w:lineRule="auto"/>
        <w:rPr>
          <w:rFonts w:ascii="Times New Roman" w:hAnsi="Times New Roman" w:cs="Times New Roman"/>
          <w:color w:val="808080"/>
        </w:rPr>
      </w:pPr>
      <w:r w:rsidRPr="007B4910">
        <w:rPr>
          <w:rFonts w:ascii="Times New Roman" w:hAnsi="Times New Roman" w:cs="Times New Roman"/>
        </w:rPr>
        <w:t>Senhores</w:t>
      </w:r>
      <w:r>
        <w:rPr>
          <w:rFonts w:ascii="Times New Roman" w:hAnsi="Times New Roman" w:cs="Times New Roman"/>
        </w:rPr>
        <w:t xml:space="preserve"> </w:t>
      </w:r>
      <w:r w:rsidRPr="007B4910">
        <w:rPr>
          <w:rFonts w:ascii="Times New Roman" w:hAnsi="Times New Roman" w:cs="Times New Roman"/>
        </w:rPr>
        <w:t>(as) Gerentes de Organização Escolar</w:t>
      </w:r>
    </w:p>
    <w:p w:rsidR="007B4910" w:rsidRPr="007B4910" w:rsidRDefault="007B4910" w:rsidP="007B4910">
      <w:pPr>
        <w:pStyle w:val="Corpodetexto"/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7B4910" w:rsidRPr="00FB1F8B" w:rsidRDefault="007B4910" w:rsidP="00FB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8B">
        <w:rPr>
          <w:rFonts w:ascii="Times New Roman" w:hAnsi="Times New Roman" w:cs="Times New Roman"/>
          <w:b/>
          <w:sz w:val="24"/>
          <w:szCs w:val="24"/>
        </w:rPr>
        <w:t>Assunto</w:t>
      </w:r>
      <w:r w:rsidRPr="00FB1F8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FB1F8B" w:rsidRPr="00FB1F8B">
        <w:rPr>
          <w:rFonts w:ascii="Times New Roman" w:hAnsi="Times New Roman" w:cs="Times New Roman"/>
          <w:sz w:val="24"/>
          <w:szCs w:val="24"/>
        </w:rPr>
        <w:t>Apontamentos de Férias Docentes</w:t>
      </w:r>
      <w:bookmarkEnd w:id="0"/>
    </w:p>
    <w:p w:rsidR="00FB1F8B" w:rsidRPr="007B4910" w:rsidRDefault="00FB1F8B" w:rsidP="00FB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B4910" w:rsidRDefault="007B4910" w:rsidP="007B4910">
      <w:pPr>
        <w:pStyle w:val="Corpodetexto"/>
        <w:spacing w:after="0" w:line="360" w:lineRule="auto"/>
        <w:ind w:firstLine="1843"/>
        <w:jc w:val="both"/>
        <w:rPr>
          <w:rFonts w:ascii="Times New Roman" w:hAnsi="Times New Roman" w:cs="Times New Roman"/>
          <w:bCs/>
        </w:rPr>
      </w:pPr>
      <w:r w:rsidRPr="007B4910">
        <w:rPr>
          <w:rFonts w:ascii="Times New Roman" w:hAnsi="Times New Roman" w:cs="Times New Roman"/>
          <w:bCs/>
        </w:rPr>
        <w:t xml:space="preserve">O </w:t>
      </w:r>
      <w:r w:rsidR="007636A2">
        <w:rPr>
          <w:rFonts w:ascii="Times New Roman" w:hAnsi="Times New Roman" w:cs="Times New Roman"/>
          <w:bCs/>
        </w:rPr>
        <w:t xml:space="preserve">Núcleo de Frequência e Pagamento do </w:t>
      </w:r>
      <w:r w:rsidRPr="007B4910">
        <w:rPr>
          <w:rFonts w:ascii="Times New Roman" w:hAnsi="Times New Roman" w:cs="Times New Roman"/>
          <w:bCs/>
        </w:rPr>
        <w:t>Centro de Recursos Humanos da Diretoria de Ensino Região Osasco encaminha</w:t>
      </w:r>
      <w:r w:rsidR="007636A2">
        <w:rPr>
          <w:rFonts w:ascii="Times New Roman" w:hAnsi="Times New Roman" w:cs="Times New Roman"/>
          <w:bCs/>
        </w:rPr>
        <w:t>m</w:t>
      </w:r>
      <w:r w:rsidRPr="007B4910">
        <w:rPr>
          <w:rFonts w:ascii="Times New Roman" w:hAnsi="Times New Roman" w:cs="Times New Roman"/>
          <w:bCs/>
        </w:rPr>
        <w:t xml:space="preserve"> na </w:t>
      </w:r>
      <w:r w:rsidR="00FB1F8B">
        <w:rPr>
          <w:rFonts w:ascii="Times New Roman" w:hAnsi="Times New Roman" w:cs="Times New Roman"/>
          <w:bCs/>
        </w:rPr>
        <w:t>í</w:t>
      </w:r>
      <w:r w:rsidRPr="007B4910">
        <w:rPr>
          <w:rFonts w:ascii="Times New Roman" w:hAnsi="Times New Roman" w:cs="Times New Roman"/>
          <w:bCs/>
        </w:rPr>
        <w:t>ntegra</w:t>
      </w:r>
      <w:r w:rsidR="00FB1F8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Correio Eletrônico referente ao Apontamento de Férias Docentes</w:t>
      </w:r>
      <w:r w:rsidR="00FB1F8B">
        <w:rPr>
          <w:rFonts w:ascii="Times New Roman" w:hAnsi="Times New Roman" w:cs="Times New Roman"/>
          <w:bCs/>
        </w:rPr>
        <w:t>.</w:t>
      </w:r>
      <w:r w:rsidRPr="007B4910">
        <w:rPr>
          <w:rFonts w:ascii="Times New Roman" w:hAnsi="Times New Roman" w:cs="Times New Roman"/>
          <w:bCs/>
        </w:rPr>
        <w:t xml:space="preserve">  </w:t>
      </w:r>
    </w:p>
    <w:p w:rsidR="007636A2" w:rsidRPr="007B4910" w:rsidRDefault="007636A2" w:rsidP="007B4910">
      <w:pPr>
        <w:pStyle w:val="Corpodetexto"/>
        <w:spacing w:after="0" w:line="36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B1F8B" w:rsidTr="00FB1F8B">
        <w:tc>
          <w:tcPr>
            <w:tcW w:w="8644" w:type="dxa"/>
          </w:tcPr>
          <w:p w:rsidR="00FB1F8B" w:rsidRPr="007B4910" w:rsidRDefault="00FB1F8B" w:rsidP="00FB1F8B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0">
              <w:rPr>
                <w:rFonts w:ascii="Times New Roman" w:hAnsi="Times New Roman" w:cs="Times New Roman"/>
                <w:sz w:val="24"/>
                <w:szCs w:val="24"/>
              </w:rPr>
              <w:t xml:space="preserve">Considerando-se a necessidade de reposição de aulas não ministradas durante o período de paralisação ocorrida em 13/03 a 12/06/2015 e o cumprimento das atividades escolares necessárias à finalização do ano letivo de 2015 nas unidades escolares que não conseguiram cumprir o mínimo de 200 dias de efetivo trabalho escolar e as respectivas cargas horárias, exigidos pela Lei Federal 9.394, de 20-12-1996, orientamos o que segue em relação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7B4910">
              <w:rPr>
                <w:rFonts w:ascii="Times New Roman" w:hAnsi="Times New Roman" w:cs="Times New Roman"/>
                <w:sz w:val="24"/>
                <w:szCs w:val="24"/>
              </w:rPr>
              <w:t>s férias docentes.</w:t>
            </w:r>
          </w:p>
          <w:p w:rsidR="00FB1F8B" w:rsidRDefault="00FB1F8B"/>
          <w:p w:rsidR="00FB1F8B" w:rsidRPr="007B4910" w:rsidRDefault="00FB1F8B" w:rsidP="00FB1F8B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0">
              <w:rPr>
                <w:rFonts w:ascii="Times New Roman" w:hAnsi="Times New Roman" w:cs="Times New Roman"/>
                <w:sz w:val="24"/>
                <w:szCs w:val="24"/>
              </w:rPr>
              <w:t>1 – Os docentes ingressantes que entraram em exercício até 02/07/2014 com direito de usufruir 30 (trinta) dias de férias no mês de julho/2015, e que, no referido mês, não usufruíram férias por atuarem na reposição de aulas não ministradas durante o período de 13/03 a 12/06/2015, bem como não usufruíram a 1ª parcela de férias do ano de 2016 no mês de janeiro, em virtude de estar cumprindo o mínimo de 200 dias de efetivo trabalho escolar de 2015, deverão observar o que segue:</w:t>
            </w:r>
          </w:p>
          <w:p w:rsidR="00FB1F8B" w:rsidRDefault="00FB1F8B" w:rsidP="00FB1F8B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8B" w:rsidRPr="007B4910" w:rsidRDefault="00FB1F8B" w:rsidP="00FB1F8B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0">
              <w:rPr>
                <w:rFonts w:ascii="Times New Roman" w:hAnsi="Times New Roman" w:cs="Times New Roman"/>
                <w:sz w:val="24"/>
                <w:szCs w:val="24"/>
              </w:rPr>
              <w:t>a) 1ª parcela de 15 (quinze) dias de férias de 2015 deverá ser usufruída em julho/2016;</w:t>
            </w:r>
          </w:p>
          <w:p w:rsidR="00FB1F8B" w:rsidRPr="007B4910" w:rsidRDefault="00FB1F8B" w:rsidP="00FB1F8B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0">
              <w:rPr>
                <w:rFonts w:ascii="Times New Roman" w:hAnsi="Times New Roman" w:cs="Times New Roman"/>
                <w:sz w:val="24"/>
                <w:szCs w:val="24"/>
              </w:rPr>
              <w:t>b) 2ª parcela de 15 (quinze) dias de férias de 2015 deverá ser usufruída em janeiro/2017 juntamente com a 1º parcela de 15 (quinze) dias de férias do referido ano;</w:t>
            </w:r>
          </w:p>
          <w:p w:rsidR="00FB1F8B" w:rsidRPr="007B4910" w:rsidRDefault="00FB1F8B" w:rsidP="00FB1F8B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0">
              <w:rPr>
                <w:rFonts w:ascii="Times New Roman" w:hAnsi="Times New Roman" w:cs="Times New Roman"/>
                <w:sz w:val="24"/>
                <w:szCs w:val="24"/>
              </w:rPr>
              <w:t>c) 1ª parcela de 15 (quinze) dias de férias de 2016 deverá ser usufruída em julho/2017 juntamente com a 2º parcela de15 (quinze) dias do referido</w:t>
            </w:r>
            <w:r w:rsidRPr="00FB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910">
              <w:rPr>
                <w:rFonts w:ascii="Times New Roman" w:hAnsi="Times New Roman" w:cs="Times New Roman"/>
                <w:sz w:val="24"/>
                <w:szCs w:val="24"/>
              </w:rPr>
              <w:t>ano;</w:t>
            </w:r>
          </w:p>
          <w:p w:rsidR="00FB1F8B" w:rsidRPr="007B4910" w:rsidRDefault="00FB1F8B" w:rsidP="00FB1F8B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0">
              <w:rPr>
                <w:rFonts w:ascii="Times New Roman" w:hAnsi="Times New Roman" w:cs="Times New Roman"/>
                <w:sz w:val="24"/>
                <w:szCs w:val="24"/>
              </w:rPr>
              <w:t>d) 2ª parcela de 15 (quinze) dias de férias de 2016 deverá ser usufruída em janeiro/2018 juntamente com a 1º parcela de15 (quinze) dias do referido ano.</w:t>
            </w:r>
          </w:p>
          <w:p w:rsidR="00FB1F8B" w:rsidRPr="007B4910" w:rsidRDefault="00FB1F8B" w:rsidP="00FB1F8B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0">
              <w:rPr>
                <w:rFonts w:ascii="Times New Roman" w:hAnsi="Times New Roman" w:cs="Times New Roman"/>
                <w:sz w:val="24"/>
                <w:szCs w:val="24"/>
              </w:rPr>
              <w:t xml:space="preserve">2 – Os docentes com direito de usufruir a 2ª parcela de férias de 2015 no mês de julho/2015, e que, no referido mês, não usufruíram essa parcela por atuarem na reposição de aulas não ministradas durante o período de 13/03 a 12/06/2015, bem como não usufruíram a 1ª parcela de férias do ano de 2016 no mês de janeiro, em virtude de estar cumprindo o mínimo de 200 dias de efetivo trabalho escolar de 2015, </w:t>
            </w:r>
            <w:r w:rsidRPr="007B4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deverão gozar as férias na seguinte conformidade:</w:t>
            </w:r>
          </w:p>
          <w:p w:rsidR="00FB1F8B" w:rsidRPr="007B4910" w:rsidRDefault="00FB1F8B" w:rsidP="00FB1F8B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0">
              <w:rPr>
                <w:rFonts w:ascii="Times New Roman" w:hAnsi="Times New Roman" w:cs="Times New Roman"/>
                <w:sz w:val="24"/>
                <w:szCs w:val="24"/>
              </w:rPr>
              <w:t>a) 2ª parcela de 15 (quinze) dias de férias de 2015 deverá ser usufruída em julho/2016;</w:t>
            </w:r>
          </w:p>
          <w:p w:rsidR="00FB1F8B" w:rsidRPr="007B4910" w:rsidRDefault="00FB1F8B" w:rsidP="00FB1F8B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0">
              <w:rPr>
                <w:rFonts w:ascii="Times New Roman" w:hAnsi="Times New Roman" w:cs="Times New Roman"/>
                <w:sz w:val="24"/>
                <w:szCs w:val="24"/>
              </w:rPr>
              <w:t>b) 1ª parcela de 15 (quinze) dias de férias de 2016 deverá ser usufruída em janeiro/2017 juntamente com a 1ª parcela de 15 (quinze) dias do referido ano;</w:t>
            </w:r>
          </w:p>
          <w:p w:rsidR="00FB1F8B" w:rsidRPr="007B4910" w:rsidRDefault="00FB1F8B" w:rsidP="00FB1F8B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0">
              <w:rPr>
                <w:rFonts w:ascii="Times New Roman" w:hAnsi="Times New Roman" w:cs="Times New Roman"/>
                <w:sz w:val="24"/>
                <w:szCs w:val="24"/>
              </w:rPr>
              <w:t>c) 2ª parcela de 15 (quinze) dias de férias de 2016 deverá ser usufruída em julho de 2017, juntamente com a 2ª parcela de 15 (quinze) dias do referido ano.</w:t>
            </w:r>
          </w:p>
          <w:p w:rsidR="00FB1F8B" w:rsidRPr="007B4910" w:rsidRDefault="00FB1F8B" w:rsidP="00FB1F8B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0">
              <w:rPr>
                <w:rFonts w:ascii="Times New Roman" w:hAnsi="Times New Roman" w:cs="Times New Roman"/>
                <w:sz w:val="24"/>
                <w:szCs w:val="24"/>
              </w:rPr>
              <w:t xml:space="preserve">3 – Os docentes com direito de usufruir a 2ª parcela de férias de 2015 no mês de julho/2015, e que, no referido mês, não usufruíram essa parcela por atuarem na reposição de aulas não ministradas durante o período de 13/03 a 12/06/2015, bem como usufruirão a 1ª parcela de férias do ano de 2016 no mês de janeiro, deverão gozar a 2ª parcela de férias de 2015 no mês de janeiro de 2016. </w:t>
            </w:r>
          </w:p>
          <w:p w:rsidR="00FB1F8B" w:rsidRDefault="00FB1F8B" w:rsidP="00FB1F8B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8B" w:rsidRPr="007B4910" w:rsidRDefault="00FB1F8B" w:rsidP="00FB1F8B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10">
              <w:rPr>
                <w:rFonts w:ascii="Times New Roman" w:hAnsi="Times New Roman" w:cs="Times New Roman"/>
                <w:sz w:val="24"/>
                <w:szCs w:val="24"/>
              </w:rPr>
              <w:t xml:space="preserve">4 – As orientações deste correio não se aplicam aos docentes que usufruíram férias regulares de acordo com o Calendário Escolar de 2015 previsto na Resolução SE nº </w:t>
            </w:r>
            <w:r w:rsidRPr="007B4910">
              <w:rPr>
                <w:rFonts w:ascii="Times New Roman" w:hAnsi="Times New Roman" w:cs="Times New Roman"/>
                <w:bCs/>
                <w:sz w:val="24"/>
                <w:szCs w:val="24"/>
              </w:rPr>
              <w:t>72, de 29 de dezembro de 2014.</w:t>
            </w:r>
          </w:p>
          <w:p w:rsidR="00FB1F8B" w:rsidRDefault="00FB1F8B" w:rsidP="00FB1F8B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bCs/>
                <w:color w:val="943634" w:themeColor="accent2" w:themeShade="BF"/>
                <w:sz w:val="24"/>
                <w:szCs w:val="24"/>
              </w:rPr>
            </w:pPr>
          </w:p>
          <w:p w:rsidR="00FB1F8B" w:rsidRPr="007B4910" w:rsidRDefault="00FB1F8B" w:rsidP="00FB1F8B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bCs/>
                <w:color w:val="943634" w:themeColor="accent2" w:themeShade="BF"/>
                <w:sz w:val="24"/>
                <w:szCs w:val="24"/>
              </w:rPr>
            </w:pPr>
            <w:r w:rsidRPr="007B4910">
              <w:rPr>
                <w:rFonts w:ascii="Times New Roman" w:hAnsi="Times New Roman" w:cs="Times New Roman"/>
                <w:bCs/>
                <w:color w:val="943634" w:themeColor="accent2" w:themeShade="BF"/>
                <w:sz w:val="24"/>
                <w:szCs w:val="24"/>
              </w:rPr>
              <w:t>5 – As Diretorias de Ensino deverão observar os casos em que os docentes fizerem jus a 20 (vinte) dias de férias, pois nesse caso terão dois períodos de 10 (dez) dias de férias.</w:t>
            </w:r>
          </w:p>
          <w:p w:rsidR="00FB1F8B" w:rsidRDefault="00FB1F8B" w:rsidP="00FB1F8B">
            <w:pPr>
              <w:spacing w:after="0" w:line="240" w:lineRule="auto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B1F8B" w:rsidRPr="007B4910" w:rsidRDefault="00FB1F8B" w:rsidP="00FB1F8B">
            <w:pPr>
              <w:spacing w:after="0" w:line="240" w:lineRule="auto"/>
              <w:ind w:firstLine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0">
              <w:rPr>
                <w:rFonts w:ascii="Times New Roman" w:hAnsi="Times New Roman" w:cs="Times New Roman"/>
                <w:sz w:val="24"/>
                <w:szCs w:val="24"/>
              </w:rPr>
              <w:t>Atenciosamente,</w:t>
            </w:r>
          </w:p>
          <w:p w:rsidR="00FB1F8B" w:rsidRDefault="00FB1F8B" w:rsidP="00FB1F8B">
            <w:pPr>
              <w:pStyle w:val="Recuodecorpodetexto"/>
              <w:spacing w:line="240" w:lineRule="auto"/>
              <w:ind w:firstLine="1701"/>
              <w:jc w:val="both"/>
            </w:pPr>
          </w:p>
          <w:p w:rsidR="00FB1F8B" w:rsidRPr="007B4910" w:rsidRDefault="00FB1F8B" w:rsidP="00FB1F8B">
            <w:pPr>
              <w:pStyle w:val="Recuodecorpodetexto"/>
              <w:spacing w:line="240" w:lineRule="auto"/>
              <w:ind w:firstLine="1701"/>
              <w:jc w:val="right"/>
            </w:pPr>
            <w:r w:rsidRPr="007B4910">
              <w:t>Secretaria da Educação do Estado de São Paulo</w:t>
            </w:r>
          </w:p>
          <w:p w:rsidR="00FB1F8B" w:rsidRPr="007B4910" w:rsidRDefault="00FB1F8B" w:rsidP="00FB1F8B">
            <w:pPr>
              <w:pStyle w:val="Recuodecorpodetexto"/>
              <w:spacing w:line="240" w:lineRule="auto"/>
              <w:ind w:left="709" w:firstLine="1701"/>
              <w:jc w:val="right"/>
            </w:pPr>
            <w:r w:rsidRPr="007B4910">
              <w:t>Coordenadoria de Gestão de Recursos Humanos – CGRH</w:t>
            </w:r>
          </w:p>
          <w:p w:rsidR="00FB1F8B" w:rsidRDefault="00FB1F8B" w:rsidP="007636A2">
            <w:pPr>
              <w:pStyle w:val="Recuodecorpodetexto"/>
              <w:spacing w:line="240" w:lineRule="auto"/>
              <w:ind w:left="709" w:firstLine="1701"/>
              <w:jc w:val="right"/>
            </w:pPr>
            <w:r w:rsidRPr="007B4910">
              <w:t xml:space="preserve">Departamento de Planejamento e Normatização de Recursos </w:t>
            </w:r>
          </w:p>
          <w:p w:rsidR="00FB1F8B" w:rsidRPr="007B4910" w:rsidRDefault="00FB1F8B" w:rsidP="007636A2">
            <w:pPr>
              <w:pStyle w:val="Recuodecorpodetexto"/>
              <w:spacing w:line="240" w:lineRule="auto"/>
              <w:ind w:left="709" w:firstLine="1701"/>
              <w:jc w:val="right"/>
            </w:pPr>
            <w:r>
              <w:t>H</w:t>
            </w:r>
            <w:r w:rsidRPr="007B4910">
              <w:t>umanos - DEPLAN</w:t>
            </w:r>
          </w:p>
          <w:p w:rsidR="00FB1F8B" w:rsidRDefault="00FB1F8B" w:rsidP="007636A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B4910">
              <w:rPr>
                <w:rFonts w:ascii="Times New Roman" w:hAnsi="Times New Roman" w:cs="Times New Roman"/>
              </w:rPr>
              <w:t>Departamento de Administração de Pessoal – DEAPE “</w:t>
            </w:r>
          </w:p>
        </w:tc>
      </w:tr>
    </w:tbl>
    <w:p w:rsidR="007636A2" w:rsidRDefault="007636A2" w:rsidP="007636A2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7636A2" w:rsidRDefault="007636A2" w:rsidP="007636A2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85266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NFP/OSC e o </w:t>
      </w:r>
      <w:r w:rsidRPr="0085266B">
        <w:rPr>
          <w:rFonts w:ascii="Times New Roman" w:hAnsi="Times New Roman" w:cs="Times New Roman"/>
          <w:sz w:val="24"/>
          <w:szCs w:val="24"/>
        </w:rPr>
        <w:t>CRH/OSC est</w:t>
      </w:r>
      <w:r>
        <w:rPr>
          <w:rFonts w:ascii="Times New Roman" w:hAnsi="Times New Roman" w:cs="Times New Roman"/>
          <w:sz w:val="24"/>
          <w:szCs w:val="24"/>
        </w:rPr>
        <w:t xml:space="preserve">ão á </w:t>
      </w:r>
      <w:r w:rsidRPr="0085266B">
        <w:rPr>
          <w:rFonts w:ascii="Times New Roman" w:hAnsi="Times New Roman" w:cs="Times New Roman"/>
          <w:sz w:val="24"/>
          <w:szCs w:val="24"/>
        </w:rPr>
        <w:t>disposição para quaisquer dúvidas que surgirem</w:t>
      </w:r>
    </w:p>
    <w:p w:rsidR="007636A2" w:rsidRDefault="007636A2" w:rsidP="007636A2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F62709" w:rsidRDefault="00F62709" w:rsidP="00F6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62709" w:rsidRDefault="00F62709" w:rsidP="00F6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Rafaella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Lima Silva</w:t>
      </w:r>
    </w:p>
    <w:p w:rsidR="00F62709" w:rsidRDefault="00F62709" w:rsidP="00F6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I NFP</w:t>
      </w:r>
    </w:p>
    <w:p w:rsidR="007636A2" w:rsidRDefault="007636A2" w:rsidP="007636A2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__________________</w:t>
      </w:r>
    </w:p>
    <w:p w:rsidR="007636A2" w:rsidRPr="00B542E1" w:rsidRDefault="007636A2" w:rsidP="007636A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42E1">
        <w:rPr>
          <w:rFonts w:ascii="Times New Roman" w:hAnsi="Times New Roman" w:cs="Times New Roman"/>
          <w:color w:val="000000"/>
          <w:sz w:val="24"/>
          <w:szCs w:val="24"/>
        </w:rPr>
        <w:t>Ivanilda</w:t>
      </w:r>
      <w:proofErr w:type="spellEnd"/>
      <w:r w:rsidRPr="00B542E1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 w:rsidRPr="00B542E1">
        <w:rPr>
          <w:rFonts w:ascii="Times New Roman" w:hAnsi="Times New Roman" w:cs="Times New Roman"/>
          <w:color w:val="000000"/>
          <w:sz w:val="24"/>
          <w:szCs w:val="24"/>
        </w:rPr>
        <w:t>Medines</w:t>
      </w:r>
      <w:proofErr w:type="spellEnd"/>
    </w:p>
    <w:p w:rsidR="007636A2" w:rsidRPr="00B542E1" w:rsidRDefault="007636A2" w:rsidP="007636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2E1">
        <w:rPr>
          <w:rFonts w:ascii="Times New Roman" w:hAnsi="Times New Roman" w:cs="Times New Roman"/>
          <w:sz w:val="24"/>
          <w:szCs w:val="24"/>
        </w:rPr>
        <w:t>Diretor II CRH/OSC</w:t>
      </w:r>
    </w:p>
    <w:p w:rsidR="00F62709" w:rsidRDefault="00F62709" w:rsidP="0076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709" w:rsidRDefault="00F62709" w:rsidP="0076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6A2" w:rsidRPr="00B542E1" w:rsidRDefault="007636A2" w:rsidP="0076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2E1">
        <w:rPr>
          <w:rFonts w:ascii="Times New Roman" w:hAnsi="Times New Roman" w:cs="Times New Roman"/>
          <w:sz w:val="24"/>
          <w:szCs w:val="24"/>
        </w:rPr>
        <w:t>De acordo:</w:t>
      </w:r>
    </w:p>
    <w:p w:rsidR="007636A2" w:rsidRDefault="007636A2" w:rsidP="007636A2">
      <w:pPr>
        <w:spacing w:after="0" w:line="240" w:lineRule="auto"/>
      </w:pPr>
    </w:p>
    <w:p w:rsidR="007636A2" w:rsidRDefault="007636A2" w:rsidP="007636A2">
      <w:pPr>
        <w:spacing w:after="0" w:line="240" w:lineRule="auto"/>
        <w:rPr>
          <w:color w:val="000000"/>
          <w:sz w:val="13"/>
          <w:szCs w:val="13"/>
        </w:rPr>
      </w:pPr>
      <w:r>
        <w:t>__________________________</w:t>
      </w:r>
      <w:r>
        <w:rPr>
          <w:color w:val="000000"/>
          <w:sz w:val="13"/>
          <w:szCs w:val="13"/>
        </w:rPr>
        <w:t xml:space="preserve"> </w:t>
      </w:r>
    </w:p>
    <w:p w:rsidR="007636A2" w:rsidRPr="00B542E1" w:rsidRDefault="003C41AF" w:rsidP="0076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 Machado Pantelidakis</w:t>
      </w:r>
    </w:p>
    <w:p w:rsidR="00FB1F8B" w:rsidRDefault="007636A2" w:rsidP="00F62709">
      <w:pPr>
        <w:spacing w:after="0"/>
      </w:pPr>
      <w:r w:rsidRPr="00B542E1">
        <w:rPr>
          <w:rFonts w:ascii="Times New Roman" w:hAnsi="Times New Roman" w:cs="Times New Roman"/>
          <w:sz w:val="24"/>
          <w:szCs w:val="24"/>
        </w:rPr>
        <w:t>Dirigente Regional de Ensino</w:t>
      </w:r>
      <w:r w:rsidRPr="00B542E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sectPr w:rsidR="00FB1F8B" w:rsidSect="00030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910"/>
    <w:rsid w:val="00030975"/>
    <w:rsid w:val="002C01D2"/>
    <w:rsid w:val="003C41AF"/>
    <w:rsid w:val="007636A2"/>
    <w:rsid w:val="007B4910"/>
    <w:rsid w:val="00F62709"/>
    <w:rsid w:val="00F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60102-4965-4439-BE9E-2DDAA4DD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910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qFormat/>
    <w:rsid w:val="007B49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7B49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7B4910"/>
    <w:pPr>
      <w:spacing w:after="0" w:line="360" w:lineRule="auto"/>
      <w:ind w:firstLine="2835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4910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B4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4910"/>
  </w:style>
  <w:style w:type="character" w:customStyle="1" w:styleId="Ttulo2Char">
    <w:name w:val="Título 2 Char"/>
    <w:basedOn w:val="Fontepargpadro"/>
    <w:link w:val="Ttulo2"/>
    <w:rsid w:val="007B491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7B49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9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D2BEE-6F4B-40C6-9DB6-FF51EBC67A9C}"/>
</file>

<file path=customXml/itemProps2.xml><?xml version="1.0" encoding="utf-8"?>
<ds:datastoreItem xmlns:ds="http://schemas.openxmlformats.org/officeDocument/2006/customXml" ds:itemID="{C926D128-39C2-444F-9D4D-91F097AC4856}"/>
</file>

<file path=customXml/itemProps3.xml><?xml version="1.0" encoding="utf-8"?>
<ds:datastoreItem xmlns:ds="http://schemas.openxmlformats.org/officeDocument/2006/customXml" ds:itemID="{540DFDE6-6F73-408D-873D-DABB6571A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2017-01-11T16:42:00Z</cp:lastPrinted>
  <dcterms:created xsi:type="dcterms:W3CDTF">2017-01-11T15:22:00Z</dcterms:created>
  <dcterms:modified xsi:type="dcterms:W3CDTF">2017-01-12T10:44:00Z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