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00" w:type="dxa"/>
        <w:jc w:val="center"/>
        <w:tblLayout w:type="fixed"/>
        <w:tblCellMar>
          <w:left w:w="70" w:type="dxa"/>
          <w:right w:w="70" w:type="dxa"/>
        </w:tblCellMar>
        <w:tblLook w:val="04A0" w:firstRow="1" w:lastRow="0" w:firstColumn="1" w:lastColumn="0" w:noHBand="0" w:noVBand="1"/>
      </w:tblPr>
      <w:tblGrid>
        <w:gridCol w:w="1796"/>
        <w:gridCol w:w="7504"/>
      </w:tblGrid>
      <w:tr w:rsidR="009A4443" w:rsidTr="009A4443">
        <w:trPr>
          <w:trHeight w:val="100"/>
          <w:jc w:val="center"/>
        </w:trPr>
        <w:tc>
          <w:tcPr>
            <w:tcW w:w="1796" w:type="dxa"/>
            <w:vAlign w:val="center"/>
            <w:hideMark/>
          </w:tcPr>
          <w:p w:rsidR="009A4443" w:rsidRDefault="009A4443">
            <w:pPr>
              <w:jc w:val="center"/>
              <w:rPr>
                <w:rFonts w:ascii="Arial" w:hAnsi="Arial"/>
                <w:color w:val="808080"/>
                <w:sz w:val="20"/>
              </w:rPr>
            </w:pPr>
            <w:r>
              <w:rPr>
                <w:rFonts w:ascii="Arial" w:hAnsi="Arial"/>
                <w:noProof/>
                <w:color w:val="808080"/>
                <w:sz w:val="20"/>
                <w:lang w:eastAsia="pt-BR"/>
              </w:rPr>
              <w:drawing>
                <wp:inline distT="0" distB="0" distL="0" distR="0">
                  <wp:extent cx="866775" cy="8572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srcRect/>
                          <a:stretch>
                            <a:fillRect/>
                          </a:stretch>
                        </pic:blipFill>
                        <pic:spPr bwMode="auto">
                          <a:xfrm>
                            <a:off x="0" y="0"/>
                            <a:ext cx="866775" cy="857250"/>
                          </a:xfrm>
                          <a:prstGeom prst="rect">
                            <a:avLst/>
                          </a:prstGeom>
                          <a:noFill/>
                          <a:ln w="9525">
                            <a:noFill/>
                            <a:miter lim="800000"/>
                            <a:headEnd/>
                            <a:tailEnd/>
                          </a:ln>
                        </pic:spPr>
                      </pic:pic>
                    </a:graphicData>
                  </a:graphic>
                </wp:inline>
              </w:drawing>
            </w:r>
          </w:p>
        </w:tc>
        <w:tc>
          <w:tcPr>
            <w:tcW w:w="7504" w:type="dxa"/>
          </w:tcPr>
          <w:p w:rsidR="009A4443" w:rsidRDefault="009A4443">
            <w:pPr>
              <w:pStyle w:val="Ttulo3"/>
              <w:tabs>
                <w:tab w:val="left" w:pos="1740"/>
                <w:tab w:val="center" w:pos="3389"/>
              </w:tabs>
              <w:spacing w:line="276" w:lineRule="auto"/>
              <w:rPr>
                <w:rFonts w:ascii="Arial" w:eastAsia="Calibri" w:hAnsi="Arial"/>
                <w:bCs w:val="0"/>
                <w:color w:val="000000"/>
                <w:sz w:val="20"/>
                <w:lang w:eastAsia="pt-BR"/>
              </w:rPr>
            </w:pPr>
          </w:p>
          <w:p w:rsidR="009A4443" w:rsidRDefault="009A4443">
            <w:pPr>
              <w:pStyle w:val="Ttulo3"/>
              <w:tabs>
                <w:tab w:val="left" w:pos="1740"/>
                <w:tab w:val="center" w:pos="3389"/>
              </w:tabs>
              <w:spacing w:line="276" w:lineRule="auto"/>
              <w:rPr>
                <w:rFonts w:eastAsia="Calibri"/>
                <w:b w:val="0"/>
                <w:bCs w:val="0"/>
                <w:lang w:eastAsia="pt-BR"/>
              </w:rPr>
            </w:pPr>
            <w:r>
              <w:rPr>
                <w:rFonts w:eastAsia="Calibri"/>
                <w:b w:val="0"/>
                <w:bCs w:val="0"/>
                <w:lang w:eastAsia="pt-BR"/>
              </w:rPr>
              <w:t>GOVERNO DO ESTADO DE SÃO PAULO</w:t>
            </w:r>
          </w:p>
          <w:p w:rsidR="009A4443" w:rsidRDefault="009A4443">
            <w:pPr>
              <w:pStyle w:val="Ttulo3"/>
              <w:tabs>
                <w:tab w:val="left" w:pos="1740"/>
                <w:tab w:val="center" w:pos="3389"/>
              </w:tabs>
              <w:spacing w:line="276" w:lineRule="auto"/>
              <w:rPr>
                <w:rFonts w:eastAsia="Calibri"/>
                <w:b w:val="0"/>
                <w:bCs w:val="0"/>
                <w:lang w:eastAsia="pt-BR"/>
              </w:rPr>
            </w:pPr>
            <w:r>
              <w:rPr>
                <w:rFonts w:eastAsia="Calibri"/>
                <w:b w:val="0"/>
                <w:bCs w:val="0"/>
                <w:lang w:eastAsia="pt-BR"/>
              </w:rPr>
              <w:t>SECRETARIA DE ESTADO DA EDUCAÇÃO</w:t>
            </w:r>
          </w:p>
          <w:p w:rsidR="009A4443" w:rsidRDefault="009A4443">
            <w:pPr>
              <w:pStyle w:val="Ttulo2"/>
              <w:spacing w:line="276" w:lineRule="auto"/>
              <w:jc w:val="center"/>
              <w:rPr>
                <w:rFonts w:eastAsia="Calibri"/>
                <w:b w:val="0"/>
                <w:sz w:val="24"/>
                <w:szCs w:val="24"/>
                <w:lang w:eastAsia="pt-BR"/>
              </w:rPr>
            </w:pPr>
            <w:r>
              <w:rPr>
                <w:rFonts w:eastAsia="Calibri"/>
                <w:b w:val="0"/>
                <w:sz w:val="24"/>
                <w:szCs w:val="24"/>
                <w:lang w:eastAsia="pt-BR"/>
              </w:rPr>
              <w:t>DIRETORIA DE ENSINO REGIÃO OSASCO</w:t>
            </w:r>
          </w:p>
          <w:p w:rsidR="009A4443" w:rsidRDefault="009A4443">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CENTRO DE RECURSOS HUMANOS</w:t>
            </w:r>
          </w:p>
        </w:tc>
      </w:tr>
    </w:tbl>
    <w:p w:rsidR="009A4443" w:rsidRDefault="005700FA" w:rsidP="009A4443">
      <w:pPr>
        <w:pStyle w:val="Corpodetexto"/>
        <w:spacing w:after="0" w:afterAutospacing="0" w:line="360" w:lineRule="auto"/>
      </w:pPr>
      <w:r>
        <w:rPr>
          <w:b/>
        </w:rPr>
        <w:t xml:space="preserve">Circular </w:t>
      </w:r>
      <w:proofErr w:type="gramStart"/>
      <w:r>
        <w:rPr>
          <w:b/>
        </w:rPr>
        <w:t xml:space="preserve">nº </w:t>
      </w:r>
      <w:r w:rsidR="009A4443">
        <w:rPr>
          <w:b/>
        </w:rPr>
        <w:t xml:space="preserve"> </w:t>
      </w:r>
      <w:r>
        <w:rPr>
          <w:b/>
        </w:rPr>
        <w:t>07</w:t>
      </w:r>
      <w:proofErr w:type="gramEnd"/>
      <w:r w:rsidR="009A4443">
        <w:rPr>
          <w:b/>
        </w:rPr>
        <w:t>/2017 -  CRH</w:t>
      </w:r>
      <w:r w:rsidR="009A4443">
        <w:rPr>
          <w:color w:val="808080"/>
        </w:rPr>
        <w:t xml:space="preserve"> </w:t>
      </w:r>
    </w:p>
    <w:p w:rsidR="009A4443" w:rsidRDefault="009A4443" w:rsidP="009A4443">
      <w:pPr>
        <w:pStyle w:val="Corpodetexto"/>
        <w:spacing w:after="0" w:afterAutospacing="0" w:line="360" w:lineRule="auto"/>
        <w:jc w:val="right"/>
      </w:pPr>
      <w:r>
        <w:rPr>
          <w:sz w:val="21"/>
          <w:szCs w:val="21"/>
        </w:rPr>
        <w:tab/>
      </w:r>
      <w:r>
        <w:rPr>
          <w:sz w:val="21"/>
          <w:szCs w:val="21"/>
        </w:rPr>
        <w:tab/>
      </w:r>
      <w:r>
        <w:t xml:space="preserve">Osasco, </w:t>
      </w:r>
      <w:r w:rsidR="005700FA">
        <w:fldChar w:fldCharType="begin"/>
      </w:r>
      <w:r w:rsidR="005700FA">
        <w:instrText xml:space="preserve"> TIME \@ "d' de 'MMMM' de 'yyyy" </w:instrText>
      </w:r>
      <w:r w:rsidR="005700FA">
        <w:fldChar w:fldCharType="separate"/>
      </w:r>
      <w:r w:rsidR="005700FA">
        <w:rPr>
          <w:noProof/>
        </w:rPr>
        <w:t>5 de janeiro de 2017</w:t>
      </w:r>
      <w:r w:rsidR="005700FA">
        <w:rPr>
          <w:noProof/>
        </w:rPr>
        <w:fldChar w:fldCharType="end"/>
      </w:r>
      <w:r>
        <w:t>.</w:t>
      </w:r>
    </w:p>
    <w:p w:rsidR="009A4443" w:rsidRDefault="009A4443" w:rsidP="009A4443">
      <w:pPr>
        <w:pStyle w:val="Corpodetexto"/>
        <w:spacing w:after="0" w:afterAutospacing="0" w:line="360" w:lineRule="auto"/>
      </w:pPr>
      <w:proofErr w:type="gramStart"/>
      <w:r>
        <w:t>Senhores(</w:t>
      </w:r>
      <w:proofErr w:type="gramEnd"/>
      <w:r>
        <w:t>as) Diretores(as) de Escola</w:t>
      </w:r>
    </w:p>
    <w:p w:rsidR="009A4443" w:rsidRDefault="009A4443" w:rsidP="009A4443">
      <w:pPr>
        <w:pStyle w:val="Corpodetexto"/>
        <w:spacing w:after="0" w:afterAutospacing="0" w:line="360" w:lineRule="auto"/>
        <w:rPr>
          <w:color w:val="808080"/>
        </w:rPr>
      </w:pPr>
      <w:proofErr w:type="gramStart"/>
      <w:r>
        <w:t>Senhores(</w:t>
      </w:r>
      <w:proofErr w:type="gramEnd"/>
      <w:r>
        <w:t>as) Gerentes de Organização Escolar</w:t>
      </w:r>
    </w:p>
    <w:p w:rsidR="009A4443" w:rsidRDefault="009A4443" w:rsidP="009A4443">
      <w:pPr>
        <w:pStyle w:val="Corpodetexto"/>
        <w:spacing w:after="0" w:afterAutospacing="0" w:line="360" w:lineRule="auto"/>
        <w:rPr>
          <w:b/>
          <w:sz w:val="18"/>
          <w:szCs w:val="18"/>
        </w:rPr>
      </w:pPr>
    </w:p>
    <w:p w:rsidR="009A4443" w:rsidRDefault="009A4443" w:rsidP="009A444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sz w:val="24"/>
          <w:szCs w:val="24"/>
        </w:rPr>
        <w:t>Assunto</w:t>
      </w:r>
      <w:r>
        <w:rPr>
          <w:rFonts w:ascii="Times New Roman" w:hAnsi="Times New Roman" w:cs="Times New Roman"/>
          <w:sz w:val="24"/>
          <w:szCs w:val="24"/>
        </w:rPr>
        <w:t xml:space="preserve">: </w:t>
      </w:r>
      <w:r w:rsidR="00FB7986">
        <w:rPr>
          <w:rFonts w:ascii="Times New Roman" w:hAnsi="Times New Roman" w:cs="Times New Roman"/>
          <w:sz w:val="24"/>
          <w:szCs w:val="24"/>
        </w:rPr>
        <w:t>Solicita Encaminhamento de Prontuário</w:t>
      </w:r>
      <w:r w:rsidR="00F6613F">
        <w:rPr>
          <w:rFonts w:ascii="Times New Roman" w:hAnsi="Times New Roman" w:cs="Times New Roman"/>
          <w:sz w:val="24"/>
          <w:szCs w:val="24"/>
        </w:rPr>
        <w:t xml:space="preserve"> de Ingressante </w:t>
      </w:r>
      <w:r w:rsidR="00FB7986">
        <w:rPr>
          <w:rFonts w:ascii="Times New Roman" w:hAnsi="Times New Roman" w:cs="Times New Roman"/>
          <w:sz w:val="24"/>
          <w:szCs w:val="24"/>
        </w:rPr>
        <w:t>e outras informações</w:t>
      </w:r>
      <w:r>
        <w:rPr>
          <w:rFonts w:ascii="Times New Roman" w:hAnsi="Times New Roman" w:cs="Times New Roman"/>
          <w:bCs/>
          <w:sz w:val="24"/>
          <w:szCs w:val="24"/>
        </w:rPr>
        <w:t>.</w:t>
      </w:r>
    </w:p>
    <w:p w:rsidR="009A4443" w:rsidRDefault="009A4443" w:rsidP="009A4443">
      <w:pPr>
        <w:pStyle w:val="Corpodetexto"/>
        <w:spacing w:after="0" w:afterAutospacing="0" w:line="360" w:lineRule="auto"/>
        <w:rPr>
          <w:bCs/>
        </w:rPr>
      </w:pPr>
    </w:p>
    <w:p w:rsidR="009A4443" w:rsidRDefault="009A4443" w:rsidP="009A4443">
      <w:pPr>
        <w:pStyle w:val="Corpodetexto"/>
        <w:spacing w:after="0" w:afterAutospacing="0" w:line="360" w:lineRule="auto"/>
        <w:ind w:firstLine="1843"/>
        <w:rPr>
          <w:bCs/>
        </w:rPr>
      </w:pPr>
      <w:r>
        <w:rPr>
          <w:bCs/>
        </w:rPr>
        <w:t xml:space="preserve">O Centro de Recursos Humanos da Diretoria de Ensino Região Osasco solicita que encaminhem os prontuários de posse dos ingressantes do concurso de Professor Educação Básica II, para fins de digitação no GDAE e futura inserção na Classificação final </w:t>
      </w:r>
      <w:r w:rsidR="00DA0053">
        <w:rPr>
          <w:bCs/>
        </w:rPr>
        <w:t xml:space="preserve">para </w:t>
      </w:r>
      <w:r>
        <w:rPr>
          <w:bCs/>
        </w:rPr>
        <w:t>atribuição de aulas</w:t>
      </w:r>
      <w:r w:rsidR="00DA0053">
        <w:rPr>
          <w:bCs/>
        </w:rPr>
        <w:t xml:space="preserve">, cuja publicação está </w:t>
      </w:r>
      <w:r>
        <w:rPr>
          <w:bCs/>
        </w:rPr>
        <w:t xml:space="preserve">prevista para </w:t>
      </w:r>
      <w:bookmarkStart w:id="0" w:name="_GoBack"/>
      <w:r>
        <w:rPr>
          <w:bCs/>
        </w:rPr>
        <w:t>17/01/2017.</w:t>
      </w:r>
      <w:bookmarkEnd w:id="0"/>
    </w:p>
    <w:p w:rsidR="00F6613F" w:rsidRDefault="00FB7986" w:rsidP="009A4443">
      <w:pPr>
        <w:pStyle w:val="Corpodetexto"/>
        <w:spacing w:after="0" w:afterAutospacing="0" w:line="360" w:lineRule="auto"/>
        <w:ind w:firstLine="1843"/>
        <w:rPr>
          <w:bCs/>
        </w:rPr>
      </w:pPr>
      <w:r>
        <w:rPr>
          <w:bCs/>
        </w:rPr>
        <w:t>Solicita também que se possível, atualize a Formação Curricular</w:t>
      </w:r>
      <w:r w:rsidR="00F6613F">
        <w:rPr>
          <w:bCs/>
        </w:rPr>
        <w:t xml:space="preserve"> e os dados pessoais dos ingressantes, caso não </w:t>
      </w:r>
      <w:r w:rsidR="00DA0053">
        <w:rPr>
          <w:bCs/>
        </w:rPr>
        <w:t>sejam professores da rede, a formação curricular e os dados pessoais serão providenciados por este CRH.</w:t>
      </w:r>
    </w:p>
    <w:p w:rsidR="003F27D6" w:rsidRDefault="00F6613F" w:rsidP="009A4443">
      <w:pPr>
        <w:pStyle w:val="Corpodetexto"/>
        <w:spacing w:after="0" w:afterAutospacing="0" w:line="360" w:lineRule="auto"/>
        <w:ind w:firstLine="1843"/>
        <w:rPr>
          <w:bCs/>
        </w:rPr>
      </w:pPr>
      <w:r>
        <w:rPr>
          <w:bCs/>
        </w:rPr>
        <w:t xml:space="preserve">Informa que os ingressantes </w:t>
      </w:r>
      <w:r w:rsidR="00FB2FC7">
        <w:rPr>
          <w:bCs/>
        </w:rPr>
        <w:t>estão comparecendo nas Unidades Escolar</w:t>
      </w:r>
      <w:r w:rsidR="0056195B">
        <w:rPr>
          <w:bCs/>
        </w:rPr>
        <w:t>es</w:t>
      </w:r>
      <w:r w:rsidR="00FB2FC7">
        <w:rPr>
          <w:bCs/>
        </w:rPr>
        <w:t xml:space="preserve"> para solicitar </w:t>
      </w:r>
      <w:r w:rsidR="009B5072">
        <w:rPr>
          <w:bCs/>
        </w:rPr>
        <w:t>a prorrogação de posse</w:t>
      </w:r>
      <w:r w:rsidR="005075C2">
        <w:rPr>
          <w:bCs/>
        </w:rPr>
        <w:t>, portanto é necessário</w:t>
      </w:r>
      <w:r w:rsidR="0056195B">
        <w:rPr>
          <w:bCs/>
        </w:rPr>
        <w:t xml:space="preserve"> que de imediato encaminhem a solicitação do interessado</w:t>
      </w:r>
      <w:r w:rsidR="00DA0053">
        <w:rPr>
          <w:bCs/>
        </w:rPr>
        <w:t xml:space="preserve"> (declaração de próprio punho)</w:t>
      </w:r>
      <w:r w:rsidR="0056195B">
        <w:rPr>
          <w:bCs/>
        </w:rPr>
        <w:t xml:space="preserve"> e ofício da Unidade Escolar,</w:t>
      </w:r>
      <w:r w:rsidR="00B001BF">
        <w:rPr>
          <w:bCs/>
        </w:rPr>
        <w:t xml:space="preserve"> constando a disciplina </w:t>
      </w:r>
      <w:r w:rsidR="0056195B">
        <w:rPr>
          <w:bCs/>
        </w:rPr>
        <w:t>para fins de publicação em DOE</w:t>
      </w:r>
      <w:r w:rsidR="00DA0053">
        <w:rPr>
          <w:bCs/>
        </w:rPr>
        <w:t>. Vale lembrar que o prazo de 30 dias para posse encerra em 16/01/2017, assim, quem pretender prorrogar deve protocolar sua declaração até 12/01/2017 e a Unidade Escolar</w:t>
      </w:r>
      <w:r w:rsidR="00E107A0">
        <w:rPr>
          <w:bCs/>
        </w:rPr>
        <w:t>,</w:t>
      </w:r>
      <w:r w:rsidR="003F27D6">
        <w:rPr>
          <w:bCs/>
        </w:rPr>
        <w:t xml:space="preserve"> para assegurar que seja publicado pela D.E. até o dia 14/01/2017 – sábado</w:t>
      </w:r>
      <w:r w:rsidR="00E107A0">
        <w:rPr>
          <w:bCs/>
        </w:rPr>
        <w:t>, a escola deverá protocolar na D.E. até às 13h00, do dia 13/01/2017 – sexta-feira</w:t>
      </w:r>
      <w:r w:rsidR="003F27D6">
        <w:rPr>
          <w:bCs/>
        </w:rPr>
        <w:t>.</w:t>
      </w:r>
    </w:p>
    <w:p w:rsidR="0056195B" w:rsidRDefault="0056195B" w:rsidP="009A4443">
      <w:pPr>
        <w:pStyle w:val="Corpodetexto"/>
        <w:spacing w:after="0" w:afterAutospacing="0" w:line="360" w:lineRule="auto"/>
        <w:ind w:firstLine="1843"/>
        <w:rPr>
          <w:bCs/>
        </w:rPr>
      </w:pPr>
      <w:r>
        <w:rPr>
          <w:bCs/>
        </w:rPr>
        <w:t xml:space="preserve">O CRH/OSC está </w:t>
      </w:r>
      <w:r w:rsidR="00D2377A">
        <w:rPr>
          <w:bCs/>
        </w:rPr>
        <w:t>á</w:t>
      </w:r>
      <w:r>
        <w:rPr>
          <w:bCs/>
        </w:rPr>
        <w:t xml:space="preserve"> disposição para dúvidas que surgirem.</w:t>
      </w:r>
    </w:p>
    <w:p w:rsidR="0056195B" w:rsidRDefault="0056195B" w:rsidP="0056195B">
      <w:pPr>
        <w:pStyle w:val="xmsonormal"/>
        <w:shd w:val="clear" w:color="auto" w:fill="FFFFFF"/>
        <w:spacing w:before="0" w:beforeAutospacing="0" w:after="160" w:afterAutospacing="0" w:line="233" w:lineRule="atLeast"/>
        <w:ind w:firstLine="3544"/>
        <w:jc w:val="both"/>
        <w:rPr>
          <w:color w:val="212121"/>
        </w:rPr>
      </w:pPr>
      <w:r w:rsidRPr="00BF25BE">
        <w:rPr>
          <w:color w:val="212121"/>
        </w:rPr>
        <w:t>Atenciosamente,</w:t>
      </w:r>
    </w:p>
    <w:p w:rsidR="0056195B" w:rsidRDefault="0056195B" w:rsidP="0056195B">
      <w:pPr>
        <w:spacing w:after="0" w:line="240" w:lineRule="auto"/>
        <w:jc w:val="right"/>
        <w:rPr>
          <w:b/>
          <w:bCs/>
        </w:rPr>
      </w:pPr>
      <w:r>
        <w:rPr>
          <w:b/>
          <w:bCs/>
        </w:rPr>
        <w:t>__________________</w:t>
      </w:r>
    </w:p>
    <w:p w:rsidR="0056195B" w:rsidRPr="00B542E1" w:rsidRDefault="0056195B" w:rsidP="0056195B">
      <w:pPr>
        <w:spacing w:after="0" w:line="240" w:lineRule="auto"/>
        <w:jc w:val="right"/>
        <w:rPr>
          <w:rFonts w:ascii="Times New Roman" w:hAnsi="Times New Roman" w:cs="Times New Roman"/>
          <w:color w:val="000000"/>
          <w:sz w:val="24"/>
          <w:szCs w:val="24"/>
        </w:rPr>
      </w:pPr>
      <w:proofErr w:type="spellStart"/>
      <w:r w:rsidRPr="00B542E1">
        <w:rPr>
          <w:rFonts w:ascii="Times New Roman" w:hAnsi="Times New Roman" w:cs="Times New Roman"/>
          <w:color w:val="000000"/>
          <w:sz w:val="24"/>
          <w:szCs w:val="24"/>
        </w:rPr>
        <w:t>Ivanilda</w:t>
      </w:r>
      <w:proofErr w:type="spellEnd"/>
      <w:r w:rsidRPr="00B542E1">
        <w:rPr>
          <w:rFonts w:ascii="Times New Roman" w:hAnsi="Times New Roman" w:cs="Times New Roman"/>
          <w:color w:val="000000"/>
          <w:sz w:val="24"/>
          <w:szCs w:val="24"/>
        </w:rPr>
        <w:t xml:space="preserve"> M. </w:t>
      </w:r>
      <w:proofErr w:type="spellStart"/>
      <w:r w:rsidRPr="00B542E1">
        <w:rPr>
          <w:rFonts w:ascii="Times New Roman" w:hAnsi="Times New Roman" w:cs="Times New Roman"/>
          <w:color w:val="000000"/>
          <w:sz w:val="24"/>
          <w:szCs w:val="24"/>
        </w:rPr>
        <w:t>Medines</w:t>
      </w:r>
      <w:proofErr w:type="spellEnd"/>
    </w:p>
    <w:p w:rsidR="0056195B" w:rsidRPr="00B542E1" w:rsidRDefault="0056195B" w:rsidP="0056195B">
      <w:pPr>
        <w:spacing w:after="0" w:line="240" w:lineRule="auto"/>
        <w:jc w:val="right"/>
        <w:rPr>
          <w:rFonts w:ascii="Times New Roman" w:hAnsi="Times New Roman" w:cs="Times New Roman"/>
          <w:sz w:val="24"/>
          <w:szCs w:val="24"/>
        </w:rPr>
      </w:pPr>
      <w:r w:rsidRPr="00B542E1">
        <w:rPr>
          <w:rFonts w:ascii="Times New Roman" w:hAnsi="Times New Roman" w:cs="Times New Roman"/>
          <w:sz w:val="24"/>
          <w:szCs w:val="24"/>
        </w:rPr>
        <w:t>Diretor II CRH/OSC</w:t>
      </w:r>
    </w:p>
    <w:p w:rsidR="0056195B" w:rsidRPr="00B542E1" w:rsidRDefault="0056195B" w:rsidP="0056195B">
      <w:pPr>
        <w:spacing w:after="0" w:line="240" w:lineRule="auto"/>
        <w:rPr>
          <w:rFonts w:ascii="Times New Roman" w:hAnsi="Times New Roman" w:cs="Times New Roman"/>
          <w:sz w:val="24"/>
          <w:szCs w:val="24"/>
        </w:rPr>
      </w:pPr>
      <w:r w:rsidRPr="00B542E1">
        <w:rPr>
          <w:rFonts w:ascii="Times New Roman" w:hAnsi="Times New Roman" w:cs="Times New Roman"/>
          <w:sz w:val="24"/>
          <w:szCs w:val="24"/>
        </w:rPr>
        <w:t>De acordo:</w:t>
      </w:r>
    </w:p>
    <w:p w:rsidR="0056195B" w:rsidRDefault="0056195B" w:rsidP="0056195B">
      <w:pPr>
        <w:spacing w:after="0" w:line="240" w:lineRule="auto"/>
      </w:pPr>
    </w:p>
    <w:p w:rsidR="0056195B" w:rsidRDefault="0056195B" w:rsidP="0056195B">
      <w:pPr>
        <w:spacing w:after="0" w:line="240" w:lineRule="auto"/>
      </w:pPr>
    </w:p>
    <w:p w:rsidR="0056195B" w:rsidRDefault="0056195B" w:rsidP="0056195B">
      <w:pPr>
        <w:spacing w:after="0" w:line="240" w:lineRule="auto"/>
        <w:rPr>
          <w:color w:val="000000"/>
          <w:sz w:val="13"/>
          <w:szCs w:val="13"/>
        </w:rPr>
      </w:pPr>
      <w:r>
        <w:t>__________________________</w:t>
      </w:r>
      <w:r>
        <w:rPr>
          <w:color w:val="000000"/>
          <w:sz w:val="13"/>
          <w:szCs w:val="13"/>
        </w:rPr>
        <w:t xml:space="preserve"> </w:t>
      </w:r>
    </w:p>
    <w:p w:rsidR="0056195B" w:rsidRPr="00B542E1" w:rsidRDefault="0056195B" w:rsidP="005619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Irene Machado </w:t>
      </w:r>
      <w:proofErr w:type="spellStart"/>
      <w:r>
        <w:rPr>
          <w:rFonts w:ascii="Times New Roman" w:hAnsi="Times New Roman" w:cs="Times New Roman"/>
          <w:sz w:val="24"/>
          <w:szCs w:val="24"/>
        </w:rPr>
        <w:t>Pantelidakis</w:t>
      </w:r>
      <w:proofErr w:type="spellEnd"/>
    </w:p>
    <w:p w:rsidR="0056195B" w:rsidRPr="00B542E1" w:rsidRDefault="0056195B" w:rsidP="0056195B">
      <w:pPr>
        <w:spacing w:after="0"/>
        <w:rPr>
          <w:rFonts w:ascii="Times New Roman" w:hAnsi="Times New Roman" w:cs="Times New Roman"/>
          <w:color w:val="000000"/>
          <w:sz w:val="24"/>
          <w:szCs w:val="24"/>
        </w:rPr>
      </w:pPr>
      <w:r w:rsidRPr="00B542E1">
        <w:rPr>
          <w:rFonts w:ascii="Times New Roman" w:hAnsi="Times New Roman" w:cs="Times New Roman"/>
          <w:sz w:val="24"/>
          <w:szCs w:val="24"/>
        </w:rPr>
        <w:t>Dirigente Regional de Ensino</w:t>
      </w:r>
      <w:r w:rsidRPr="00B542E1">
        <w:rPr>
          <w:rFonts w:ascii="Times New Roman" w:hAnsi="Times New Roman" w:cs="Times New Roman"/>
          <w:color w:val="000000"/>
          <w:sz w:val="24"/>
          <w:szCs w:val="24"/>
        </w:rPr>
        <w:t xml:space="preserve">                     </w:t>
      </w:r>
    </w:p>
    <w:p w:rsidR="0056195B" w:rsidRDefault="0056195B" w:rsidP="0056195B">
      <w:pPr>
        <w:pStyle w:val="Rodap"/>
        <w:rPr>
          <w:rFonts w:ascii="Times New Roman" w:hAnsi="Times New Roman"/>
        </w:rPr>
      </w:pPr>
    </w:p>
    <w:p w:rsidR="00571A0A" w:rsidRDefault="00571A0A" w:rsidP="0056195B">
      <w:pPr>
        <w:pStyle w:val="Rodap"/>
        <w:rPr>
          <w:rFonts w:ascii="Times New Roman" w:hAnsi="Times New Roman"/>
        </w:rPr>
      </w:pPr>
    </w:p>
    <w:p w:rsidR="0056195B" w:rsidRDefault="0056195B" w:rsidP="0056195B">
      <w:pPr>
        <w:pStyle w:val="Rodap"/>
        <w:rPr>
          <w:rFonts w:ascii="Times New Roman" w:hAnsi="Times New Roman"/>
        </w:rPr>
      </w:pPr>
      <w:r>
        <w:rPr>
          <w:rFonts w:ascii="Times New Roman" w:hAnsi="Times New Roman"/>
        </w:rPr>
        <w:t>Rua Geraldo Moran, 271 – Jardim Umuarama – Osasco – SP – CEP 06030-060</w:t>
      </w:r>
    </w:p>
    <w:p w:rsidR="0070273A" w:rsidRDefault="0056195B" w:rsidP="0056195B">
      <w:pPr>
        <w:pStyle w:val="Rodap"/>
      </w:pPr>
      <w:r>
        <w:rPr>
          <w:rFonts w:ascii="Times New Roman" w:hAnsi="Times New Roman"/>
        </w:rPr>
        <w:t xml:space="preserve">        Telefone: (11) 2284-8101         email: deosc@educacao.sp.gov.br</w:t>
      </w:r>
    </w:p>
    <w:sectPr w:rsidR="0070273A" w:rsidSect="00E107A0">
      <w:pgSz w:w="11906" w:h="16838"/>
      <w:pgMar w:top="142"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0273A"/>
    <w:rsid w:val="0010738F"/>
    <w:rsid w:val="003F27D6"/>
    <w:rsid w:val="005075C2"/>
    <w:rsid w:val="0056195B"/>
    <w:rsid w:val="005700FA"/>
    <w:rsid w:val="00571A0A"/>
    <w:rsid w:val="0070273A"/>
    <w:rsid w:val="00861F19"/>
    <w:rsid w:val="00942400"/>
    <w:rsid w:val="009A4443"/>
    <w:rsid w:val="009B5072"/>
    <w:rsid w:val="00AB04F6"/>
    <w:rsid w:val="00B001BF"/>
    <w:rsid w:val="00D2377A"/>
    <w:rsid w:val="00D747C6"/>
    <w:rsid w:val="00DA0053"/>
    <w:rsid w:val="00E107A0"/>
    <w:rsid w:val="00EA7BD0"/>
    <w:rsid w:val="00F6613F"/>
    <w:rsid w:val="00FB2FC7"/>
    <w:rsid w:val="00FB79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10279-5326-4C5B-95E2-55DAE6F9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443"/>
  </w:style>
  <w:style w:type="paragraph" w:styleId="Ttulo2">
    <w:name w:val="heading 2"/>
    <w:basedOn w:val="Normal"/>
    <w:next w:val="Normal"/>
    <w:link w:val="Ttulo2Char"/>
    <w:semiHidden/>
    <w:unhideWhenUsed/>
    <w:qFormat/>
    <w:rsid w:val="009A4443"/>
    <w:pPr>
      <w:keepNext/>
      <w:overflowPunct w:val="0"/>
      <w:autoSpaceDE w:val="0"/>
      <w:autoSpaceDN w:val="0"/>
      <w:adjustRightInd w:val="0"/>
      <w:spacing w:after="0" w:line="240" w:lineRule="auto"/>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semiHidden/>
    <w:unhideWhenUsed/>
    <w:qFormat/>
    <w:rsid w:val="009A4443"/>
    <w:pPr>
      <w:keepNext/>
      <w:spacing w:after="0" w:line="240" w:lineRule="auto"/>
      <w:jc w:val="center"/>
      <w:outlineLvl w:val="2"/>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9A4443"/>
    <w:rPr>
      <w:rFonts w:ascii="Times New Roman" w:eastAsia="Times New Roman" w:hAnsi="Times New Roman" w:cs="Times New Roman"/>
      <w:b/>
      <w:sz w:val="32"/>
      <w:szCs w:val="20"/>
    </w:rPr>
  </w:style>
  <w:style w:type="character" w:customStyle="1" w:styleId="Ttulo3Char">
    <w:name w:val="Título 3 Char"/>
    <w:basedOn w:val="Fontepargpadro"/>
    <w:link w:val="Ttulo3"/>
    <w:semiHidden/>
    <w:rsid w:val="009A4443"/>
    <w:rPr>
      <w:rFonts w:ascii="Times New Roman" w:eastAsia="Times New Roman" w:hAnsi="Times New Roman" w:cs="Times New Roman"/>
      <w:b/>
      <w:bCs/>
      <w:sz w:val="24"/>
      <w:szCs w:val="24"/>
    </w:rPr>
  </w:style>
  <w:style w:type="paragraph" w:styleId="Corpodetexto">
    <w:name w:val="Body Text"/>
    <w:basedOn w:val="Normal"/>
    <w:link w:val="CorpodetextoChar"/>
    <w:semiHidden/>
    <w:unhideWhenUsed/>
    <w:rsid w:val="009A4443"/>
    <w:pPr>
      <w:spacing w:after="100" w:afterAutospacing="1"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semiHidden/>
    <w:rsid w:val="009A444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A44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A4443"/>
    <w:rPr>
      <w:rFonts w:ascii="Tahoma" w:hAnsi="Tahoma" w:cs="Tahoma"/>
      <w:sz w:val="16"/>
      <w:szCs w:val="16"/>
    </w:rPr>
  </w:style>
  <w:style w:type="paragraph" w:customStyle="1" w:styleId="xmsonormal">
    <w:name w:val="x_msonormal"/>
    <w:basedOn w:val="Normal"/>
    <w:rsid w:val="005619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56195B"/>
    <w:pPr>
      <w:tabs>
        <w:tab w:val="center" w:pos="4419"/>
        <w:tab w:val="right" w:pos="8838"/>
      </w:tabs>
      <w:spacing w:after="0" w:line="240" w:lineRule="auto"/>
    </w:pPr>
    <w:rPr>
      <w:rFonts w:ascii="Arial" w:eastAsia="Times New Roman" w:hAnsi="Arial" w:cs="Times New Roman"/>
      <w:sz w:val="24"/>
      <w:szCs w:val="24"/>
    </w:rPr>
  </w:style>
  <w:style w:type="character" w:customStyle="1" w:styleId="RodapChar">
    <w:name w:val="Rodapé Char"/>
    <w:basedOn w:val="Fontepargpadro"/>
    <w:link w:val="Rodap"/>
    <w:uiPriority w:val="99"/>
    <w:rsid w:val="0056195B"/>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97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D813F5524BF7245916280FBA2E886E2" ma:contentTypeVersion="2" ma:contentTypeDescription="Crie um novo documento." ma:contentTypeScope="" ma:versionID="812088608ebbc9ca29d4b2d11dc321b1">
  <xsd:schema xmlns:xsd="http://www.w3.org/2001/XMLSchema" xmlns:xs="http://www.w3.org/2001/XMLSchema" xmlns:p="http://schemas.microsoft.com/office/2006/metadata/properties" xmlns:ns2="c9be596e-268f-4446-9342-e49d289b0338" targetNamespace="http://schemas.microsoft.com/office/2006/metadata/properties" ma:root="true" ma:fieldsID="6dc426d52ff5871c39eaf81fcbe04001" ns2:_="">
    <xsd:import namespace="c9be596e-268f-4446-9342-e49d289b033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e596e-268f-4446-9342-e49d289b0338" elementFormDefault="qualified">
    <xsd:import namespace="http://schemas.microsoft.com/office/2006/documentManagement/types"/>
    <xsd:import namespace="http://schemas.microsoft.com/office/infopath/2007/PartnerControls"/>
    <xsd:element name="SharedWithUsers" ma:index="8" nillable="true" ma:displayName="Com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E74981-2852-4BE3-A109-BC7C4D188347}"/>
</file>

<file path=customXml/itemProps2.xml><?xml version="1.0" encoding="utf-8"?>
<ds:datastoreItem xmlns:ds="http://schemas.openxmlformats.org/officeDocument/2006/customXml" ds:itemID="{ACB2E9C8-A5A9-40F9-A10D-E34DD80E35BA}"/>
</file>

<file path=customXml/itemProps3.xml><?xml version="1.0" encoding="utf-8"?>
<ds:datastoreItem xmlns:ds="http://schemas.openxmlformats.org/officeDocument/2006/customXml" ds:itemID="{3F3F4981-0165-4F51-BD2D-8FD797D0A2F2}"/>
</file>

<file path=docProps/app.xml><?xml version="1.0" encoding="utf-8"?>
<Properties xmlns="http://schemas.openxmlformats.org/officeDocument/2006/extended-properties" xmlns:vt="http://schemas.openxmlformats.org/officeDocument/2006/docPropsVTypes">
  <Template>Normal</Template>
  <TotalTime>7</TotalTime>
  <Pages>1</Pages>
  <Words>304</Words>
  <Characters>1646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2017-01-04T19:24:00Z</cp:lastPrinted>
  <dcterms:created xsi:type="dcterms:W3CDTF">2017-01-04T19:26:00Z</dcterms:created>
  <dcterms:modified xsi:type="dcterms:W3CDTF">2017-01-05T11:37:00Z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0x010100BD813F5524BF7245916280FBA2E886E2</vt:lpwstr>
  </property>
</Properties>
</file>