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quarta-feira</w:t>
      </w:r>
      <w:proofErr w:type="gramEnd"/>
      <w:r w:rsidRPr="00EE213B">
        <w:rPr>
          <w:rFonts w:ascii="Arial" w:hAnsi="Arial" w:cs="Arial"/>
          <w:sz w:val="24"/>
          <w:szCs w:val="24"/>
        </w:rPr>
        <w:t xml:space="preserve">, 31 de dezembro de 2014 </w:t>
      </w:r>
      <w:r>
        <w:rPr>
          <w:rFonts w:ascii="Arial" w:hAnsi="Arial" w:cs="Arial"/>
          <w:b/>
          <w:bCs/>
          <w:sz w:val="24"/>
          <w:szCs w:val="24"/>
        </w:rPr>
        <w:t>Diário Ofi</w:t>
      </w:r>
      <w:r w:rsidRPr="00EE213B">
        <w:rPr>
          <w:rFonts w:ascii="Arial" w:hAnsi="Arial" w:cs="Arial"/>
          <w:b/>
          <w:bCs/>
          <w:sz w:val="24"/>
          <w:szCs w:val="24"/>
        </w:rPr>
        <w:t xml:space="preserve">cial </w:t>
      </w:r>
      <w:r w:rsidRPr="00EE213B">
        <w:rPr>
          <w:rFonts w:ascii="Arial" w:hAnsi="Arial" w:cs="Arial"/>
          <w:sz w:val="24"/>
          <w:szCs w:val="24"/>
        </w:rPr>
        <w:t>Poder Executivo - Seção I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213B">
        <w:rPr>
          <w:rFonts w:ascii="Arial" w:hAnsi="Arial" w:cs="Arial"/>
          <w:b/>
          <w:bCs/>
          <w:sz w:val="24"/>
          <w:szCs w:val="24"/>
        </w:rPr>
        <w:t>Resolução SE 75, de 30-12-2014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213B">
        <w:rPr>
          <w:rFonts w:ascii="Arial" w:hAnsi="Arial" w:cs="Arial"/>
          <w:i/>
          <w:iCs/>
          <w:sz w:val="24"/>
          <w:szCs w:val="24"/>
        </w:rPr>
        <w:t>Dispõe sobre a função gratificada de Professor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E213B">
        <w:rPr>
          <w:rFonts w:ascii="Arial" w:hAnsi="Arial" w:cs="Arial"/>
          <w:i/>
          <w:iCs/>
          <w:sz w:val="24"/>
          <w:szCs w:val="24"/>
        </w:rPr>
        <w:t>Coordenador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O Secretário da Educação, à vista do que lhe representaram as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Coordenadorias de Gestão da Educação Básica - CGEB e de Gestão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Recursos Humanos - CGRH, relativamente às ações do Programa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Educação - Compromisso de São Paulo, bem como à atuação dos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docentes ocupantes de postos de trabalho de Professor Coordenador,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principais gestores de implementação dessa política, no exercício da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correspondente função gratificada, e considerando a necessidade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se dispor de um ato normativo abrangente, que discipline esse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exercício nos diferentes contextos escolares, em razão da importância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do que ele representa: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- no fortalecimento das ações de orientação e aperfeiçoamento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do fazer pedagógico em sala de aula, pilar básico da melhoria da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qualidade do ensino;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- na amplitude da gestão pedagógica dos objetivos, metas 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diretrizes estabelecidas na proposta pedagógica da unidade escolar,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otimizando as práticas docentes, com máxima prioridade ao planejamento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à organização de materiais didáticos e recursos tecnológicos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inovadores;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- na condução de alternativas de solução de situações-problema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e</w:t>
      </w:r>
      <w:proofErr w:type="gramEnd"/>
      <w:r w:rsidRPr="00EE213B">
        <w:rPr>
          <w:rFonts w:ascii="Arial" w:hAnsi="Arial" w:cs="Arial"/>
          <w:sz w:val="24"/>
          <w:szCs w:val="24"/>
        </w:rPr>
        <w:t xml:space="preserve"> nas decisões de intervenção imediata na aprendizagem, com atendimento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das</w:t>
      </w:r>
      <w:proofErr w:type="gramEnd"/>
      <w:r w:rsidRPr="00EE213B">
        <w:rPr>
          <w:rFonts w:ascii="Arial" w:hAnsi="Arial" w:cs="Arial"/>
          <w:sz w:val="24"/>
          <w:szCs w:val="24"/>
        </w:rPr>
        <w:t xml:space="preserve"> necessidades dos alunos, orientando e promovendo 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aplicação de diferentes mecanismos de apoio escolar,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Resolve: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1º - O exercício da função gratificada de Professor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Coordenador, nas unidades escolares da rede estadual de ensino 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nos Núcleos Pedagógicos que integram a estrutura das Diretorias de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Ensino, dar-se-á na conformidade do que dispõe a presente resolução.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2º - A função gratificada de Professor Coordenador será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exercida por docentes que ocuparão postos de trabalho: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 - nas unidades escolares, designados como Professores Coordenadores;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II - na Diretoria de Ensino, designados como Professores Coordenadores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 xml:space="preserve">de Núcleo Pedagógico - </w:t>
      </w:r>
      <w:proofErr w:type="spellStart"/>
      <w:r w:rsidRPr="00EE213B">
        <w:rPr>
          <w:rFonts w:ascii="Arial" w:hAnsi="Arial" w:cs="Arial"/>
          <w:sz w:val="24"/>
          <w:szCs w:val="24"/>
        </w:rPr>
        <w:t>PCNPs</w:t>
      </w:r>
      <w:proofErr w:type="spellEnd"/>
      <w:r w:rsidRPr="00EE213B">
        <w:rPr>
          <w:rFonts w:ascii="Arial" w:hAnsi="Arial" w:cs="Arial"/>
          <w:sz w:val="24"/>
          <w:szCs w:val="24"/>
        </w:rPr>
        <w:t>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a) de disciplinas da Educação Básica dos Ensinos Fundamental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Médio;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b) da Educação Especial;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c) da Área de Tecnologia Educacional; e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d) de Programas e Projetos da Pasta.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Parágrafo único - Os docentes, a que se refere o caput deste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artigo, fazem jus ao pagamento da Gratificação de Função, instituída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pela Lei Complementar 1.018, de 15-10-2007.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3º - O módulo de Professores Coordenadores da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escolar fica definido com: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 - 1 (um) Professor Coordenador para o segmento referente aos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Anos Iniciais do Ensino Fundamental, desde que apresente o mínimo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6 (seis) classes em funcionamento;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II - 1 (um) Professor Coordenador para o segmento referente aos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Anos Finais do Ensino Fundamental, desde que apresente o mínimo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8 (oito) classes em funcionamento;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lastRenderedPageBreak/>
        <w:t>III - 1 (um) Professor Coordenador para o segmento referente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ao Ensino Médio, desde que apresente o mínimo de 8 (oito) classes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em funcionamento.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1º - No cálculo do módulo, a escola que oferecer os três segmentos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ensino, a que se referem os incisos deste artigo, atendendo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aos respectivos mínimos, somente fará jus a 3 (três) Professores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 xml:space="preserve">Coordenadores se </w:t>
      </w:r>
      <w:proofErr w:type="gramStart"/>
      <w:r w:rsidRPr="00EE213B">
        <w:rPr>
          <w:rFonts w:ascii="Arial" w:hAnsi="Arial" w:cs="Arial"/>
          <w:sz w:val="24"/>
          <w:szCs w:val="24"/>
        </w:rPr>
        <w:t>possuir</w:t>
      </w:r>
      <w:proofErr w:type="gramEnd"/>
      <w:r w:rsidRPr="00EE213B">
        <w:rPr>
          <w:rFonts w:ascii="Arial" w:hAnsi="Arial" w:cs="Arial"/>
          <w:sz w:val="24"/>
          <w:szCs w:val="24"/>
        </w:rPr>
        <w:t>, em sua totalidade, o mínimo de 30 (trinta)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classes em funcionamento, caso contrário, o segmento referente aos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Anos Finais do Ensino Fundamental e o Ensino Médio farão jus a um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único Professor Coordenador.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2º - Em caso de a unidade escolar, independentemente do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nível/segmento de ensino oferecido, funcionar com um total de classes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inferior a 8 (oito), caberá ao Diretor de Escola, com a participação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do Supervisor de Ensino da unidade, garantir o desenvolvimento das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ações pedagógicas para melhoria do desempenho escolar.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2º - Para fins de definição do módulo de que trata este artigo,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incluem-se as classes da Educação de Jovens e Adultos - EJA, as classes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Recuperação Intensiva e as classes vinculadas, existentes, por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extensão, fora do prédio da escola a que se vinculam, administrativa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pedagogicamente, bem como as Salas de Recursos e as classes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Regidas por Professor Especializado (CRPE) da Educação Especial.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4º - O Núcleo Pedagógico das Diretorias de Ensino terá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seu módulo composto por até 16 (dezesseis) Professores Coordenadores,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 xml:space="preserve">podendo esse módulo </w:t>
      </w:r>
      <w:proofErr w:type="gramStart"/>
      <w:r w:rsidRPr="00EE213B">
        <w:rPr>
          <w:rFonts w:ascii="Arial" w:hAnsi="Arial" w:cs="Arial"/>
          <w:sz w:val="24"/>
          <w:szCs w:val="24"/>
        </w:rPr>
        <w:t>ser</w:t>
      </w:r>
      <w:proofErr w:type="gramEnd"/>
      <w:r w:rsidRPr="00EE213B">
        <w:rPr>
          <w:rFonts w:ascii="Arial" w:hAnsi="Arial" w:cs="Arial"/>
          <w:sz w:val="24"/>
          <w:szCs w:val="24"/>
        </w:rPr>
        <w:t xml:space="preserve"> ampliado, com base no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unidades escolares da circunscrição da Diretoria de Ensino, na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seguinte conformidade: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 - com 29 escolas: mais 1 (um) PCNP;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 xml:space="preserve">II - com 30 a 42 escolas: mais 2 (dois) </w:t>
      </w:r>
      <w:proofErr w:type="spellStart"/>
      <w:r w:rsidRPr="00EE213B">
        <w:rPr>
          <w:rFonts w:ascii="Arial" w:hAnsi="Arial" w:cs="Arial"/>
          <w:sz w:val="24"/>
          <w:szCs w:val="24"/>
        </w:rPr>
        <w:t>PCNPs</w:t>
      </w:r>
      <w:proofErr w:type="spellEnd"/>
      <w:r w:rsidRPr="00EE213B">
        <w:rPr>
          <w:rFonts w:ascii="Arial" w:hAnsi="Arial" w:cs="Arial"/>
          <w:sz w:val="24"/>
          <w:szCs w:val="24"/>
        </w:rPr>
        <w:t>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 xml:space="preserve">III - com 43 a 55 escolas: mais 3 (três) </w:t>
      </w:r>
      <w:proofErr w:type="spellStart"/>
      <w:r w:rsidRPr="00EE213B">
        <w:rPr>
          <w:rFonts w:ascii="Arial" w:hAnsi="Arial" w:cs="Arial"/>
          <w:sz w:val="24"/>
          <w:szCs w:val="24"/>
        </w:rPr>
        <w:t>PCNPs</w:t>
      </w:r>
      <w:proofErr w:type="spellEnd"/>
      <w:r w:rsidRPr="00EE213B">
        <w:rPr>
          <w:rFonts w:ascii="Arial" w:hAnsi="Arial" w:cs="Arial"/>
          <w:sz w:val="24"/>
          <w:szCs w:val="24"/>
        </w:rPr>
        <w:t>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 xml:space="preserve">IV - com 56 a 68 escolas: mais 4 (quatro) </w:t>
      </w:r>
      <w:proofErr w:type="spellStart"/>
      <w:r w:rsidRPr="00EE213B">
        <w:rPr>
          <w:rFonts w:ascii="Arial" w:hAnsi="Arial" w:cs="Arial"/>
          <w:sz w:val="24"/>
          <w:szCs w:val="24"/>
        </w:rPr>
        <w:t>PCNPs</w:t>
      </w:r>
      <w:proofErr w:type="spellEnd"/>
      <w:r w:rsidRPr="00EE213B">
        <w:rPr>
          <w:rFonts w:ascii="Arial" w:hAnsi="Arial" w:cs="Arial"/>
          <w:sz w:val="24"/>
          <w:szCs w:val="24"/>
        </w:rPr>
        <w:t>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 xml:space="preserve">V - com 69 a 81escolas: mais 5 (cinco) </w:t>
      </w:r>
      <w:proofErr w:type="spellStart"/>
      <w:r w:rsidRPr="00EE213B">
        <w:rPr>
          <w:rFonts w:ascii="Arial" w:hAnsi="Arial" w:cs="Arial"/>
          <w:sz w:val="24"/>
          <w:szCs w:val="24"/>
        </w:rPr>
        <w:t>PCNPs</w:t>
      </w:r>
      <w:proofErr w:type="spellEnd"/>
      <w:r w:rsidRPr="00EE213B">
        <w:rPr>
          <w:rFonts w:ascii="Arial" w:hAnsi="Arial" w:cs="Arial"/>
          <w:sz w:val="24"/>
          <w:szCs w:val="24"/>
        </w:rPr>
        <w:t>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 xml:space="preserve">VI - com mais de 81 escolas: mais 6 (seis) </w:t>
      </w:r>
      <w:proofErr w:type="spellStart"/>
      <w:r w:rsidRPr="00EE213B">
        <w:rPr>
          <w:rFonts w:ascii="Arial" w:hAnsi="Arial" w:cs="Arial"/>
          <w:sz w:val="24"/>
          <w:szCs w:val="24"/>
        </w:rPr>
        <w:t>PCNPs</w:t>
      </w:r>
      <w:proofErr w:type="spellEnd"/>
      <w:r w:rsidRPr="00EE213B">
        <w:rPr>
          <w:rFonts w:ascii="Arial" w:hAnsi="Arial" w:cs="Arial"/>
          <w:sz w:val="24"/>
          <w:szCs w:val="24"/>
        </w:rPr>
        <w:t>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1º - O módulo, a que se refere o caput deste artigo, observada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 amplitude máxima em cada Diretoria de Ensino, deverá ser distribuído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na seguinte conformidade: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1 - 1 (um) Professor Coordenador para a Educação Especial;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2 - até 2 (dois) Professores Coordenadores para Programas 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Projetos da Pasta;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3 - até 2 (dois) Professores Coordenadores para a Área de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Tecnologia Educacional;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4 - de 2 (dois) a 5 (cinco) Professores Coordenadores para 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segmento do 1º ao 5º ano do ensino fundamental;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5 - de 11 (onze) a 17 (dezessete) Professores Coordenadores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para as disciplinas do segmento do 6º ao 9º ano do ensino fundamental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para as disciplinas do ensino médio.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2º - As disciplinas de Língua Portuguesa e de Matemática, no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ensino fundamental e no ensino médio, poderão contar com mais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1 (um) Professor Coordenador, sendo que, no segmento do 1º ao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5º ano do ensino fundamental, o acréscimo em Língua Portuguesa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destina-se à Alfabetização.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5º - Constituem-se atribuições do docente designado para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o exercício da função gratificada de Professor Coordenador - PC: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lastRenderedPageBreak/>
        <w:t>I - atuar como gestor pedagógico, com competência para planejar,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acompanhar e avaliar os processos de ensinar e aprender, bem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como o desempenho de professores e alunos;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II - orientar o trabalho dos demais docentes, nas reuniões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pedagógicas e no horário de trabalho coletivo, de modo a apoiar 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subsidiar as atividades em sala de aula, observadas as sequências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didáticas de cada ano, curso e ciclo;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III - ter como prioridade o planejamento e a organização dos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materiais didáticos, impressos ou em DVDs, e dos recursos tecnológicos,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disponibilizados na escola;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IV - coordenar as atividades necessárias à organização, ao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planejamento, ao acompanhamento, à avaliação e à análise dos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resultados dos estudos de reforço e de recuperação;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V - decidir, juntamente com a equipe gestora e com os docentes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das classes e/ou das disciplinas, a conveniência e oportunidade de se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promoverem intervenções imediatas na aprendizagem, a fim de sanar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as dificuldades dos alunos, mediante a aplicação de mecanismos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apoio escolar, como a inserção de professor auxiliar, em tempo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real das respectivas aulas, e a formação de classes de recuperação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contínua e/ou intensiva;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VI - relacionar-se com os demais profissionais da escola de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forma cordial, colaborativa e solícita, apresentando dinamismo 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espírito de liderança;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VII - trabalhar em equipe como parceiro;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VIII - orientar os professores quanto às concepções que subsidiam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práticas de gestão democrática e participativa, bem como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as disposições curriculares, pertinentes às áreas e disciplinas que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compõem o currículo dos diferentes níveis e modalidades de ensino;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IX - coordenar a elaboração, o desenvolvimento, o acompanhamento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a avaliação da proposta pedagógica, juntamente com 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professores e demais gestores da unidade escolar, em consonância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com os princípios de uma gestão democrática participativa e das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disposições curriculares, bem como dos objetivos e metas a serem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atingidos;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X - tornar as ações de coordenação pedagógica um espaço dialógico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colaborativo de práticas gestoras e docentes, que assegurem: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a) a participação proativa de todos os professores, nas horas de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trabalho pedagógico coletivo, promovendo situações de orientação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sobre</w:t>
      </w:r>
      <w:proofErr w:type="gramEnd"/>
      <w:r w:rsidRPr="00EE213B">
        <w:rPr>
          <w:rFonts w:ascii="Arial" w:hAnsi="Arial" w:cs="Arial"/>
          <w:sz w:val="24"/>
          <w:szCs w:val="24"/>
        </w:rPr>
        <w:t xml:space="preserve"> práticas docentes de acompanhamento e avaliação das propostas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de</w:t>
      </w:r>
      <w:proofErr w:type="gramEnd"/>
      <w:r w:rsidRPr="00EE213B">
        <w:rPr>
          <w:rFonts w:ascii="Arial" w:hAnsi="Arial" w:cs="Arial"/>
          <w:sz w:val="24"/>
          <w:szCs w:val="24"/>
        </w:rPr>
        <w:t xml:space="preserve"> trabalho programadas;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b) a vivência de situações de ensino, de aprendizagem e de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avaliação ajustadas aos conteúdos e às necessidades, bem como às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práticas metodológicas utilizadas pelos professores;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c) a efetiva utilização de materiais didáticos e de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tecnológicos, previamente selecionados e organizados, com plena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adequação às diferentes situações de ensino e de aprendizagem dos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alunos e a suas necessidades individuais;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d) as abordagens multidisciplinares, por meio de metodologia de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projeto e/ou de temáticas transversais significativas para os alunos;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e) a divulgação e o intercâmbio de práticas docentes bem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sucedidas, em especial as que façam uso de recursos tecnológicos 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pedagógicos disponibilizados na escola;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lastRenderedPageBreak/>
        <w:t>f) a análise de índices e indicadores externos de avaliação de sistema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desempenho da escola, para tomada de decisões em relação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à proposta pedagógica e a projetos desenvolvidos no âmbito escolar;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g) a análise de indicadores internos de frequência e de aprendizagem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dos alunos, tanto da avaliação em processo externo, quanto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das avaliações realizadas pelos respectivos docentes, de forma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 promover ajustes contínuos das ações de apoio necessárias à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aprendizagem;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h) a obtenção de bons resultados e o progressivo êxito do processo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ensino e aprendizagem na unidade escolar.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6º - As atribuições dos Professores Coordenadores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 xml:space="preserve">integrantes dos Núcleos Pedagógicos - </w:t>
      </w:r>
      <w:proofErr w:type="spellStart"/>
      <w:r w:rsidRPr="00EE213B">
        <w:rPr>
          <w:rFonts w:ascii="Arial" w:hAnsi="Arial" w:cs="Arial"/>
          <w:sz w:val="24"/>
          <w:szCs w:val="24"/>
        </w:rPr>
        <w:t>PCNPs</w:t>
      </w:r>
      <w:proofErr w:type="spellEnd"/>
      <w:r w:rsidRPr="00EE213B">
        <w:rPr>
          <w:rFonts w:ascii="Arial" w:hAnsi="Arial" w:cs="Arial"/>
          <w:sz w:val="24"/>
          <w:szCs w:val="24"/>
        </w:rPr>
        <w:t xml:space="preserve"> das Diretorias de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Ensino são as estabelecidas no Decreto 57.141, de 18-07-2011, em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seu artigo 73, cujo detalhamento, previsto no inciso I do artigo 122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do mesmo decreto, encontra-se nas disposições do artigo 5º desta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resolução, genericamente para todo Professor Coordenador, e nas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seguintes especificações: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 - do compromisso de: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a) identificar e valorizar os saberes do Professor Coordenador -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PC da unidade escolar;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b) fortalecer o papel do PC como formador de professores;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c) oferecer subsídios teóricos e operacionais de sustentação da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prática do PC;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d) organizar e promover Orientações Técnicas visando a esclarecer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 xml:space="preserve">e orientar os </w:t>
      </w:r>
      <w:proofErr w:type="spellStart"/>
      <w:r w:rsidRPr="00EE213B">
        <w:rPr>
          <w:rFonts w:ascii="Arial" w:hAnsi="Arial" w:cs="Arial"/>
          <w:sz w:val="24"/>
          <w:szCs w:val="24"/>
        </w:rPr>
        <w:t>PCs</w:t>
      </w:r>
      <w:proofErr w:type="spellEnd"/>
      <w:r w:rsidRPr="00EE213B">
        <w:rPr>
          <w:rFonts w:ascii="Arial" w:hAnsi="Arial" w:cs="Arial"/>
          <w:sz w:val="24"/>
          <w:szCs w:val="24"/>
        </w:rPr>
        <w:t xml:space="preserve"> quanto à observância: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d.</w:t>
      </w:r>
      <w:proofErr w:type="gramEnd"/>
      <w:r w:rsidRPr="00EE213B">
        <w:rPr>
          <w:rFonts w:ascii="Arial" w:hAnsi="Arial" w:cs="Arial"/>
          <w:sz w:val="24"/>
          <w:szCs w:val="24"/>
        </w:rPr>
        <w:t>1 - dos princípios que fundamentam o currículo e os conceitos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competências e habilidades;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d.</w:t>
      </w:r>
      <w:proofErr w:type="gramEnd"/>
      <w:r w:rsidRPr="00EE213B">
        <w:rPr>
          <w:rFonts w:ascii="Arial" w:hAnsi="Arial" w:cs="Arial"/>
          <w:sz w:val="24"/>
          <w:szCs w:val="24"/>
        </w:rPr>
        <w:t>2 - dos procedimentos que otimizam o desenvolvimento das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habilidades e competências avaliadas pelo SARESP (observar, realizar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compreender);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d.</w:t>
      </w:r>
      <w:proofErr w:type="gramEnd"/>
      <w:r w:rsidRPr="00EE213B">
        <w:rPr>
          <w:rFonts w:ascii="Arial" w:hAnsi="Arial" w:cs="Arial"/>
          <w:sz w:val="24"/>
          <w:szCs w:val="24"/>
        </w:rPr>
        <w:t>3 - das concepções de avaliação que norteiam o currículo 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 aprendizagem no processo - AAP e SARESP, articuladas com as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avaliações internas das escolas;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II - das atribuições de: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 xml:space="preserve">a) proporcionar aos </w:t>
      </w:r>
      <w:proofErr w:type="spellStart"/>
      <w:r w:rsidRPr="00EE213B">
        <w:rPr>
          <w:rFonts w:ascii="Arial" w:hAnsi="Arial" w:cs="Arial"/>
          <w:sz w:val="24"/>
          <w:szCs w:val="24"/>
        </w:rPr>
        <w:t>PCs</w:t>
      </w:r>
      <w:proofErr w:type="spellEnd"/>
      <w:r w:rsidRPr="00EE213B">
        <w:rPr>
          <w:rFonts w:ascii="Arial" w:hAnsi="Arial" w:cs="Arial"/>
          <w:sz w:val="24"/>
          <w:szCs w:val="24"/>
        </w:rPr>
        <w:t xml:space="preserve"> a reflexão sobre a metodologia da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observação de sala e os princípios que a efetivam na prática;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b) promover a construção de instrumentos colaborativos e de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indicadores imprescindíveis ao planejamento, à efetivação da observação,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ao feedback e à avaliação;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c) acompanhar o processo de ensino e aprendizagem nas unidades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escolares, bem como o desempenho de gestores, professores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alunos;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d) verificar os registros de observação realizados pelo PC da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unidade escolar sobre a Gestão da Sala de Aula, para análise 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monitoramento de ações de formação;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e) realizar ações de formação para os professores visando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à implementação do currículo e colaborando na construção e no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desenvolvimento de situações de aprendizagem;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f) analisar as metas definidas na proposta pedagógica das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escolas e os resultados educacionais atingidos, a fim de indicar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estratégias que visem à superação das fragilidades detectadas na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verificação: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f.</w:t>
      </w:r>
      <w:proofErr w:type="gramEnd"/>
      <w:r w:rsidRPr="00EE213B">
        <w:rPr>
          <w:rFonts w:ascii="Arial" w:hAnsi="Arial" w:cs="Arial"/>
          <w:sz w:val="24"/>
          <w:szCs w:val="24"/>
        </w:rPr>
        <w:t>1 - dos resultados atingidos, identificando quais as habilidades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 serem priorizadas;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lastRenderedPageBreak/>
        <w:t>f.</w:t>
      </w:r>
      <w:proofErr w:type="gramEnd"/>
      <w:r w:rsidRPr="00EE213B">
        <w:rPr>
          <w:rFonts w:ascii="Arial" w:hAnsi="Arial" w:cs="Arial"/>
          <w:sz w:val="24"/>
          <w:szCs w:val="24"/>
        </w:rPr>
        <w:t>2 - dos Planos de Ensino/Aula dos professores, identificando 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relação existente entre as habilidades/competências pretendidas e 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conteúdos relacionados nos Planos de Ensino/Aula;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g) promover orientações técnicas com a finalidade precípua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divulgar e orientar o planejamento, a organização e a correta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utilização de materiais didáticos, impressos ou em DVDs, e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tecnológicos disponibilizados nas escolas;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h) acompanhar os processos formativos desenvolvidos pelo PC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da unidade escolar, a fim de: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h.</w:t>
      </w:r>
      <w:proofErr w:type="gramEnd"/>
      <w:r w:rsidRPr="00EE213B">
        <w:rPr>
          <w:rFonts w:ascii="Arial" w:hAnsi="Arial" w:cs="Arial"/>
          <w:sz w:val="24"/>
          <w:szCs w:val="24"/>
        </w:rPr>
        <w:t>1 - verificar o Plano de Formação Continuada do PC, bem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como os registros das reuniões nos horários de trabalho pedagógico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coletivo, para identificação das formas de implementação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currículo;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h.</w:t>
      </w:r>
      <w:proofErr w:type="gramEnd"/>
      <w:r w:rsidRPr="00EE213B">
        <w:rPr>
          <w:rFonts w:ascii="Arial" w:hAnsi="Arial" w:cs="Arial"/>
          <w:sz w:val="24"/>
          <w:szCs w:val="24"/>
        </w:rPr>
        <w:t>2 - verificar o cumprimento das ações de formação contempladas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no Plano de Formação Continuada do PC, em sua participação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nas reuniões nos horários de trabalho pedagógico coletivo;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h.</w:t>
      </w:r>
      <w:proofErr w:type="gramEnd"/>
      <w:r w:rsidRPr="00EE213B">
        <w:rPr>
          <w:rFonts w:ascii="Arial" w:hAnsi="Arial" w:cs="Arial"/>
          <w:sz w:val="24"/>
          <w:szCs w:val="24"/>
        </w:rPr>
        <w:t>3 - realizar intervenções pedagógicas, oferecendo contribuições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teóricas e/ou metodológicas que visem à construção do espaço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dialógico de formação;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213B">
        <w:rPr>
          <w:rFonts w:ascii="Arial" w:hAnsi="Arial" w:cs="Arial"/>
          <w:sz w:val="24"/>
          <w:szCs w:val="24"/>
        </w:rPr>
        <w:t>h.</w:t>
      </w:r>
      <w:proofErr w:type="gramEnd"/>
      <w:r w:rsidRPr="00EE213B">
        <w:rPr>
          <w:rFonts w:ascii="Arial" w:hAnsi="Arial" w:cs="Arial"/>
          <w:sz w:val="24"/>
          <w:szCs w:val="24"/>
        </w:rPr>
        <w:t>4 - analisar os materiais didáticos e paradidáticos, identificando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sua relação e pertinência com o currículo e seu efetivo uso;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III - de sua atuação, a fim de atender com eficiência e eficácia às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demandas peculiares à área/disciplina pela qual é responsável, dentre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as seguintes áreas/disciplinas do Núcleo Pedagógico: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a) Linguagens, abrangente às disciplinas de Língua Portuguesa,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Língua Estrangeira Moderna, Arte e Educação Física;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b) Matemática;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c) Ciências da Natureza, abrangente às disciplinas de Ciências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Físicas e Biológicas, Física, Química e Biologia;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d) Ciências Humanas, abrangente às disciplinas de História,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Geografia, Filosofia e Sociologia;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e) Educação Especial;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f) Tecnologia Educacional, observadas as demais atribuições,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definidas por detalhamento na Resolução SE 59, de 2 de junho de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2012; e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g) Programas e Projetos da Pasta.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7º - Constituem-se requisitos para o exercício da função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Professor Coordenador nas unidades escolares e nos Núcleos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Pedagógicos das Diretorias de Ensino: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 - ser docente titular de cargo ou ocupante de função- atividade,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podendo se encontrar na condição de adido ou em readaptação,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sendo que, no caso de docente readaptado, a designação somente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poderá ocorrer após manifestação favorável da Comissão de Assuntos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Assistência à Saúde da Secretaria de Gestão Pública - CAAS;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II - contar com, no mínimo, 3 (três) anos de experiência no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magistério público estadual;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III - ser portador de diploma de licenciatura plena.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1º - O docente, classificado na unidade escolar ou classificado</w:t>
      </w:r>
      <w:r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em unidade escolar da circunscrição da Diretoria de Ensino, terá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prioridade na indicação para designação, respectivamente, no posto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trabalho de Professor Coordenador da unidade escolar - PC ou do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Núcleo Pedagógico da Diretoria de Ensino - PCNP.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lastRenderedPageBreak/>
        <w:t>§ 2º - Em caso de indicação de docente não classificado na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forma estabelecida para as designações, a que se refere o parágrafo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1º deste artigo, deverá ser exigida a apresentação de anuência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expressa do superior imediato do docente na unidade escolar de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origem, previamente ao ato de designação.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3º - A designação para atuar como Professor Coordenador -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PC ou como PCNP somente poderá ser concretizada quando houver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substituto para assumir as aulas da carga horária do docente a ser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designado.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 xml:space="preserve">Artigo 8º - </w:t>
      </w:r>
      <w:r w:rsidRPr="00486861">
        <w:rPr>
          <w:rFonts w:ascii="Arial" w:hAnsi="Arial" w:cs="Arial"/>
          <w:sz w:val="24"/>
          <w:szCs w:val="24"/>
          <w:highlight w:val="yellow"/>
        </w:rPr>
        <w:t>A indicação para o posto de trabalho de Professor</w:t>
      </w:r>
      <w:r w:rsidR="00F011AA" w:rsidRPr="0048686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86861">
        <w:rPr>
          <w:rFonts w:ascii="Arial" w:hAnsi="Arial" w:cs="Arial"/>
          <w:sz w:val="24"/>
          <w:szCs w:val="24"/>
          <w:highlight w:val="yellow"/>
        </w:rPr>
        <w:t>Coordenador dar-se-á, na unidade escolar, por iniciativa do Diretor da</w:t>
      </w:r>
      <w:r w:rsidR="00F011AA" w:rsidRPr="0048686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86861">
        <w:rPr>
          <w:rFonts w:ascii="Arial" w:hAnsi="Arial" w:cs="Arial"/>
          <w:sz w:val="24"/>
          <w:szCs w:val="24"/>
          <w:highlight w:val="yellow"/>
        </w:rPr>
        <w:t>Escola e, no Núcleo Pedagógico da Diretoria de Ensino, pelo Dirigente</w:t>
      </w:r>
      <w:r w:rsidR="00F011AA" w:rsidRPr="0048686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86861">
        <w:rPr>
          <w:rFonts w:ascii="Arial" w:hAnsi="Arial" w:cs="Arial"/>
          <w:sz w:val="24"/>
          <w:szCs w:val="24"/>
          <w:highlight w:val="yellow"/>
        </w:rPr>
        <w:t>Regional, devendo, em ambos os casos, a designação, assim como</w:t>
      </w:r>
      <w:r w:rsidR="00F011AA" w:rsidRPr="0048686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86861">
        <w:rPr>
          <w:rFonts w:ascii="Arial" w:hAnsi="Arial" w:cs="Arial"/>
          <w:sz w:val="24"/>
          <w:szCs w:val="24"/>
          <w:highlight w:val="yellow"/>
        </w:rPr>
        <w:t>sua cessação, ser devidamente publicadas no Diário Oficial do Estado,</w:t>
      </w:r>
      <w:r w:rsidR="00F011AA" w:rsidRPr="0048686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486861">
        <w:rPr>
          <w:rFonts w:ascii="Arial" w:hAnsi="Arial" w:cs="Arial"/>
          <w:sz w:val="24"/>
          <w:szCs w:val="24"/>
          <w:highlight w:val="yellow"/>
        </w:rPr>
        <w:t>por portaria do Dirigente Regional de Ensino.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9º - Nas designações de Professor Coordenador, em nível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unidade escolar ou no Núcleo Pedagógico, serão observados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critérios estabelecidos, conjuntamente, em cada Diretoria de Ensino,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pelo Dirigente Regional, pelos Supervisores de Ensino, pelo Diretor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do Núcleo Pedagógico e pelos Diretores de Escola das unidades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escolares da respectiva circunscrição.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Parágrafo único - Na elaboração dos critérios, a que se refere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o caput deste artigo, e de outros que poderão ser acrescidos pelos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gestores envolvidos, observar-se-ão: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1 - a análise do currículo acadêmico e da experiência profissional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do candidato, em especial com vistas à atuação do Professor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Coordenador nos anos iniciais do ensino fundamental, devendo,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neste caso, ser priorizada a experiência em alfabetização;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2 - a compatibilização do perfil e da qualificação profissional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do candidato com a natureza das atribuições relativas ao posto de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trabalho a ser ocupado;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3 - o cumprimento do papel do Professor Coordenador na perspectiva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da educação inclusiva e na construção de um espaço coletivo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discussão da função social da escola;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4 - a valorização dos certificados de participação em cursos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promovidos por esta Secretaria da Educação, em especial aqueles que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se referem diretamente à área de atuação do Professor Coordenador;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5 - a disponibilidade de tempo do candidato para cumprir 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horário da coordenação e também para investir em sua qualificação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profissional e atender às atividades de formação continuada propostas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pela Diretoria de Ensino e pelos órgãos centrais da Pasta.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10 - A carga horária a ser cumprida pelo docente para 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exercício da função gratificada de PC e de PCNP será de 40(quarenta)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horas semanais, distribuídas por todos os dias da semana, sendo que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 carga horária do PC deverá ser distribuída por todos os turnos de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funcionamento da escola.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11 - Compete ao Dirigente Regional de Ensino, com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relação ao cumprimento da carga horária do PCNP, observar que: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 - o PCNP poderá atuar no período noturno, na seguinte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conformidade: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a) em unidade escolar, exclusivamente para apoio pedagógico às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atividades docentes nesse turno de funcionamento;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b) na sede da Diretoria de Ensino, esporádica e excepcionalmente,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em atividade que não possa ser realizada no período diurno;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II - a carga horária do PCNP, quando cumprida no período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noturno, não poderá exceder a 8 (oito) horas semanais e, independentemente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 xml:space="preserve">do local de seu </w:t>
      </w:r>
      <w:r w:rsidRPr="00EE213B">
        <w:rPr>
          <w:rFonts w:ascii="Arial" w:hAnsi="Arial" w:cs="Arial"/>
          <w:sz w:val="24"/>
          <w:szCs w:val="24"/>
        </w:rPr>
        <w:lastRenderedPageBreak/>
        <w:t>cumprimento, as atividades realizadas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deverão ser registradas em livro próprio, com indicação dos objetivos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e/ou finalidades e com registro do horário de realização.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Parágrafo único - O Professor Coordenador, quando atuar no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período compreendido entre 19(dezenove) e 23(vinte e três) horas,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fará jus ao percebimento da Gratificação por Trabalho no Curso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Noturno - GTCN, de que tratam os artigos 83 a 88 da Lei Complementar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444/85, correspondente às horas trabalhadas.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12 - O docente designado nos termos desta resolução não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poderá ser substituído e terá cessada sua designação, em qualquer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uma das seguintes situações: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 - a seu pedido, mediante solicitação por escrito;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II - a critério da administração, em decorrência de: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a) não corresponder às atribuições do posto de trabalho;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b) entrar em afastamento, a qualquer título, por período superior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 45 (quarenta e cinco) dias;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c) a unidade escolar deixar de comportar o posto de trabalho.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1º - Na hipótese de o Professor Coordenador não corresponder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às atribuições relativas ao posto de trabalho, a cessação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da designação dar-se-á, no caso de unidade escolar, por decisão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conjunta da equipe gestora e do Supervisor de Ensino da unidade,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no caso do Núcleo Pedagógico, pelo Dirigente Regional de Ensino,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devendo, em ambos os casos, a cessação ser justificada e registrada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em ata, sendo previamente assegurada ao docente a oportunidade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ampla defesa.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2º - O docente que tiver sua designação cessada, em qualquer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uma das situações previstas no inciso I e nas alíneas “a” e “b” do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inciso II deste artigo, somente poderá ser novamente designado no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ano subsequente ao da cessação.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3º - Exclui-se da restrição a que se refere o parágrafo anterior,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o docente cuja designação tenha sido cessada em decorrência de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uma das seguintes situações: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1 - de concessão de licença à gestante ou de licença-adoção;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2 - de provimento de cargo docente na rede estadual de ensino.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4º - Em caráter excepcional, exclusivamente para o PCNP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a critério do Dirigente Regional de Ensino, poderá ser mantida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 designação em casos de afastamento por período superior a 45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(quarenta e cinco) dias.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5º - Exclusivamente para o PCNP, poderá haver substituição,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mediante designação de outro docente, apenas nos casos de impedimento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do PCNP em virtude de licença à gestante ou de licença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adoção,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sendo que a designação em substituição será restrita ao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período em que perdurar a licença, não lhe cabendo prorrogação.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6º - Nos casos de que trata o parágrafo 5º deste artigo, os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 xml:space="preserve">docentes designados </w:t>
      </w:r>
      <w:proofErr w:type="spellStart"/>
      <w:r w:rsidRPr="00EE213B">
        <w:rPr>
          <w:rFonts w:ascii="Arial" w:hAnsi="Arial" w:cs="Arial"/>
          <w:sz w:val="24"/>
          <w:szCs w:val="24"/>
        </w:rPr>
        <w:t>PCNPs</w:t>
      </w:r>
      <w:proofErr w:type="spellEnd"/>
      <w:r w:rsidRPr="00EE213B">
        <w:rPr>
          <w:rFonts w:ascii="Arial" w:hAnsi="Arial" w:cs="Arial"/>
          <w:sz w:val="24"/>
          <w:szCs w:val="24"/>
        </w:rPr>
        <w:t xml:space="preserve"> não perderão o direito ao pagamento da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Gratificação de Função, conforme estabelece o disposto no parágrafo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único do artigo 2º da Lei Complementar 1.018, de 15-10-2007.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13 - Poderá haver recondução do Professor Coordenador,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para o ano letivo subsequente, sempre que sua atuação obtiver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aprovação, na avaliação de desempenho a ser realizada no mês de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dezembro de cada ano, sendo que, na unidade escolar, a decisão da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 xml:space="preserve">avaliação será conjunta, pela equipe gestora </w:t>
      </w:r>
      <w:r w:rsidRPr="00EE213B">
        <w:rPr>
          <w:rFonts w:ascii="Arial" w:hAnsi="Arial" w:cs="Arial"/>
          <w:sz w:val="24"/>
          <w:szCs w:val="24"/>
        </w:rPr>
        <w:lastRenderedPageBreak/>
        <w:t>e pelo Supervisor de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Ensino da unidade, e, no caso do Núcleo Pedagógico, a decisão será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do Dirigente Regional de Ensino.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1º - A decisão pela recondução, de que trata o caput deste artigo,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será registrada em ata e justificada pela comprovação do pleno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cumprimento das atribuições de Professor Coordenador.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§ 2º - A cessação da designação do docente, em decorrência da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decisão por sua não recondução, deverá ocorrer na data de 31 de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dezembro do ano que estiver em curso.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14 - Os Professores Coordenadores, designados nos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termos do artigo 64, inciso II, da Lei Complementar 444/85, para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o exercício da coordenação pedagógica nos Centros de Estudos de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 xml:space="preserve">Línguas - </w:t>
      </w:r>
      <w:proofErr w:type="spellStart"/>
      <w:r w:rsidRPr="00EE213B">
        <w:rPr>
          <w:rFonts w:ascii="Arial" w:hAnsi="Arial" w:cs="Arial"/>
          <w:sz w:val="24"/>
          <w:szCs w:val="24"/>
        </w:rPr>
        <w:t>CELs</w:t>
      </w:r>
      <w:proofErr w:type="spellEnd"/>
      <w:r w:rsidRPr="00EE213B">
        <w:rPr>
          <w:rFonts w:ascii="Arial" w:hAnsi="Arial" w:cs="Arial"/>
          <w:sz w:val="24"/>
          <w:szCs w:val="24"/>
        </w:rPr>
        <w:t xml:space="preserve"> e nos Centros Estaduais de Educação de Jovens 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 xml:space="preserve">Adultos - </w:t>
      </w:r>
      <w:proofErr w:type="spellStart"/>
      <w:r w:rsidRPr="00EE213B">
        <w:rPr>
          <w:rFonts w:ascii="Arial" w:hAnsi="Arial" w:cs="Arial"/>
          <w:sz w:val="24"/>
          <w:szCs w:val="24"/>
        </w:rPr>
        <w:t>CEEJAs</w:t>
      </w:r>
      <w:proofErr w:type="spellEnd"/>
      <w:r w:rsidRPr="00EE213B">
        <w:rPr>
          <w:rFonts w:ascii="Arial" w:hAnsi="Arial" w:cs="Arial"/>
          <w:sz w:val="24"/>
          <w:szCs w:val="24"/>
        </w:rPr>
        <w:t>, também farão jus ao pagamento da Gratificação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 Função, instituída pela Lei Complementar 1.018, de 15-10-2007.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15 - Os atuais Professores Coordenadores das unidades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escolares e dos Núcleos Pedagógicos, designados nos termos de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legislação anterior, poderão permanecer no exercício das respectivas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designações, desde que respeitados os módulos correspondentes,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estabelecidos nesta resolução.</w:t>
      </w:r>
    </w:p>
    <w:p w:rsidR="00EE213B" w:rsidRPr="00EE213B" w:rsidRDefault="00EE213B" w:rsidP="00EE2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16 - As Coordenadorias de Gestão da Educação Básica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 de Gestão de Recursos Humanos poderão baixar instruções complementares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que se façam necessárias ao cumprimento da presente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resolução.</w:t>
      </w:r>
    </w:p>
    <w:p w:rsidR="00EE213B" w:rsidRPr="00EE213B" w:rsidRDefault="00EE213B" w:rsidP="00F01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213B">
        <w:rPr>
          <w:rFonts w:ascii="Arial" w:hAnsi="Arial" w:cs="Arial"/>
          <w:sz w:val="24"/>
          <w:szCs w:val="24"/>
        </w:rPr>
        <w:t>Artigo 17 - Esta Resolução entrará em vigor na data de sua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publicação, ficando revogadas as disposições em contrário e, em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especial, a Resolução SE 88, de 19-12-2007, e alterações, as Resoluções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SE 89, SE 90 e SE 91, de 19-12-2007, bem como as Resoluções</w:t>
      </w:r>
      <w:r w:rsidR="00F011AA">
        <w:rPr>
          <w:rFonts w:ascii="Arial" w:hAnsi="Arial" w:cs="Arial"/>
          <w:sz w:val="24"/>
          <w:szCs w:val="24"/>
        </w:rPr>
        <w:t xml:space="preserve"> </w:t>
      </w:r>
      <w:r w:rsidRPr="00EE213B">
        <w:rPr>
          <w:rFonts w:ascii="Arial" w:hAnsi="Arial" w:cs="Arial"/>
          <w:sz w:val="24"/>
          <w:szCs w:val="24"/>
        </w:rPr>
        <w:t>SE 3, de 18.1.2013, SE 13, de 1º.3.2013, e SE 18, de 4.4.2013.</w:t>
      </w:r>
    </w:p>
    <w:sectPr w:rsidR="00EE213B" w:rsidRPr="00EE213B" w:rsidSect="00594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213B"/>
    <w:rsid w:val="00293FC0"/>
    <w:rsid w:val="003229BD"/>
    <w:rsid w:val="00486861"/>
    <w:rsid w:val="004B7892"/>
    <w:rsid w:val="004D2276"/>
    <w:rsid w:val="00594B99"/>
    <w:rsid w:val="00C22154"/>
    <w:rsid w:val="00E0636B"/>
    <w:rsid w:val="00EE213B"/>
    <w:rsid w:val="00F0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31261-D229-4EE4-B39F-1D1EE88162F1}"/>
</file>

<file path=customXml/itemProps2.xml><?xml version="1.0" encoding="utf-8"?>
<ds:datastoreItem xmlns:ds="http://schemas.openxmlformats.org/officeDocument/2006/customXml" ds:itemID="{DE1A32F6-C951-4402-8E6C-689A5A4004BC}"/>
</file>

<file path=customXml/itemProps3.xml><?xml version="1.0" encoding="utf-8"?>
<ds:datastoreItem xmlns:ds="http://schemas.openxmlformats.org/officeDocument/2006/customXml" ds:itemID="{A89B563D-B302-4AA5-9C83-47DBD78DB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3473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2015-04-27T14:16:00Z</dcterms:created>
  <dcterms:modified xsi:type="dcterms:W3CDTF">2015-04-27T14:16:00Z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